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4305E4">
        <w:t>jul</w:t>
      </w:r>
      <w:r w:rsidR="00DB3154">
        <w:t>21item</w:t>
      </w:r>
      <w:r w:rsidR="00A126CE">
        <w:t>0</w:t>
      </w:r>
      <w:r w:rsidR="004305E4">
        <w:t>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305E4">
        <w:rPr>
          <w:sz w:val="40"/>
          <w:szCs w:val="40"/>
        </w:rPr>
        <w:t>July</w:t>
      </w:r>
      <w:r w:rsidR="00DB3154">
        <w:rPr>
          <w:sz w:val="40"/>
          <w:szCs w:val="40"/>
        </w:rPr>
        <w:t xml:space="preserve"> 2021</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46130D">
        <w:rPr>
          <w:sz w:val="40"/>
          <w:szCs w:val="40"/>
        </w:rPr>
        <w:t>10</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bookmarkStart w:id="0" w:name="_Hlk75441171"/>
      <w:r>
        <w:t xml:space="preserve">Approval of </w:t>
      </w:r>
      <w:r w:rsidR="00253297">
        <w:t xml:space="preserve">a </w:t>
      </w:r>
      <w:r>
        <w:t xml:space="preserve">Charter School Number Assigned to </w:t>
      </w:r>
      <w:r w:rsidR="00253297">
        <w:t xml:space="preserve">a </w:t>
      </w:r>
      <w:r>
        <w:t>Newly Established Charter School.</w:t>
      </w:r>
    </w:p>
    <w:bookmarkEnd w:id="0"/>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bookmarkStart w:id="1" w:name="_GoBack"/>
      <w:bookmarkEnd w:id="1"/>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9C403F">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w:t>
      </w:r>
      <w:r w:rsidR="00700746">
        <w:t xml:space="preserve">a </w:t>
      </w:r>
      <w:r w:rsidRPr="00B3412C">
        <w:t xml:space="preserve">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305E4">
        <w:t>18</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20</w:t>
      </w:r>
      <w:r>
        <w:t>–</w:t>
      </w:r>
      <w:r w:rsidR="001C2BC6">
        <w:t>21</w:t>
      </w:r>
      <w:r>
        <w:t xml:space="preserve"> is 2,</w:t>
      </w:r>
      <w:r w:rsidR="001C2BC6">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9C403F">
        <w:t>w</w:t>
      </w:r>
      <w:r w:rsidR="00A22667">
        <w:t>as</w:t>
      </w:r>
      <w:r w:rsidR="00BB683F">
        <w:t xml:space="preserve"> recently authorized by </w:t>
      </w:r>
      <w:r w:rsidR="00A22667">
        <w:t xml:space="preserve">a </w:t>
      </w:r>
      <w:r w:rsidR="00BB683F">
        <w:t>local board of education</w:t>
      </w:r>
      <w:r w:rsidR="00B3412C">
        <w:t xml:space="preserve">. </w:t>
      </w:r>
      <w:r w:rsidR="005F067A">
        <w:t>A copy</w:t>
      </w:r>
      <w:r w:rsidR="00805173">
        <w:t xml:space="preserve"> </w:t>
      </w:r>
      <w:r w:rsidR="00B3412C">
        <w:t>of the charter petition</w:t>
      </w:r>
      <w:r w:rsidR="009C403F">
        <w:t xml:space="preserve"> </w:t>
      </w:r>
      <w:r w:rsidR="005F067A">
        <w:t>is</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 charter number</w:t>
      </w:r>
      <w:r w:rsidR="009C403F">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9C403F">
        <w:t xml:space="preserve"> </w:t>
      </w:r>
      <w:r w:rsidR="00166875">
        <w:t xml:space="preserve">charter </w:t>
      </w:r>
      <w:r w:rsidRPr="00B3412C">
        <w:t>numbe</w:t>
      </w:r>
      <w:r w:rsidR="00166875">
        <w:t>r</w:t>
      </w:r>
      <w:r w:rsidR="009C403F">
        <w:t>s</w:t>
      </w:r>
      <w:r w:rsidRPr="00B3412C">
        <w:t xml:space="preserve"> to recently authorized charter school</w:t>
      </w:r>
      <w:r w:rsidR="009C403F">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w:t>
      </w:r>
      <w:r w:rsidR="005F067A">
        <w:t xml:space="preserve">a </w:t>
      </w:r>
      <w:r w:rsidRPr="00B3412C">
        <w:t>Number</w:t>
      </w:r>
      <w:r w:rsidR="00CE56A4">
        <w:t xml:space="preserve"> for </w:t>
      </w:r>
      <w:r w:rsidR="005F067A">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4305E4">
          <w:t>jul</w:t>
        </w:r>
        <w:r w:rsidR="00856C53">
          <w:t>21</w:t>
        </w:r>
        <w:r w:rsidR="00DA1F36">
          <w:t>item</w:t>
        </w:r>
        <w:r w:rsidR="00A126CE">
          <w:t>0</w:t>
        </w:r>
        <w:r w:rsidR="004305E4">
          <w:t>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46130D">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6130D"/>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1A4F"/>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B3154"/>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057A8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42BD-54E6-43CF-BEFC-806577AE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366</Words>
  <Characters>2092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July 2021 Agenda Item XX - Meeting Agendas (CA State Board of Education)</vt:lpstr>
    </vt:vector>
  </TitlesOfParts>
  <Company>California State Board of Education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10 - Meeting Agendas (CA State Board of Education)</dc:title>
  <dc:subject>Approval of a Charter School Number Assigned to a Newly Established Charter School.</dc:subject>
  <dc:creator/>
  <cp:keywords/>
  <dc:description/>
  <cp:lastPrinted>2018-08-02T16:36:00Z</cp:lastPrinted>
  <dcterms:created xsi:type="dcterms:W3CDTF">2018-08-23T17:31:00Z</dcterms:created>
  <dcterms:modified xsi:type="dcterms:W3CDTF">2021-06-24T22:33:00Z</dcterms:modified>
  <cp:category/>
</cp:coreProperties>
</file>