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1C5AE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1C5AE4">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1C5AE4">
      <w:pPr>
        <w:pStyle w:val="Heading1"/>
      </w:pPr>
      <w:r w:rsidRPr="001B3958">
        <w:t>Californ</w:t>
      </w:r>
      <w:r w:rsidR="00693951">
        <w:t xml:space="preserve">ia State Board of </w:t>
      </w:r>
      <w:r w:rsidR="003A2E45">
        <w:t xml:space="preserve">Education </w:t>
      </w:r>
      <w:r w:rsidR="00693951">
        <w:br/>
      </w:r>
      <w:r w:rsidR="006C099F">
        <w:t>September 20</w:t>
      </w:r>
      <w:r w:rsidR="00407EDB">
        <w:t>21</w:t>
      </w:r>
      <w:r w:rsidR="003902D8" w:rsidRPr="001B3958">
        <w:t xml:space="preserve"> </w:t>
      </w:r>
      <w:r w:rsidRPr="001B3958">
        <w:t>Agenda</w:t>
      </w:r>
      <w:r w:rsidR="00FC1FCE" w:rsidRPr="001B3958">
        <w:br/>
        <w:t>Item</w:t>
      </w:r>
      <w:r w:rsidR="00692300">
        <w:t xml:space="preserve"> #W-</w:t>
      </w:r>
      <w:r w:rsidR="00EC3262">
        <w:t>07</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bookmarkStart w:id="0" w:name="_Hlk78535890"/>
      <w:r>
        <w:t xml:space="preserve">Request </w:t>
      </w:r>
      <w:r>
        <w:rPr>
          <w:rFonts w:cs="Arial"/>
        </w:rPr>
        <w:t xml:space="preserve">by </w:t>
      </w:r>
      <w:r w:rsidR="00407EDB" w:rsidRPr="00407EDB">
        <w:rPr>
          <w:rFonts w:cs="Arial"/>
          <w:b/>
        </w:rPr>
        <w:t xml:space="preserve">Manchester Union Elementary School District </w:t>
      </w:r>
      <w:r>
        <w:rPr>
          <w:rFonts w:cs="Arial"/>
        </w:rPr>
        <w:t xml:space="preserve">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bookmarkEnd w:id="0"/>
      <w:r>
        <w:rPr>
          <w:rFonts w:cs="Arial"/>
        </w:rPr>
        <w:t>.</w:t>
      </w:r>
    </w:p>
    <w:p w:rsidR="00692300" w:rsidRDefault="00692300" w:rsidP="00692300">
      <w:pPr>
        <w:pStyle w:val="Heading2"/>
        <w:rPr>
          <w:sz w:val="36"/>
          <w:szCs w:val="36"/>
        </w:rPr>
      </w:pPr>
      <w:r w:rsidRPr="00692300">
        <w:rPr>
          <w:sz w:val="36"/>
          <w:szCs w:val="36"/>
        </w:rPr>
        <w:t>Waiver Number</w:t>
      </w:r>
    </w:p>
    <w:p w:rsidR="00692300" w:rsidRDefault="00302622" w:rsidP="00407EDB">
      <w:pPr>
        <w:pStyle w:val="ListParagraph"/>
        <w:spacing w:after="480"/>
        <w:ind w:left="0"/>
      </w:pPr>
      <w:r>
        <w:t>14</w:t>
      </w:r>
      <w:r w:rsidR="00407EDB">
        <w:t>-</w:t>
      </w:r>
      <w:r>
        <w:t>6</w:t>
      </w:r>
      <w:r w:rsidR="006C099F">
        <w:t>-20</w:t>
      </w:r>
      <w:r w:rsidR="00407EDB">
        <w:t>21</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1F4318">
        <w:t>Action</w:t>
      </w:r>
      <w:r w:rsidR="008A7635" w:rsidRPr="001F4318">
        <w:t>, Consent</w:t>
      </w:r>
      <w:bookmarkStart w:id="1" w:name="_GoBack"/>
      <w:bookmarkEnd w:id="1"/>
    </w:p>
    <w:p w:rsidR="00FC1FCE" w:rsidRPr="001B3958" w:rsidRDefault="00FC1FCE" w:rsidP="00FC1FCE">
      <w:pPr>
        <w:pStyle w:val="Heading2"/>
        <w:rPr>
          <w:sz w:val="36"/>
          <w:szCs w:val="36"/>
        </w:rPr>
      </w:pPr>
      <w:r w:rsidRPr="001B3958">
        <w:rPr>
          <w:sz w:val="36"/>
          <w:szCs w:val="36"/>
        </w:rPr>
        <w:t>Summary of the Issue(s)</w:t>
      </w:r>
    </w:p>
    <w:p w:rsidR="006F5692" w:rsidRDefault="006F5692" w:rsidP="006F5692">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6D568B">
        <w:rPr>
          <w:rFonts w:cs="Arial"/>
        </w:rPr>
        <w:t>pproval of th</w:t>
      </w:r>
      <w:r w:rsidR="00D11882">
        <w:rPr>
          <w:rFonts w:cs="Arial"/>
        </w:rPr>
        <w:t>is</w:t>
      </w:r>
      <w:r w:rsidRPr="00737489">
        <w:rPr>
          <w:rFonts w:cs="Arial"/>
        </w:rPr>
        <w:t xml:space="preserve"> waiver request</w:t>
      </w:r>
      <w:r>
        <w:rPr>
          <w:rFonts w:cs="Arial"/>
        </w:rPr>
        <w:t xml:space="preserve"> </w:t>
      </w:r>
      <w:r w:rsidR="00B151D3">
        <w:rPr>
          <w:rFonts w:cs="Arial"/>
        </w:rPr>
        <w:t xml:space="preserve">will </w:t>
      </w:r>
      <w:r>
        <w:rPr>
          <w:rFonts w:cs="Arial"/>
        </w:rPr>
        <w:t xml:space="preserve">remove the 60-day time limit and provide additional time to </w:t>
      </w:r>
      <w:r w:rsidR="00BE731A">
        <w:rPr>
          <w:rFonts w:cs="Arial"/>
        </w:rPr>
        <w:t>the Manchester Union Elementary School District</w:t>
      </w:r>
      <w:r w:rsidR="00BE731A" w:rsidRPr="00737489">
        <w:rPr>
          <w:rFonts w:cs="Arial"/>
        </w:rPr>
        <w:t xml:space="preserve"> </w:t>
      </w:r>
      <w:r w:rsidR="00BE731A">
        <w:rPr>
          <w:rFonts w:cs="Arial"/>
        </w:rPr>
        <w:t>(UE</w:t>
      </w:r>
      <w:r w:rsidR="00BE731A" w:rsidRPr="00737489">
        <w:rPr>
          <w:rFonts w:cs="Arial"/>
        </w:rPr>
        <w:t>SD</w:t>
      </w:r>
      <w:r w:rsidR="00BE731A">
        <w:rPr>
          <w:rFonts w:cs="Arial"/>
        </w:rPr>
        <w:t xml:space="preserve">) to </w:t>
      </w:r>
      <w:r w:rsidR="00E87577">
        <w:rPr>
          <w:rFonts w:cs="Arial"/>
        </w:rPr>
        <w:t>make a provisional</w:t>
      </w:r>
      <w:r>
        <w:rPr>
          <w:rFonts w:cs="Arial"/>
        </w:rPr>
        <w:t xml:space="preserve"> appointment</w:t>
      </w:r>
      <w:r w:rsidR="00E87577">
        <w:rPr>
          <w:rFonts w:cs="Arial"/>
        </w:rPr>
        <w:t xml:space="preserve"> to a vacant governing board seat</w:t>
      </w:r>
      <w:r>
        <w:rPr>
          <w:rFonts w:cs="Arial"/>
        </w:rPr>
        <w:t>.</w:t>
      </w:r>
      <w:r w:rsidR="007B2CAD">
        <w:rPr>
          <w:rFonts w:cs="Arial"/>
        </w:rPr>
        <w:t xml:space="preser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Pr>
          <w:rFonts w:cs="Arial"/>
        </w:rPr>
        <w:t xml:space="preserve"> allowing</w:t>
      </w:r>
      <w:r w:rsidRPr="00737489">
        <w:rPr>
          <w:rFonts w:cs="Arial"/>
        </w:rPr>
        <w:t xml:space="preserve"> the </w:t>
      </w:r>
      <w:r w:rsidR="00EA293A">
        <w:rPr>
          <w:rFonts w:cs="Arial"/>
        </w:rPr>
        <w:t xml:space="preserve">Manchester </w:t>
      </w:r>
      <w:r>
        <w:rPr>
          <w:rFonts w:cs="Arial"/>
        </w:rPr>
        <w:t xml:space="preserve">UESD </w:t>
      </w:r>
      <w:r w:rsidRPr="00737489">
        <w:rPr>
          <w:rFonts w:cs="Arial"/>
        </w:rPr>
        <w:t>additional time to mak</w:t>
      </w:r>
      <w:r>
        <w:rPr>
          <w:rFonts w:cs="Arial"/>
        </w:rPr>
        <w:t xml:space="preserve">e a </w:t>
      </w:r>
      <w:r w:rsidRPr="00737489">
        <w:rPr>
          <w:rFonts w:cs="Arial"/>
        </w:rPr>
        <w:t>provisional appointment</w:t>
      </w:r>
      <w:r w:rsidR="00E87577" w:rsidRPr="00E87577">
        <w:rPr>
          <w:rFonts w:cs="Arial"/>
        </w:rPr>
        <w:t xml:space="preserve"> </w:t>
      </w:r>
      <w:r w:rsidR="00E87577">
        <w:rPr>
          <w:rFonts w:cs="Arial"/>
        </w:rPr>
        <w:t>to a vacant governing board seat</w:t>
      </w:r>
      <w:r w:rsidRPr="00737489">
        <w:rPr>
          <w:rFonts w:cs="Arial"/>
        </w:rPr>
        <w:t>.</w:t>
      </w:r>
    </w:p>
    <w:p w:rsidR="006F5692" w:rsidRDefault="006F5692" w:rsidP="006F5692">
      <w:pPr>
        <w:spacing w:after="240"/>
        <w:rPr>
          <w:rFonts w:cs="Arial"/>
          <w:noProof/>
        </w:rPr>
      </w:pPr>
      <w:r>
        <w:rPr>
          <w:rFonts w:cs="Arial"/>
          <w:noProof/>
        </w:rPr>
        <w:t xml:space="preserve">A vacancy on the </w:t>
      </w:r>
      <w:r w:rsidR="00EA293A">
        <w:rPr>
          <w:rFonts w:cs="Arial"/>
        </w:rPr>
        <w:t xml:space="preserve">Manchester </w:t>
      </w:r>
      <w:r>
        <w:rPr>
          <w:rFonts w:cs="Arial"/>
        </w:rPr>
        <w:t>UESD</w:t>
      </w:r>
      <w:r>
        <w:rPr>
          <w:rFonts w:cs="Arial"/>
          <w:noProof/>
        </w:rPr>
        <w:t xml:space="preserve"> governing board occurred</w:t>
      </w:r>
      <w:r w:rsidRPr="00F4358F">
        <w:rPr>
          <w:rFonts w:cs="Arial"/>
          <w:noProof/>
        </w:rPr>
        <w:t xml:space="preserve"> </w:t>
      </w:r>
      <w:r w:rsidR="009D6CB7">
        <w:rPr>
          <w:rFonts w:cs="Arial"/>
          <w:noProof/>
        </w:rPr>
        <w:t xml:space="preserve">when no candidates filed for the </w:t>
      </w:r>
      <w:r w:rsidR="00E70A72" w:rsidRPr="006F32C6">
        <w:rPr>
          <w:rFonts w:cs="Arial"/>
          <w:noProof/>
        </w:rPr>
        <w:t>November 2020</w:t>
      </w:r>
      <w:r w:rsidR="00E70A72">
        <w:rPr>
          <w:rFonts w:cs="Arial"/>
          <w:noProof/>
        </w:rPr>
        <w:t xml:space="preserve"> </w:t>
      </w:r>
      <w:r w:rsidR="009D6CB7">
        <w:rPr>
          <w:rFonts w:cs="Arial"/>
          <w:noProof/>
        </w:rPr>
        <w:t xml:space="preserve">election to fill an open board seat. </w:t>
      </w:r>
      <w:r w:rsidR="00E70A72" w:rsidRPr="006F32C6">
        <w:rPr>
          <w:rFonts w:cs="Arial"/>
          <w:noProof/>
        </w:rPr>
        <w:t xml:space="preserve">The district actively advertised </w:t>
      </w:r>
      <w:r w:rsidR="00C761F2">
        <w:rPr>
          <w:rFonts w:cs="Arial"/>
          <w:noProof/>
        </w:rPr>
        <w:t xml:space="preserve">for </w:t>
      </w:r>
      <w:r w:rsidR="00C761F2" w:rsidRPr="006F32C6">
        <w:rPr>
          <w:rFonts w:cs="Arial"/>
          <w:noProof/>
        </w:rPr>
        <w:t xml:space="preserve">prospective </w:t>
      </w:r>
      <w:r w:rsidR="00C761F2">
        <w:rPr>
          <w:rFonts w:cs="Arial"/>
          <w:noProof/>
        </w:rPr>
        <w:t>candidates in its attempts to make a provisional appointment to the governing board</w:t>
      </w:r>
      <w:r w:rsidR="00D11882">
        <w:rPr>
          <w:rFonts w:cs="Arial"/>
          <w:noProof/>
        </w:rPr>
        <w:t>—</w:t>
      </w:r>
      <w:r w:rsidR="00C761F2">
        <w:rPr>
          <w:rFonts w:cs="Arial"/>
          <w:noProof/>
        </w:rPr>
        <w:t>but no</w:t>
      </w:r>
      <w:r w:rsidR="00E70A72" w:rsidRPr="006F32C6">
        <w:rPr>
          <w:rFonts w:cs="Arial"/>
          <w:noProof/>
        </w:rPr>
        <w:t xml:space="preserve"> </w:t>
      </w:r>
      <w:r w:rsidR="00C761F2">
        <w:rPr>
          <w:rFonts w:cs="Arial"/>
          <w:noProof/>
        </w:rPr>
        <w:t xml:space="preserve">qualified candidate has </w:t>
      </w:r>
      <w:r w:rsidR="00D11882">
        <w:rPr>
          <w:rFonts w:cs="Arial"/>
          <w:noProof/>
        </w:rPr>
        <w:t>come forward</w:t>
      </w:r>
      <w:r w:rsidR="00E70A72" w:rsidRPr="006F32C6">
        <w:rPr>
          <w:rFonts w:cs="Arial"/>
          <w:noProof/>
        </w:rPr>
        <w:t xml:space="preserve">. </w:t>
      </w:r>
    </w:p>
    <w:p w:rsidR="00C761F2" w:rsidRDefault="005F17F2" w:rsidP="006F5692">
      <w:pPr>
        <w:spacing w:after="240"/>
        <w:rPr>
          <w:rFonts w:cs="Arial"/>
          <w:noProof/>
        </w:rPr>
      </w:pPr>
      <w:r>
        <w:rPr>
          <w:rFonts w:cs="Arial"/>
          <w:noProof/>
        </w:rPr>
        <w:t xml:space="preserve">The </w:t>
      </w:r>
      <w:r>
        <w:rPr>
          <w:rFonts w:cs="Arial"/>
        </w:rPr>
        <w:t>Manchester UESD</w:t>
      </w:r>
      <w:r>
        <w:rPr>
          <w:rFonts w:cs="Arial"/>
          <w:noProof/>
        </w:rPr>
        <w:t xml:space="preserve"> </w:t>
      </w:r>
      <w:r w:rsidR="006D568B">
        <w:rPr>
          <w:rFonts w:cs="Arial"/>
          <w:noProof/>
        </w:rPr>
        <w:t>request</w:t>
      </w:r>
      <w:r w:rsidR="00D535BE">
        <w:rPr>
          <w:rFonts w:cs="Arial"/>
          <w:noProof/>
        </w:rPr>
        <w:t>s</w:t>
      </w:r>
      <w:r>
        <w:rPr>
          <w:rFonts w:cs="Arial"/>
          <w:noProof/>
        </w:rPr>
        <w:t xml:space="preserve"> that the SBE approve </w:t>
      </w:r>
      <w:r w:rsidR="00D535BE">
        <w:rPr>
          <w:rFonts w:cs="Arial"/>
          <w:noProof/>
        </w:rPr>
        <w:t>its</w:t>
      </w:r>
      <w:r>
        <w:rPr>
          <w:rFonts w:cs="Arial"/>
          <w:noProof/>
        </w:rPr>
        <w:t xml:space="preserve"> waiver request, which will </w:t>
      </w:r>
      <w:r w:rsidR="00E87577">
        <w:rPr>
          <w:rFonts w:cs="Arial"/>
          <w:noProof/>
        </w:rPr>
        <w:t>provide</w:t>
      </w:r>
      <w:r>
        <w:rPr>
          <w:rFonts w:cs="Arial"/>
          <w:noProof/>
        </w:rPr>
        <w:t xml:space="preserve"> </w:t>
      </w:r>
      <w:r w:rsidR="00D535BE">
        <w:rPr>
          <w:rFonts w:cs="Arial"/>
          <w:noProof/>
        </w:rPr>
        <w:t>the</w:t>
      </w:r>
      <w:r>
        <w:rPr>
          <w:rFonts w:cs="Arial"/>
          <w:noProof/>
        </w:rPr>
        <w:t xml:space="preserve"> governing board </w:t>
      </w:r>
      <w:r w:rsidR="00E87577">
        <w:rPr>
          <w:rFonts w:cs="Arial"/>
          <w:noProof/>
        </w:rPr>
        <w:t xml:space="preserve">additional time </w:t>
      </w:r>
      <w:r>
        <w:rPr>
          <w:rFonts w:cs="Arial"/>
          <w:noProof/>
        </w:rPr>
        <w:t>to</w:t>
      </w:r>
      <w:r w:rsidR="007D7350">
        <w:rPr>
          <w:rFonts w:cs="Arial"/>
          <w:noProof/>
        </w:rPr>
        <w:t xml:space="preserve"> make a provisional appointment</w:t>
      </w:r>
      <w:r w:rsidR="007D7350">
        <w:rPr>
          <w:rFonts w:cs="Arial"/>
        </w:rPr>
        <w:t xml:space="preserve"> and avoid the cost of a special election.</w:t>
      </w:r>
      <w:r w:rsidR="007D7350">
        <w:rPr>
          <w:rFonts w:cs="Arial"/>
          <w:noProof/>
        </w:rPr>
        <w:t xml:space="preserve"> </w:t>
      </w:r>
      <w:r w:rsidR="00C761F2" w:rsidRPr="006F32C6">
        <w:rPr>
          <w:rFonts w:cs="Arial"/>
          <w:noProof/>
        </w:rPr>
        <w:t>Th</w:t>
      </w:r>
      <w:r w:rsidR="007B2CAD">
        <w:rPr>
          <w:rFonts w:cs="Arial"/>
          <w:noProof/>
        </w:rPr>
        <w:t>is</w:t>
      </w:r>
      <w:r w:rsidR="00C761F2" w:rsidRPr="006F32C6">
        <w:rPr>
          <w:rFonts w:cs="Arial"/>
          <w:noProof/>
        </w:rPr>
        <w:t xml:space="preserve"> </w:t>
      </w:r>
      <w:r w:rsidR="00D11882">
        <w:rPr>
          <w:rFonts w:cs="Arial"/>
          <w:noProof/>
        </w:rPr>
        <w:t xml:space="preserve">election </w:t>
      </w:r>
      <w:r w:rsidR="00C761F2" w:rsidRPr="006F32C6">
        <w:rPr>
          <w:rFonts w:cs="Arial"/>
          <w:noProof/>
        </w:rPr>
        <w:t xml:space="preserve">cost is estimated </w:t>
      </w:r>
      <w:r w:rsidR="007B2CAD">
        <w:rPr>
          <w:rFonts w:cs="Arial"/>
          <w:noProof/>
        </w:rPr>
        <w:t>to be</w:t>
      </w:r>
      <w:r w:rsidR="00C761F2" w:rsidRPr="006F32C6">
        <w:rPr>
          <w:rFonts w:cs="Arial"/>
          <w:noProof/>
        </w:rPr>
        <w:t xml:space="preserve"> $5,000</w:t>
      </w:r>
      <w:r w:rsidR="00C761F2">
        <w:rPr>
          <w:rFonts w:cs="Arial"/>
          <w:noProof/>
        </w:rPr>
        <w:t>,</w:t>
      </w:r>
      <w:r w:rsidR="00C761F2" w:rsidRPr="006F32C6">
        <w:rPr>
          <w:rFonts w:cs="Arial"/>
          <w:noProof/>
        </w:rPr>
        <w:t xml:space="preserve"> which </w:t>
      </w:r>
      <w:r w:rsidR="00C761F2">
        <w:rPr>
          <w:rFonts w:cs="Arial"/>
          <w:noProof/>
        </w:rPr>
        <w:t xml:space="preserve">the </w:t>
      </w:r>
      <w:r w:rsidR="00C761F2">
        <w:rPr>
          <w:rFonts w:cs="Arial"/>
        </w:rPr>
        <w:t>Manchester UESD believes to be</w:t>
      </w:r>
      <w:r w:rsidR="00C761F2" w:rsidRPr="006F32C6">
        <w:rPr>
          <w:rFonts w:cs="Arial"/>
          <w:noProof/>
        </w:rPr>
        <w:t xml:space="preserve"> prohibitively expensive for a district </w:t>
      </w:r>
      <w:r w:rsidR="00C761F2">
        <w:rPr>
          <w:rFonts w:cs="Arial"/>
          <w:noProof/>
        </w:rPr>
        <w:t xml:space="preserve">of its size. </w:t>
      </w:r>
    </w:p>
    <w:p w:rsidR="006F5692" w:rsidRDefault="00C761F2" w:rsidP="006F5692">
      <w:pPr>
        <w:spacing w:after="240"/>
        <w:rPr>
          <w:rFonts w:cs="Arial"/>
          <w:noProof/>
        </w:rPr>
      </w:pPr>
      <w:r>
        <w:rPr>
          <w:rFonts w:cs="Arial"/>
          <w:noProof/>
        </w:rPr>
        <w:t>The</w:t>
      </w:r>
      <w:r w:rsidR="006F5692">
        <w:rPr>
          <w:rFonts w:cs="Arial"/>
          <w:noProof/>
        </w:rPr>
        <w:t xml:space="preserve"> </w:t>
      </w:r>
      <w:r w:rsidR="00D535BE">
        <w:t>Mendocino</w:t>
      </w:r>
      <w:r w:rsidR="006F5692">
        <w:t xml:space="preserve"> </w:t>
      </w:r>
      <w:r w:rsidR="006F5692">
        <w:rPr>
          <w:rFonts w:cs="Arial"/>
          <w:noProof/>
        </w:rPr>
        <w:t>County Superintendent</w:t>
      </w:r>
      <w:r w:rsidR="006D568B">
        <w:rPr>
          <w:rFonts w:cs="Arial"/>
          <w:noProof/>
        </w:rPr>
        <w:t xml:space="preserve"> support</w:t>
      </w:r>
      <w:r w:rsidR="00D535BE">
        <w:rPr>
          <w:rFonts w:cs="Arial"/>
          <w:noProof/>
        </w:rPr>
        <w:t>s</w:t>
      </w:r>
      <w:r w:rsidR="006F5692">
        <w:rPr>
          <w:rFonts w:cs="Arial"/>
          <w:noProof/>
        </w:rPr>
        <w:t xml:space="preserve"> the </w:t>
      </w:r>
      <w:r w:rsidR="006D568B">
        <w:rPr>
          <w:rFonts w:cs="Arial"/>
          <w:noProof/>
        </w:rPr>
        <w:t>district</w:t>
      </w:r>
      <w:r w:rsidR="00D535BE">
        <w:rPr>
          <w:rFonts w:cs="Arial"/>
          <w:noProof/>
        </w:rPr>
        <w:t>’</w:t>
      </w:r>
      <w:r w:rsidR="007D7350">
        <w:rPr>
          <w:rFonts w:cs="Arial"/>
          <w:noProof/>
        </w:rPr>
        <w:t>s request</w:t>
      </w:r>
      <w:r w:rsidR="007B2CAD">
        <w:rPr>
          <w:rFonts w:cs="Arial"/>
          <w:noProof/>
        </w:rPr>
        <w:t>, stating that “</w:t>
      </w:r>
      <w:r w:rsidR="007B2CAD" w:rsidRPr="007B2CAD">
        <w:rPr>
          <w:rFonts w:cs="Arial"/>
          <w:noProof/>
        </w:rPr>
        <w:t>Manchester is a close community and I believe with a little more time they will successfully fill this seat with a resident who lives in the community</w:t>
      </w:r>
      <w:r w:rsidR="007B2CAD">
        <w:rPr>
          <w:rFonts w:cs="Arial"/>
          <w:noProof/>
        </w:rPr>
        <w:t>.”</w:t>
      </w:r>
    </w:p>
    <w:p w:rsidR="006F5692" w:rsidRPr="00527AD8" w:rsidRDefault="006F5692" w:rsidP="00D535BE">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sidR="00D66BCF">
        <w:rPr>
          <w:rFonts w:cs="Arial"/>
        </w:rPr>
        <w:t>,</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sidR="00EA293A">
        <w:rPr>
          <w:rFonts w:cs="Arial"/>
        </w:rPr>
        <w:t>Manchester</w:t>
      </w:r>
      <w:r>
        <w:rPr>
          <w:rFonts w:cs="Arial"/>
        </w:rPr>
        <w:t xml:space="preserve"> </w:t>
      </w:r>
      <w:r w:rsidR="007D7350">
        <w:rPr>
          <w:rFonts w:cs="Arial"/>
        </w:rPr>
        <w:t>UESD</w:t>
      </w:r>
      <w:r w:rsidR="006D568B">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 xml:space="preserve">which require a governing board to </w:t>
      </w:r>
      <w:r w:rsidR="00D535BE">
        <w:rPr>
          <w:rFonts w:cs="Arial"/>
        </w:rPr>
        <w:t xml:space="preserve">act </w:t>
      </w:r>
      <w:r w:rsidRPr="003905A3">
        <w:rPr>
          <w:rFonts w:cs="Arial"/>
        </w:rPr>
        <w:t>to fill a vacancy on the board within 60 days</w:t>
      </w:r>
      <w:r>
        <w:rPr>
          <w:rFonts w:cs="Arial"/>
        </w:rPr>
        <w:t>.</w:t>
      </w:r>
    </w:p>
    <w:p w:rsidR="003D4865" w:rsidRDefault="006F5692" w:rsidP="00D535BE">
      <w:pPr>
        <w:spacing w:after="480"/>
        <w:rPr>
          <w:rFonts w:cs="Arial"/>
        </w:rPr>
      </w:pPr>
      <w:r w:rsidRPr="002D1A82">
        <w:rPr>
          <w:b/>
        </w:rPr>
        <w:t>Demographic Information:</w:t>
      </w:r>
      <w:r>
        <w:t xml:space="preserve"> </w:t>
      </w:r>
      <w:r>
        <w:rPr>
          <w:rFonts w:cs="Arial"/>
        </w:rPr>
        <w:t xml:space="preserve">The </w:t>
      </w:r>
      <w:r w:rsidR="00EA293A">
        <w:rPr>
          <w:rFonts w:cs="Arial"/>
        </w:rPr>
        <w:t>Manchester</w:t>
      </w:r>
      <w:r>
        <w:rPr>
          <w:rFonts w:cs="Arial"/>
        </w:rPr>
        <w:t xml:space="preserve"> UESD has a student population of 4</w:t>
      </w:r>
      <w:r w:rsidR="00EA293A">
        <w:rPr>
          <w:rFonts w:cs="Arial"/>
        </w:rPr>
        <w:t>3</w:t>
      </w:r>
      <w:r>
        <w:rPr>
          <w:rFonts w:cs="Arial"/>
        </w:rPr>
        <w:t xml:space="preserve"> and is located in a rural area of </w:t>
      </w:r>
      <w:r w:rsidR="00EA293A">
        <w:t>Mendocino</w:t>
      </w:r>
      <w:r>
        <w:t xml:space="preserve"> </w:t>
      </w:r>
      <w:r>
        <w:rPr>
          <w:rFonts w:cs="Arial"/>
        </w:rPr>
        <w:t>County.</w:t>
      </w:r>
      <w:r w:rsidRPr="003905A3">
        <w:rPr>
          <w:rFonts w:cs="Arial"/>
        </w:rPr>
        <w:t xml:space="preserve"> </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6F5692" w:rsidRPr="00527AD8" w:rsidRDefault="006F5692" w:rsidP="006F5692">
      <w:pPr>
        <w:spacing w:after="480"/>
        <w:rPr>
          <w:b/>
        </w:rPr>
      </w:pPr>
      <w:r>
        <w:rPr>
          <w:rFonts w:cs="Arial"/>
        </w:rPr>
        <w:t xml:space="preserve">The SBE has approved similar waiver requests in the past. The most recent approval was at the </w:t>
      </w:r>
      <w:r w:rsidR="00D535BE">
        <w:rPr>
          <w:rFonts w:cs="Arial"/>
        </w:rPr>
        <w:t>March</w:t>
      </w:r>
      <w:r>
        <w:rPr>
          <w:rFonts w:cs="Arial"/>
        </w:rPr>
        <w:t xml:space="preserve"> 20</w:t>
      </w:r>
      <w:r w:rsidR="00D535BE">
        <w:rPr>
          <w:rFonts w:cs="Arial"/>
        </w:rPr>
        <w:t>20</w:t>
      </w:r>
      <w:r>
        <w:rPr>
          <w:rFonts w:cs="Arial"/>
        </w:rPr>
        <w:t xml:space="preserve"> SBE meeting for </w:t>
      </w:r>
      <w:r w:rsidR="00D9148D">
        <w:rPr>
          <w:rFonts w:cs="Arial"/>
        </w:rPr>
        <w:t xml:space="preserve">the </w:t>
      </w:r>
      <w:r w:rsidR="00D535BE">
        <w:rPr>
          <w:rFonts w:cs="Arial"/>
        </w:rPr>
        <w:t>Potter Valley Community Unified School District</w:t>
      </w:r>
      <w:r w:rsidR="00D9148D">
        <w:rPr>
          <w:rFonts w:cs="Arial"/>
        </w:rPr>
        <w:t xml:space="preserve"> </w:t>
      </w:r>
      <w:r w:rsidR="003D4865">
        <w:rPr>
          <w:rFonts w:cs="Arial"/>
        </w:rPr>
        <w:t>(</w:t>
      </w:r>
      <w:r w:rsidR="00D535BE">
        <w:rPr>
          <w:rFonts w:cs="Arial"/>
        </w:rPr>
        <w:t>Mendocino</w:t>
      </w:r>
      <w:r w:rsidR="003D4865">
        <w:rPr>
          <w:rFonts w:cs="Arial"/>
        </w:rPr>
        <w:t xml:space="preserve"> County)</w:t>
      </w:r>
      <w:r w:rsidR="00D9148D">
        <w:rPr>
          <w:rFonts w:cs="Arial"/>
        </w:rPr>
        <w:t xml:space="preserve">. </w:t>
      </w:r>
      <w:r w:rsidR="00D535BE">
        <w:rPr>
          <w:rFonts w:cs="Arial"/>
        </w:rPr>
        <w:t xml:space="preserve">The SBE also approved </w:t>
      </w:r>
      <w:r w:rsidR="00D11882">
        <w:rPr>
          <w:rFonts w:cs="Arial"/>
        </w:rPr>
        <w:t>identical</w:t>
      </w:r>
      <w:r w:rsidR="00D535BE">
        <w:rPr>
          <w:rFonts w:cs="Arial"/>
        </w:rPr>
        <w:t xml:space="preserve"> request</w:t>
      </w:r>
      <w:r w:rsidR="00C71659">
        <w:rPr>
          <w:rFonts w:cs="Arial"/>
        </w:rPr>
        <w:t>s</w:t>
      </w:r>
      <w:r w:rsidR="00D535BE">
        <w:rPr>
          <w:rFonts w:cs="Arial"/>
        </w:rPr>
        <w:t xml:space="preserve"> from the Manchester UESD at its September 20</w:t>
      </w:r>
      <w:r w:rsidR="00E70A72">
        <w:rPr>
          <w:rFonts w:cs="Arial"/>
        </w:rPr>
        <w:t>19</w:t>
      </w:r>
      <w:r w:rsidR="00D535BE">
        <w:rPr>
          <w:rFonts w:cs="Arial"/>
        </w:rPr>
        <w:t xml:space="preserve"> </w:t>
      </w:r>
      <w:r w:rsidR="00E70A72">
        <w:rPr>
          <w:rFonts w:cs="Arial"/>
        </w:rPr>
        <w:t xml:space="preserve">and March 2013 </w:t>
      </w:r>
      <w:r w:rsidR="00D535BE">
        <w:rPr>
          <w:rFonts w:cs="Arial"/>
        </w:rPr>
        <w:t>meeting</w:t>
      </w:r>
      <w:r w:rsidR="00E70A72">
        <w:rPr>
          <w:rFonts w:cs="Arial"/>
        </w:rPr>
        <w:t>s (the Manchester UESD reduced the size of its governing board from five to three members in 2017)</w:t>
      </w:r>
      <w:r w:rsidR="00D535BE">
        <w:rPr>
          <w:rFonts w:cs="Arial"/>
        </w:rPr>
        <w:t>.</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 xml:space="preserve">Approval of the waiver request will not have </w:t>
      </w:r>
      <w:r w:rsidR="00D11882">
        <w:rPr>
          <w:rFonts w:cs="Arial"/>
        </w:rPr>
        <w:t xml:space="preserve">negative </w:t>
      </w:r>
      <w:r>
        <w:rPr>
          <w:rFonts w:cs="Arial"/>
        </w:rPr>
        <w:t>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4A6344">
        <w:rPr>
          <w:rFonts w:cs="Arial"/>
        </w:rPr>
        <w:t>Manchester</w:t>
      </w:r>
      <w:r>
        <w:rPr>
          <w:rFonts w:cs="Arial"/>
        </w:rPr>
        <w:t xml:space="preserve"> UESD.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4A6344">
        <w:rPr>
          <w:rFonts w:cs="Arial"/>
        </w:rPr>
        <w:t>Manchester</w:t>
      </w:r>
      <w:r w:rsidR="006F5692">
        <w:rPr>
          <w:rFonts w:cs="Arial"/>
        </w:rPr>
        <w:t xml:space="preserve"> Union Elementary School District</w:t>
      </w:r>
      <w:r w:rsidR="006F5692" w:rsidRPr="00737489">
        <w:rPr>
          <w:rFonts w:cs="Arial"/>
        </w:rPr>
        <w:t xml:space="preserve"> </w:t>
      </w:r>
      <w:r w:rsidR="006F5692">
        <w:t xml:space="preserve">General Waiver Request </w:t>
      </w:r>
      <w:r w:rsidR="00E70A72" w:rsidRPr="00DE0D9B">
        <w:t>14</w:t>
      </w:r>
      <w:r w:rsidR="006F5692">
        <w:t>-</w:t>
      </w:r>
      <w:r w:rsidR="00D535BE">
        <w:t>6</w:t>
      </w:r>
      <w:r w:rsidR="006F5692">
        <w:t>-20</w:t>
      </w:r>
      <w:r w:rsidR="00D535BE">
        <w:t>21</w:t>
      </w:r>
      <w:r w:rsidR="006F5692">
        <w:t xml:space="preserve"> (2 pages).</w:t>
      </w:r>
      <w:r w:rsidR="006F5692" w:rsidRPr="002D1A82">
        <w:t xml:space="preserve"> (Original waiver request is signed and on file in the Waiver Office.</w:t>
      </w:r>
      <w:r w:rsidR="006F5692">
        <w:t>)</w:t>
      </w:r>
    </w:p>
    <w:p w:rsidR="0031034C" w:rsidRDefault="0031034C" w:rsidP="0031034C">
      <w:pPr>
        <w:pStyle w:val="ListParagraph"/>
        <w:numPr>
          <w:ilvl w:val="0"/>
          <w:numId w:val="2"/>
        </w:numPr>
        <w:spacing w:after="240"/>
        <w:contextualSpacing w:val="0"/>
      </w:pPr>
      <w:r w:rsidRPr="00E77FA2">
        <w:rPr>
          <w:b/>
          <w:bCs/>
        </w:rPr>
        <w:t xml:space="preserve">Attachment </w:t>
      </w:r>
      <w:r>
        <w:rPr>
          <w:b/>
          <w:bCs/>
        </w:rPr>
        <w:t>3</w:t>
      </w:r>
      <w:r w:rsidRPr="00E77FA2">
        <w:rPr>
          <w:b/>
          <w:bCs/>
        </w:rPr>
        <w:t>:</w:t>
      </w:r>
      <w:r w:rsidRPr="00A9303A">
        <w:t xml:space="preserve"> California </w:t>
      </w:r>
      <w:r w:rsidRPr="00E77FA2">
        <w:rPr>
          <w:i/>
          <w:iCs/>
        </w:rPr>
        <w:t>Education Code</w:t>
      </w:r>
      <w:r w:rsidRPr="00A9303A">
        <w:t xml:space="preserve"> Sections Proposed for Waiver</w:t>
      </w:r>
      <w:r w:rsidRPr="00A9303A">
        <w:br/>
        <w:t>(</w:t>
      </w:r>
      <w:r>
        <w:t>2</w:t>
      </w:r>
      <w:r w:rsidRPr="00A9303A">
        <w:t xml:space="preserve"> pages).</w:t>
      </w:r>
    </w:p>
    <w:p w:rsidR="00A573FD" w:rsidRDefault="00A573FD" w:rsidP="006D568B">
      <w:pPr>
        <w:pStyle w:val="ListParagraph"/>
        <w:spacing w:after="240"/>
        <w:contextualSpacing w:val="0"/>
        <w:rPr>
          <w:b/>
        </w:rPr>
      </w:pPr>
    </w:p>
    <w:p w:rsidR="00D535BE" w:rsidRDefault="00D535BE" w:rsidP="006D568B">
      <w:pPr>
        <w:pStyle w:val="ListParagraph"/>
        <w:spacing w:after="240"/>
        <w:contextualSpacing w:val="0"/>
        <w:sectPr w:rsidR="00D535BE" w:rsidSect="0091117B">
          <w:type w:val="continuous"/>
          <w:pgSz w:w="12240" w:h="15840"/>
          <w:pgMar w:top="720" w:right="1440" w:bottom="1440" w:left="1440" w:header="720" w:footer="720" w:gutter="0"/>
          <w:cols w:space="720"/>
          <w:docGrid w:linePitch="360"/>
        </w:sectPr>
      </w:pPr>
    </w:p>
    <w:p w:rsidR="00693951" w:rsidRPr="006A4E9E" w:rsidRDefault="00693951" w:rsidP="001C5AE4">
      <w:pPr>
        <w:pStyle w:val="Heading1"/>
      </w:pPr>
      <w:r w:rsidRPr="006A4E9E">
        <w:lastRenderedPageBreak/>
        <w:t>Attachment 1</w:t>
      </w:r>
      <w:r w:rsidR="00D66BCF">
        <w:br/>
      </w:r>
      <w:r w:rsidRPr="006A4E9E">
        <w:t>Summary Table</w:t>
      </w:r>
    </w:p>
    <w:p w:rsidR="006F5692" w:rsidRDefault="006F5692" w:rsidP="000757FB">
      <w:pPr>
        <w:spacing w:after="24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518"/>
        <w:gridCol w:w="3779"/>
        <w:gridCol w:w="1801"/>
        <w:gridCol w:w="1798"/>
      </w:tblGrid>
      <w:tr w:rsidR="006F5692" w:rsidRPr="00517C00" w:rsidTr="00185CA0">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42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68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E148C8">
        <w:trPr>
          <w:cantSplit/>
          <w:trHeight w:val="2150"/>
        </w:trPr>
        <w:tc>
          <w:tcPr>
            <w:tcW w:w="611" w:type="pct"/>
          </w:tcPr>
          <w:p w:rsidR="006F5692" w:rsidRPr="006F5692" w:rsidRDefault="00A60F9A" w:rsidP="00E148C8">
            <w:pPr>
              <w:spacing w:before="120"/>
              <w:jc w:val="center"/>
            </w:pPr>
            <w:r>
              <w:t>14</w:t>
            </w:r>
            <w:r w:rsidR="006F5692" w:rsidRPr="006F5692">
              <w:t>-</w:t>
            </w:r>
            <w:r w:rsidR="00D535BE">
              <w:t>6</w:t>
            </w:r>
            <w:r w:rsidR="006F5692" w:rsidRPr="006F5692">
              <w:t>-20</w:t>
            </w:r>
            <w:r w:rsidR="00D535BE">
              <w:t>21</w:t>
            </w:r>
          </w:p>
        </w:tc>
        <w:tc>
          <w:tcPr>
            <w:tcW w:w="647" w:type="pct"/>
          </w:tcPr>
          <w:p w:rsidR="006F5692" w:rsidRPr="00A8225A" w:rsidRDefault="004A6344" w:rsidP="006F5692">
            <w:pPr>
              <w:spacing w:before="120"/>
              <w:jc w:val="center"/>
            </w:pPr>
            <w:r>
              <w:rPr>
                <w:rFonts w:cs="Arial"/>
              </w:rPr>
              <w:t>Manchester</w:t>
            </w:r>
            <w:r w:rsidR="006F5692" w:rsidRPr="00A8225A">
              <w:t xml:space="preserve"> </w:t>
            </w:r>
            <w:r>
              <w:t xml:space="preserve">Union </w:t>
            </w:r>
            <w:r w:rsidR="006F5692" w:rsidRPr="00A8225A">
              <w:t>Elementary School District</w:t>
            </w:r>
          </w:p>
        </w:tc>
        <w:tc>
          <w:tcPr>
            <w:tcW w:w="952" w:type="pct"/>
          </w:tcPr>
          <w:p w:rsidR="006F5692" w:rsidRPr="00A8225A" w:rsidRDefault="006F5692" w:rsidP="006F5692">
            <w:pPr>
              <w:spacing w:before="120" w:after="120"/>
              <w:jc w:val="center"/>
            </w:pPr>
            <w:r w:rsidRPr="00A8225A">
              <w:rPr>
                <w:b/>
              </w:rPr>
              <w:t>Requested:</w:t>
            </w:r>
            <w:r>
              <w:t xml:space="preserve"> </w:t>
            </w:r>
            <w:r>
              <w:br/>
            </w:r>
            <w:r w:rsidR="00A60F9A">
              <w:t>June</w:t>
            </w:r>
            <w:r w:rsidR="00F86982">
              <w:t xml:space="preserve"> </w:t>
            </w:r>
            <w:r w:rsidR="00A60F9A">
              <w:t>21</w:t>
            </w:r>
            <w:r w:rsidR="00F86982">
              <w:t>, 20</w:t>
            </w:r>
            <w:r w:rsidR="00A60F9A">
              <w:t>21</w:t>
            </w:r>
            <w:r w:rsidR="008F1797">
              <w:t>,</w:t>
            </w:r>
            <w:r w:rsidR="00A60F9A">
              <w:br/>
            </w:r>
            <w:r w:rsidRPr="00A8225A">
              <w:t>to</w:t>
            </w:r>
            <w:r w:rsidR="00A60F9A">
              <w:br/>
            </w:r>
            <w:r w:rsidR="00E148C8">
              <w:t xml:space="preserve">November </w:t>
            </w:r>
            <w:r w:rsidR="00A60F9A">
              <w:t>30</w:t>
            </w:r>
            <w:r w:rsidR="00E148C8">
              <w:t>, 20</w:t>
            </w:r>
            <w:r w:rsidR="00A60F9A">
              <w:t>21</w:t>
            </w:r>
          </w:p>
          <w:p w:rsidR="006F5692" w:rsidRPr="00A8225A" w:rsidRDefault="006F5692" w:rsidP="00A60F9A">
            <w:pPr>
              <w:spacing w:before="120" w:after="120"/>
              <w:jc w:val="center"/>
            </w:pPr>
            <w:r w:rsidRPr="00A8225A">
              <w:rPr>
                <w:b/>
              </w:rPr>
              <w:t>Recommended:</w:t>
            </w:r>
            <w:r w:rsidRPr="00A8225A">
              <w:t xml:space="preserve"> </w:t>
            </w:r>
            <w:r w:rsidR="008F1797">
              <w:t>January</w:t>
            </w:r>
            <w:r w:rsidR="00A60F9A">
              <w:t xml:space="preserve"> 1, 2021</w:t>
            </w:r>
            <w:r w:rsidR="008F1797">
              <w:t>,</w:t>
            </w:r>
            <w:r w:rsidR="00A60F9A">
              <w:br/>
            </w:r>
            <w:r w:rsidR="00A60F9A" w:rsidRPr="00A8225A">
              <w:t>to</w:t>
            </w:r>
            <w:r w:rsidR="00A60F9A">
              <w:br/>
              <w:t>November 30, 2021</w:t>
            </w:r>
          </w:p>
        </w:tc>
        <w:tc>
          <w:tcPr>
            <w:tcW w:w="1429" w:type="pct"/>
          </w:tcPr>
          <w:p w:rsidR="006F5692" w:rsidRDefault="00E148C8" w:rsidP="00A60F9A">
            <w:pPr>
              <w:spacing w:before="120" w:after="120"/>
              <w:jc w:val="center"/>
              <w:rPr>
                <w:b/>
              </w:rPr>
            </w:pPr>
            <w:r>
              <w:rPr>
                <w:rFonts w:cs="Arial"/>
                <w:noProof/>
                <w:shd w:val="clear" w:color="auto" w:fill="FFFFFF"/>
              </w:rPr>
              <w:t xml:space="preserve">Manchester Union </w:t>
            </w:r>
            <w:r w:rsidRPr="008B08BA">
              <w:rPr>
                <w:rFonts w:cs="Arial"/>
                <w:noProof/>
                <w:shd w:val="clear" w:color="auto" w:fill="FFFFFF"/>
              </w:rPr>
              <w:t>Teachers Association</w:t>
            </w:r>
            <w:r w:rsidR="006F5692" w:rsidRPr="00A8225A">
              <w:t>,</w:t>
            </w:r>
            <w:r w:rsidR="00A60F9A">
              <w:br/>
            </w:r>
            <w:r w:rsidR="00A60F9A" w:rsidRPr="006F32C6">
              <w:rPr>
                <w:rFonts w:cs="Arial"/>
                <w:noProof/>
                <w:shd w:val="clear" w:color="auto" w:fill="FFFFFF"/>
              </w:rPr>
              <w:t>Tansy Leiser</w:t>
            </w:r>
            <w:r w:rsidR="00A60F9A">
              <w:rPr>
                <w:noProof/>
                <w:shd w:val="clear" w:color="auto" w:fill="FFFFFF"/>
              </w:rPr>
              <w:br/>
            </w:r>
            <w:r w:rsidRPr="00D3688A">
              <w:t>President</w:t>
            </w:r>
            <w:r w:rsidR="00A60F9A">
              <w:br/>
            </w:r>
            <w:r w:rsidR="004A6344">
              <w:t>5/</w:t>
            </w:r>
            <w:r w:rsidR="00A60F9A">
              <w:t>11</w:t>
            </w:r>
            <w:r w:rsidR="004A6344">
              <w:t>/</w:t>
            </w:r>
            <w:r w:rsidR="004A6344" w:rsidRPr="004A6344">
              <w:t>20</w:t>
            </w:r>
            <w:r w:rsidR="00A60F9A">
              <w:t>21</w:t>
            </w:r>
            <w:r w:rsidR="00A60F9A">
              <w:br/>
            </w:r>
            <w:r w:rsidR="006F5692" w:rsidRPr="00A8225A">
              <w:rPr>
                <w:b/>
              </w:rPr>
              <w:t>Support</w:t>
            </w:r>
          </w:p>
          <w:p w:rsidR="004A6344" w:rsidRPr="004A6344" w:rsidRDefault="004A6344" w:rsidP="00E148C8">
            <w:pPr>
              <w:spacing w:after="120"/>
              <w:jc w:val="center"/>
            </w:pPr>
            <w:r>
              <w:t>The district has no classified bargaining unit.</w:t>
            </w:r>
          </w:p>
        </w:tc>
        <w:tc>
          <w:tcPr>
            <w:tcW w:w="681" w:type="pct"/>
          </w:tcPr>
          <w:p w:rsidR="006F5692" w:rsidRPr="00A8225A" w:rsidRDefault="00E148C8" w:rsidP="006F5692">
            <w:pPr>
              <w:pStyle w:val="Header"/>
              <w:spacing w:before="120"/>
              <w:jc w:val="center"/>
              <w:rPr>
                <w:rFonts w:cs="Arial"/>
              </w:rPr>
            </w:pPr>
            <w:r>
              <w:rPr>
                <w:rFonts w:cs="Arial"/>
              </w:rPr>
              <w:t>May 1</w:t>
            </w:r>
            <w:r w:rsidR="00A60F9A">
              <w:rPr>
                <w:rFonts w:cs="Arial"/>
              </w:rPr>
              <w:t>1</w:t>
            </w:r>
            <w:r w:rsidR="00185CA0">
              <w:rPr>
                <w:rFonts w:cs="Arial"/>
              </w:rPr>
              <w:t xml:space="preserve">, </w:t>
            </w:r>
            <w:r>
              <w:rPr>
                <w:rFonts w:cs="Arial"/>
              </w:rPr>
              <w:t>20</w:t>
            </w:r>
            <w:r w:rsidR="00A60F9A">
              <w:rPr>
                <w:rFonts w:cs="Arial"/>
              </w:rPr>
              <w:t>21</w:t>
            </w:r>
          </w:p>
        </w:tc>
        <w:tc>
          <w:tcPr>
            <w:tcW w:w="680" w:type="pct"/>
          </w:tcPr>
          <w:p w:rsidR="006F5692" w:rsidRPr="004A6344" w:rsidRDefault="006F5692" w:rsidP="006F5692">
            <w:pPr>
              <w:pStyle w:val="Header"/>
              <w:spacing w:before="120"/>
              <w:jc w:val="center"/>
              <w:rPr>
                <w:rFonts w:cs="Arial"/>
              </w:rPr>
            </w:pPr>
            <w:r w:rsidRPr="004A6344">
              <w:rPr>
                <w:rFonts w:cs="Arial"/>
                <w:noProof/>
                <w:shd w:val="clear" w:color="auto" w:fill="FFFFFF"/>
              </w:rPr>
              <w:t>School Site Council</w:t>
            </w:r>
          </w:p>
          <w:p w:rsidR="006F5692" w:rsidRPr="004A6344" w:rsidRDefault="00C92B79" w:rsidP="006F5692">
            <w:pPr>
              <w:jc w:val="center"/>
            </w:pPr>
            <w:r>
              <w:t>4</w:t>
            </w:r>
            <w:r w:rsidR="004A6344">
              <w:t>/</w:t>
            </w:r>
            <w:r>
              <w:t>27</w:t>
            </w:r>
            <w:r w:rsidR="004A6344">
              <w:t>/</w:t>
            </w:r>
            <w:r w:rsidR="006F5692" w:rsidRPr="004A6344">
              <w:t>20</w:t>
            </w:r>
            <w:r w:rsidR="00A60F9A">
              <w:t>21</w:t>
            </w:r>
          </w:p>
          <w:p w:rsidR="006F5692" w:rsidRPr="00A8225A" w:rsidRDefault="006F5692" w:rsidP="006F5692">
            <w:pPr>
              <w:pStyle w:val="Header"/>
              <w:jc w:val="center"/>
              <w:rPr>
                <w:rFonts w:cs="Arial"/>
                <w:b/>
              </w:rPr>
            </w:pPr>
            <w:r w:rsidRPr="004A634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t>June</w:t>
      </w:r>
      <w:r>
        <w:t xml:space="preserve"> 20</w:t>
      </w:r>
      <w:r w:rsidR="00D535BE">
        <w:t>21</w:t>
      </w:r>
    </w:p>
    <w:p w:rsidR="00887789" w:rsidRPr="001C5AE4" w:rsidRDefault="00887789" w:rsidP="001C5AE4">
      <w:pPr>
        <w:pStyle w:val="Heading1"/>
      </w:pPr>
      <w:r w:rsidRPr="001C5AE4">
        <w:lastRenderedPageBreak/>
        <w:t>Attachment 2</w:t>
      </w:r>
      <w:r w:rsidR="00D535BE" w:rsidRPr="001C5AE4">
        <w:br/>
      </w:r>
      <w:r w:rsidR="004A6344" w:rsidRPr="001C5AE4">
        <w:t>Manchester</w:t>
      </w:r>
      <w:r w:rsidR="00185CA0" w:rsidRPr="001C5AE4">
        <w:t xml:space="preserve"> Union </w:t>
      </w:r>
      <w:r w:rsidRPr="001C5AE4">
        <w:t>Elementary School District</w:t>
      </w:r>
      <w:r w:rsidR="004A6344" w:rsidRPr="001C5AE4">
        <w:br/>
      </w:r>
      <w:r w:rsidR="00185CA0" w:rsidRPr="001C5AE4">
        <w:t xml:space="preserve">General Waiver Request </w:t>
      </w:r>
      <w:r w:rsidR="00A60F9A" w:rsidRPr="001C5AE4">
        <w:t>14</w:t>
      </w:r>
      <w:r w:rsidR="00185CA0" w:rsidRPr="001C5AE4">
        <w:t>-</w:t>
      </w:r>
      <w:r w:rsidR="00D535BE" w:rsidRPr="001C5AE4">
        <w:t>6</w:t>
      </w:r>
      <w:r w:rsidRPr="001C5AE4">
        <w:t>-20</w:t>
      </w:r>
      <w:r w:rsidR="00D535BE" w:rsidRPr="001C5AE4">
        <w:t>21</w:t>
      </w:r>
    </w:p>
    <w:p w:rsidR="005776C4" w:rsidRPr="00CC3648" w:rsidRDefault="005776C4" w:rsidP="005776C4">
      <w:pPr>
        <w:rPr>
          <w:rFonts w:cs="Arial"/>
          <w:b/>
        </w:rPr>
      </w:pPr>
      <w:r w:rsidRPr="00CC3648">
        <w:rPr>
          <w:rFonts w:cs="Arial"/>
          <w:b/>
        </w:rPr>
        <w:t>California Department of Education</w:t>
      </w:r>
    </w:p>
    <w:p w:rsidR="005776C4" w:rsidRPr="00CC3648" w:rsidRDefault="005776C4" w:rsidP="005776C4">
      <w:pPr>
        <w:rPr>
          <w:rFonts w:cs="Arial"/>
          <w:b/>
        </w:rPr>
      </w:pPr>
      <w:r w:rsidRPr="00CC3648">
        <w:rPr>
          <w:rFonts w:cs="Arial"/>
          <w:b/>
        </w:rPr>
        <w:t>WAIVER SUBMISSION - General</w:t>
      </w:r>
    </w:p>
    <w:p w:rsidR="005776C4" w:rsidRDefault="005776C4" w:rsidP="005776C4">
      <w:pPr>
        <w:spacing w:before="100" w:beforeAutospacing="1"/>
        <w:rPr>
          <w:rFonts w:cs="Arial"/>
        </w:rPr>
      </w:pPr>
      <w:r w:rsidRPr="00C5641A">
        <w:rPr>
          <w:rFonts w:cs="Arial"/>
        </w:rPr>
        <w:t xml:space="preserve">CD Code: </w:t>
      </w:r>
      <w:r w:rsidRPr="006F32C6">
        <w:rPr>
          <w:rFonts w:cs="Arial"/>
          <w:noProof/>
        </w:rPr>
        <w:t>2365573</w:t>
      </w:r>
    </w:p>
    <w:p w:rsidR="005776C4" w:rsidRDefault="005776C4" w:rsidP="005776C4">
      <w:pPr>
        <w:spacing w:before="100" w:beforeAutospacing="1"/>
        <w:rPr>
          <w:rFonts w:cs="Arial"/>
        </w:rPr>
      </w:pPr>
      <w:r w:rsidRPr="00C5641A">
        <w:rPr>
          <w:rFonts w:cs="Arial"/>
        </w:rPr>
        <w:t xml:space="preserve">Waiver Number: </w:t>
      </w:r>
      <w:r w:rsidRPr="006F32C6">
        <w:rPr>
          <w:rFonts w:cs="Arial"/>
          <w:noProof/>
        </w:rPr>
        <w:t>14-6-2021</w:t>
      </w:r>
    </w:p>
    <w:p w:rsidR="005776C4" w:rsidRPr="00C5641A" w:rsidRDefault="005776C4" w:rsidP="005776C4">
      <w:pPr>
        <w:rPr>
          <w:rFonts w:cs="Arial"/>
        </w:rPr>
      </w:pPr>
      <w:r w:rsidRPr="00C5641A">
        <w:rPr>
          <w:rFonts w:cs="Arial"/>
        </w:rPr>
        <w:t xml:space="preserve">Active Year: </w:t>
      </w:r>
      <w:r w:rsidRPr="006F32C6">
        <w:rPr>
          <w:rFonts w:cs="Arial"/>
          <w:noProof/>
        </w:rPr>
        <w:t>2021</w:t>
      </w:r>
    </w:p>
    <w:p w:rsidR="005776C4" w:rsidRPr="00C5641A" w:rsidRDefault="005776C4" w:rsidP="005776C4">
      <w:pPr>
        <w:spacing w:before="100" w:beforeAutospacing="1"/>
        <w:rPr>
          <w:rFonts w:cs="Arial"/>
        </w:rPr>
      </w:pPr>
      <w:r w:rsidRPr="00B46ECC">
        <w:rPr>
          <w:rFonts w:cs="Arial"/>
        </w:rPr>
        <w:t>Date In:</w:t>
      </w:r>
      <w:r w:rsidRPr="00C5641A">
        <w:rPr>
          <w:rFonts w:cs="Arial"/>
        </w:rPr>
        <w:t xml:space="preserve"> </w:t>
      </w:r>
      <w:r w:rsidRPr="006F32C6">
        <w:rPr>
          <w:rFonts w:cs="Arial"/>
          <w:noProof/>
        </w:rPr>
        <w:t>6/22/2021 3:22:45 PM</w:t>
      </w:r>
    </w:p>
    <w:p w:rsidR="005776C4" w:rsidRPr="00C5641A" w:rsidRDefault="005776C4" w:rsidP="005776C4">
      <w:pPr>
        <w:spacing w:before="100" w:beforeAutospacing="1"/>
        <w:rPr>
          <w:rFonts w:cs="Arial"/>
        </w:rPr>
      </w:pPr>
      <w:r w:rsidRPr="00C5641A">
        <w:rPr>
          <w:rFonts w:cs="Arial"/>
        </w:rPr>
        <w:t xml:space="preserve">Local Education Agency: </w:t>
      </w:r>
      <w:r w:rsidRPr="006F32C6">
        <w:rPr>
          <w:rFonts w:cs="Arial"/>
          <w:noProof/>
        </w:rPr>
        <w:t>Manchester Union Elementary</w:t>
      </w:r>
    </w:p>
    <w:p w:rsidR="005776C4" w:rsidRPr="00C5641A" w:rsidRDefault="005776C4" w:rsidP="005776C4">
      <w:pPr>
        <w:rPr>
          <w:rFonts w:cs="Arial"/>
        </w:rPr>
      </w:pPr>
      <w:r w:rsidRPr="00C5641A">
        <w:rPr>
          <w:rFonts w:cs="Arial"/>
        </w:rPr>
        <w:t xml:space="preserve">Address: </w:t>
      </w:r>
      <w:r w:rsidRPr="006F32C6">
        <w:rPr>
          <w:rFonts w:cs="Arial"/>
          <w:noProof/>
        </w:rPr>
        <w:t>19550 South Highway 1</w:t>
      </w:r>
    </w:p>
    <w:p w:rsidR="005776C4" w:rsidRPr="00C5641A" w:rsidRDefault="005776C4" w:rsidP="005776C4">
      <w:pPr>
        <w:rPr>
          <w:rFonts w:cs="Arial"/>
        </w:rPr>
      </w:pPr>
      <w:r w:rsidRPr="006F32C6">
        <w:rPr>
          <w:rFonts w:cs="Arial"/>
          <w:noProof/>
        </w:rPr>
        <w:t>Manchester</w:t>
      </w:r>
      <w:r w:rsidRPr="00C5641A">
        <w:rPr>
          <w:rFonts w:cs="Arial"/>
        </w:rPr>
        <w:t xml:space="preserve">, </w:t>
      </w:r>
      <w:r w:rsidRPr="006F32C6">
        <w:rPr>
          <w:rFonts w:cs="Arial"/>
          <w:noProof/>
        </w:rPr>
        <w:t>CA</w:t>
      </w:r>
      <w:r w:rsidRPr="00C5641A">
        <w:rPr>
          <w:rFonts w:cs="Arial"/>
        </w:rPr>
        <w:t xml:space="preserve"> </w:t>
      </w:r>
      <w:r w:rsidRPr="006F32C6">
        <w:rPr>
          <w:rFonts w:cs="Arial"/>
          <w:noProof/>
        </w:rPr>
        <w:t>95459</w:t>
      </w:r>
    </w:p>
    <w:p w:rsidR="005776C4" w:rsidRPr="00C5641A" w:rsidRDefault="005776C4" w:rsidP="005776C4">
      <w:pPr>
        <w:spacing w:before="100" w:beforeAutospacing="1"/>
        <w:rPr>
          <w:rFonts w:cs="Arial"/>
        </w:rPr>
      </w:pPr>
      <w:r w:rsidRPr="00C5641A">
        <w:rPr>
          <w:rFonts w:cs="Arial"/>
        </w:rPr>
        <w:t xml:space="preserve">Start: </w:t>
      </w:r>
      <w:r w:rsidRPr="006F32C6">
        <w:rPr>
          <w:rFonts w:cs="Arial"/>
          <w:noProof/>
        </w:rPr>
        <w:t>6/21/2021</w:t>
      </w:r>
      <w:r w:rsidRPr="00C5641A">
        <w:rPr>
          <w:rFonts w:cs="Arial"/>
        </w:rPr>
        <w:tab/>
      </w:r>
    </w:p>
    <w:p w:rsidR="005776C4" w:rsidRPr="00C5641A" w:rsidRDefault="005776C4" w:rsidP="005776C4">
      <w:pPr>
        <w:rPr>
          <w:rFonts w:cs="Arial"/>
        </w:rPr>
      </w:pPr>
      <w:r w:rsidRPr="00C5641A">
        <w:rPr>
          <w:rFonts w:cs="Arial"/>
        </w:rPr>
        <w:t xml:space="preserve">End: </w:t>
      </w:r>
      <w:r w:rsidRPr="006F32C6">
        <w:rPr>
          <w:rFonts w:cs="Arial"/>
          <w:noProof/>
        </w:rPr>
        <w:t>11/30/2021</w:t>
      </w:r>
    </w:p>
    <w:p w:rsidR="005776C4" w:rsidRPr="00C5641A" w:rsidRDefault="005776C4" w:rsidP="005776C4">
      <w:pPr>
        <w:spacing w:before="100" w:beforeAutospacing="1"/>
        <w:rPr>
          <w:rFonts w:cs="Arial"/>
        </w:rPr>
      </w:pPr>
      <w:r w:rsidRPr="00C5641A">
        <w:rPr>
          <w:rFonts w:cs="Arial"/>
        </w:rPr>
        <w:t xml:space="preserve">Waiver Renewal: </w:t>
      </w:r>
      <w:r w:rsidRPr="006F32C6">
        <w:rPr>
          <w:rFonts w:cs="Arial"/>
          <w:noProof/>
        </w:rPr>
        <w:t>N</w:t>
      </w:r>
    </w:p>
    <w:p w:rsidR="005776C4" w:rsidRPr="00C5641A" w:rsidRDefault="005776C4" w:rsidP="005776C4">
      <w:pPr>
        <w:rPr>
          <w:rFonts w:cs="Arial"/>
        </w:rPr>
      </w:pPr>
      <w:r w:rsidRPr="00C5641A">
        <w:rPr>
          <w:rFonts w:cs="Arial"/>
        </w:rPr>
        <w:t xml:space="preserve">Previous Waiver Number: </w:t>
      </w:r>
    </w:p>
    <w:p w:rsidR="005776C4" w:rsidRPr="00C5641A" w:rsidRDefault="005776C4" w:rsidP="005776C4">
      <w:pPr>
        <w:rPr>
          <w:rFonts w:cs="Arial"/>
        </w:rPr>
      </w:pPr>
      <w:r w:rsidRPr="00C5641A">
        <w:rPr>
          <w:rFonts w:cs="Arial"/>
        </w:rPr>
        <w:t xml:space="preserve">Previous SBE Approval Date: </w:t>
      </w:r>
    </w:p>
    <w:p w:rsidR="005776C4" w:rsidRPr="00C5641A" w:rsidRDefault="005776C4" w:rsidP="005776C4">
      <w:pPr>
        <w:spacing w:before="100" w:beforeAutospacing="1"/>
        <w:rPr>
          <w:rFonts w:cs="Arial"/>
        </w:rPr>
      </w:pPr>
      <w:r w:rsidRPr="00EF7F38">
        <w:rPr>
          <w:rFonts w:cs="Arial"/>
        </w:rPr>
        <w:t>Waiver Topic</w:t>
      </w:r>
      <w:r w:rsidRPr="00C5641A">
        <w:rPr>
          <w:rFonts w:cs="Arial"/>
        </w:rPr>
        <w:t xml:space="preserve">: </w:t>
      </w:r>
      <w:r w:rsidRPr="006F32C6">
        <w:rPr>
          <w:rFonts w:cs="Arial"/>
          <w:noProof/>
        </w:rPr>
        <w:t>School District Reorganization</w:t>
      </w:r>
    </w:p>
    <w:p w:rsidR="005776C4" w:rsidRPr="00C5641A" w:rsidRDefault="005776C4" w:rsidP="005776C4">
      <w:pPr>
        <w:rPr>
          <w:rFonts w:cs="Arial"/>
        </w:rPr>
      </w:pPr>
      <w:r w:rsidRPr="00C5641A">
        <w:rPr>
          <w:rFonts w:cs="Arial"/>
        </w:rPr>
        <w:t xml:space="preserve">Ed Code Title: </w:t>
      </w:r>
      <w:r w:rsidRPr="006F32C6">
        <w:rPr>
          <w:rFonts w:cs="Arial"/>
          <w:noProof/>
        </w:rPr>
        <w:t>60 day Requirement to Fill Board Vacancy</w:t>
      </w:r>
      <w:r w:rsidRPr="00C5641A">
        <w:rPr>
          <w:rFonts w:cs="Arial"/>
        </w:rPr>
        <w:t xml:space="preserve"> </w:t>
      </w:r>
    </w:p>
    <w:p w:rsidR="005776C4" w:rsidRPr="00C5641A" w:rsidRDefault="005776C4" w:rsidP="005776C4">
      <w:pPr>
        <w:rPr>
          <w:rFonts w:cs="Arial"/>
        </w:rPr>
      </w:pPr>
      <w:r w:rsidRPr="00C5641A">
        <w:rPr>
          <w:rFonts w:cs="Arial"/>
        </w:rPr>
        <w:t xml:space="preserve">Ed Code Section: </w:t>
      </w:r>
      <w:r w:rsidRPr="006F32C6">
        <w:rPr>
          <w:rFonts w:cs="Arial"/>
          <w:noProof/>
        </w:rPr>
        <w:t>5091</w:t>
      </w:r>
    </w:p>
    <w:p w:rsidR="005776C4" w:rsidRPr="00C5641A" w:rsidRDefault="005776C4" w:rsidP="005776C4">
      <w:pPr>
        <w:rPr>
          <w:rFonts w:cs="Arial"/>
        </w:rPr>
      </w:pPr>
      <w:r w:rsidRPr="00C5641A">
        <w:rPr>
          <w:rFonts w:cs="Arial"/>
        </w:rPr>
        <w:t xml:space="preserve">Ed Code Authority: </w:t>
      </w:r>
      <w:r w:rsidRPr="006F32C6">
        <w:rPr>
          <w:rFonts w:cs="Arial"/>
          <w:noProof/>
        </w:rPr>
        <w:t>33050</w:t>
      </w:r>
    </w:p>
    <w:p w:rsidR="005776C4" w:rsidRPr="00C5641A" w:rsidRDefault="005776C4" w:rsidP="005776C4">
      <w:pPr>
        <w:spacing w:before="100" w:beforeAutospacing="1"/>
        <w:rPr>
          <w:rFonts w:cs="Arial"/>
          <w:shd w:val="clear" w:color="auto" w:fill="FFFFFF"/>
        </w:rPr>
      </w:pPr>
      <w:r w:rsidRPr="008305B8">
        <w:rPr>
          <w:rFonts w:cs="Arial"/>
          <w:i/>
          <w:shd w:val="clear" w:color="auto" w:fill="FFFFFF"/>
        </w:rPr>
        <w:t>Education Code</w:t>
      </w:r>
      <w:r w:rsidRPr="00C5641A">
        <w:rPr>
          <w:rFonts w:cs="Arial"/>
          <w:shd w:val="clear" w:color="auto" w:fill="FFFFFF"/>
        </w:rPr>
        <w:t xml:space="preserve"> or </w:t>
      </w:r>
      <w:r w:rsidRPr="008305B8">
        <w:rPr>
          <w:rFonts w:cs="Arial"/>
          <w:i/>
          <w:shd w:val="clear" w:color="auto" w:fill="FFFFFF"/>
        </w:rPr>
        <w:t>CCR</w:t>
      </w:r>
      <w:r w:rsidRPr="00C5641A">
        <w:rPr>
          <w:rFonts w:cs="Arial"/>
          <w:shd w:val="clear" w:color="auto" w:fill="FFFFFF"/>
        </w:rPr>
        <w:t xml:space="preserve"> to Waive: </w:t>
      </w:r>
      <w:r w:rsidR="0031034C">
        <w:rPr>
          <w:rFonts w:cs="Arial"/>
          <w:noProof/>
          <w:shd w:val="clear" w:color="auto" w:fill="FFFFFF"/>
        </w:rPr>
        <w:t>See Attachment 3</w:t>
      </w:r>
      <w:r w:rsidRPr="006F32C6">
        <w:rPr>
          <w:rFonts w:cs="Arial"/>
          <w:noProof/>
          <w:shd w:val="clear" w:color="auto" w:fill="FFFFFF"/>
        </w:rPr>
        <w:t>.</w:t>
      </w:r>
    </w:p>
    <w:p w:rsidR="005776C4" w:rsidRPr="006F32C6" w:rsidRDefault="005776C4" w:rsidP="005776C4">
      <w:pPr>
        <w:spacing w:before="100" w:beforeAutospacing="1"/>
        <w:rPr>
          <w:rFonts w:cs="Arial"/>
          <w:noProof/>
        </w:rPr>
      </w:pPr>
      <w:r w:rsidRPr="00C5641A">
        <w:rPr>
          <w:rFonts w:cs="Arial"/>
        </w:rPr>
        <w:t xml:space="preserve">Outcome Rationale: </w:t>
      </w:r>
      <w:r w:rsidRPr="006F32C6">
        <w:rPr>
          <w:rFonts w:cs="Arial"/>
          <w:noProof/>
        </w:rPr>
        <w:t>A vacancy on the Manchester Union Elementary governing board occurred December 11, 2020 when no candidates filed for the board seat up for election November 3, 2020.  The district has actively advertised and has been unable to find a prospective candidate within the school district boundary.  At this time, the 60 day timeline to appoint has passed for both the district and county superintendent.  The cost of a special election is estimated at $5,000 which would be prohibitively expensive for a district with an ADA of 42.  the next regularly scheduled election is November 2022.  A waiver of the 60 day time limit would allow the district to make a provisional appointment without incurring the cost of a special election.</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Student Population: </w:t>
      </w:r>
      <w:r w:rsidRPr="006F32C6">
        <w:rPr>
          <w:rFonts w:cs="Arial"/>
          <w:noProof/>
          <w:shd w:val="clear" w:color="auto" w:fill="FFFFFF"/>
        </w:rPr>
        <w:t>43</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lastRenderedPageBreak/>
        <w:t xml:space="preserve">City Type: </w:t>
      </w:r>
      <w:r w:rsidRPr="006F32C6">
        <w:rPr>
          <w:rFonts w:cs="Arial"/>
          <w:noProof/>
          <w:shd w:val="clear" w:color="auto" w:fill="FFFFFF"/>
        </w:rPr>
        <w:t>Rural</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Public Hearing Date: </w:t>
      </w:r>
      <w:r w:rsidRPr="006F32C6">
        <w:rPr>
          <w:rFonts w:cs="Arial"/>
          <w:noProof/>
          <w:shd w:val="clear" w:color="auto" w:fill="FFFFFF"/>
        </w:rPr>
        <w:t>5/11/2021</w:t>
      </w:r>
    </w:p>
    <w:p w:rsidR="005776C4" w:rsidRPr="00C5641A" w:rsidRDefault="005776C4" w:rsidP="005776C4">
      <w:pPr>
        <w:rPr>
          <w:rFonts w:cs="Arial"/>
          <w:shd w:val="clear" w:color="auto" w:fill="FFFFFF"/>
        </w:rPr>
      </w:pPr>
      <w:r w:rsidRPr="00C5641A">
        <w:rPr>
          <w:rFonts w:cs="Arial"/>
          <w:shd w:val="clear" w:color="auto" w:fill="FFFFFF"/>
        </w:rPr>
        <w:t xml:space="preserve">Public Hearing Advertised: </w:t>
      </w:r>
      <w:r w:rsidRPr="006F32C6">
        <w:rPr>
          <w:rFonts w:cs="Arial"/>
          <w:noProof/>
          <w:shd w:val="clear" w:color="auto" w:fill="FFFFFF"/>
        </w:rPr>
        <w:t>Posted in three locations in the community.</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Local Board Approval Date: </w:t>
      </w:r>
      <w:r w:rsidRPr="006F32C6">
        <w:rPr>
          <w:rFonts w:cs="Arial"/>
          <w:noProof/>
          <w:shd w:val="clear" w:color="auto" w:fill="FFFFFF"/>
        </w:rPr>
        <w:t>5/11/2021</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Community Council Reviewed By: </w:t>
      </w:r>
      <w:r w:rsidRPr="006F32C6">
        <w:rPr>
          <w:rFonts w:cs="Arial"/>
          <w:noProof/>
          <w:shd w:val="clear" w:color="auto" w:fill="FFFFFF"/>
        </w:rPr>
        <w:t>Manchester Union Elementary Board of Trustees</w:t>
      </w:r>
    </w:p>
    <w:p w:rsidR="005776C4" w:rsidRPr="00C5641A" w:rsidRDefault="005776C4" w:rsidP="005776C4">
      <w:pPr>
        <w:rPr>
          <w:rFonts w:cs="Arial"/>
          <w:shd w:val="clear" w:color="auto" w:fill="FFFFFF"/>
        </w:rPr>
      </w:pPr>
      <w:r w:rsidRPr="00C5641A">
        <w:rPr>
          <w:rFonts w:cs="Arial"/>
          <w:shd w:val="clear" w:color="auto" w:fill="FFFFFF"/>
        </w:rPr>
        <w:t xml:space="preserve">Community Council Reviewed Date: </w:t>
      </w:r>
      <w:r w:rsidRPr="006F32C6">
        <w:rPr>
          <w:rFonts w:cs="Arial"/>
          <w:noProof/>
          <w:shd w:val="clear" w:color="auto" w:fill="FFFFFF"/>
        </w:rPr>
        <w:t>5/11/2021</w:t>
      </w:r>
    </w:p>
    <w:p w:rsidR="005776C4" w:rsidRPr="00C5641A" w:rsidRDefault="005776C4" w:rsidP="005776C4">
      <w:pPr>
        <w:rPr>
          <w:rFonts w:cs="Arial"/>
          <w:shd w:val="clear" w:color="auto" w:fill="FFFFFF"/>
        </w:rPr>
      </w:pPr>
      <w:r w:rsidRPr="00C5641A">
        <w:rPr>
          <w:rFonts w:cs="Arial"/>
          <w:shd w:val="clear" w:color="auto" w:fill="FFFFFF"/>
        </w:rPr>
        <w:t xml:space="preserve">Community Council Objection: </w:t>
      </w:r>
      <w:r w:rsidRPr="006F32C6">
        <w:rPr>
          <w:rFonts w:cs="Arial"/>
          <w:noProof/>
          <w:shd w:val="clear" w:color="auto" w:fill="FFFFFF"/>
        </w:rPr>
        <w:t>N</w:t>
      </w:r>
    </w:p>
    <w:p w:rsidR="005776C4" w:rsidRPr="00C5641A" w:rsidRDefault="005776C4" w:rsidP="005776C4">
      <w:pPr>
        <w:rPr>
          <w:rFonts w:cs="Arial"/>
          <w:shd w:val="clear" w:color="auto" w:fill="FFFFFF"/>
        </w:rPr>
      </w:pPr>
      <w:r w:rsidRPr="00C5641A">
        <w:rPr>
          <w:rFonts w:cs="Arial"/>
          <w:shd w:val="clear" w:color="auto" w:fill="FFFFFF"/>
        </w:rPr>
        <w:t xml:space="preserve">Community Council Objection Explanation: </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F32C6">
        <w:rPr>
          <w:rFonts w:cs="Arial"/>
          <w:noProof/>
          <w:shd w:val="clear" w:color="auto" w:fill="FFFFFF"/>
        </w:rPr>
        <w:t>N</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Categorical Program Monitoring: </w:t>
      </w:r>
      <w:r w:rsidRPr="006F32C6">
        <w:rPr>
          <w:rFonts w:cs="Arial"/>
          <w:noProof/>
          <w:shd w:val="clear" w:color="auto" w:fill="FFFFFF"/>
        </w:rPr>
        <w:t>N</w:t>
      </w:r>
    </w:p>
    <w:p w:rsidR="005776C4" w:rsidRPr="00C5641A" w:rsidRDefault="005776C4" w:rsidP="005776C4">
      <w:pPr>
        <w:spacing w:before="100" w:beforeAutospacing="1"/>
        <w:rPr>
          <w:rFonts w:cs="Arial"/>
          <w:shd w:val="clear" w:color="auto" w:fill="FFFFFF"/>
        </w:rPr>
      </w:pPr>
      <w:r w:rsidRPr="00C5641A">
        <w:rPr>
          <w:rFonts w:cs="Arial"/>
          <w:shd w:val="clear" w:color="auto" w:fill="FFFFFF"/>
        </w:rPr>
        <w:t xml:space="preserve">Submitted by: </w:t>
      </w:r>
      <w:r w:rsidRPr="006F32C6">
        <w:rPr>
          <w:rFonts w:cs="Arial"/>
          <w:noProof/>
          <w:shd w:val="clear" w:color="auto" w:fill="FFFFFF"/>
        </w:rPr>
        <w:t>Ms.</w:t>
      </w:r>
      <w:r w:rsidRPr="00C5641A">
        <w:rPr>
          <w:rFonts w:cs="Arial"/>
          <w:shd w:val="clear" w:color="auto" w:fill="FFFFFF"/>
        </w:rPr>
        <w:t xml:space="preserve"> </w:t>
      </w:r>
      <w:r w:rsidRPr="006F32C6">
        <w:rPr>
          <w:rFonts w:cs="Arial"/>
          <w:noProof/>
          <w:shd w:val="clear" w:color="auto" w:fill="FFFFFF"/>
        </w:rPr>
        <w:t>Cynthia</w:t>
      </w:r>
      <w:r w:rsidRPr="00C5641A">
        <w:rPr>
          <w:rFonts w:cs="Arial"/>
          <w:shd w:val="clear" w:color="auto" w:fill="FFFFFF"/>
        </w:rPr>
        <w:t xml:space="preserve"> </w:t>
      </w:r>
      <w:r w:rsidRPr="006F32C6">
        <w:rPr>
          <w:rFonts w:cs="Arial"/>
          <w:noProof/>
          <w:shd w:val="clear" w:color="auto" w:fill="FFFFFF"/>
        </w:rPr>
        <w:t>Gonzalez</w:t>
      </w:r>
    </w:p>
    <w:p w:rsidR="005776C4" w:rsidRPr="00C5641A" w:rsidRDefault="005776C4" w:rsidP="005776C4">
      <w:pPr>
        <w:rPr>
          <w:rFonts w:cs="Arial"/>
          <w:shd w:val="clear" w:color="auto" w:fill="FFFFFF"/>
        </w:rPr>
      </w:pPr>
      <w:r w:rsidRPr="00C5641A">
        <w:rPr>
          <w:rFonts w:cs="Arial"/>
          <w:shd w:val="clear" w:color="auto" w:fill="FFFFFF"/>
        </w:rPr>
        <w:t xml:space="preserve">Position: </w:t>
      </w:r>
      <w:r w:rsidRPr="006F32C6">
        <w:rPr>
          <w:rFonts w:cs="Arial"/>
          <w:noProof/>
          <w:shd w:val="clear" w:color="auto" w:fill="FFFFFF"/>
        </w:rPr>
        <w:t>Superintendent/Principal</w:t>
      </w:r>
    </w:p>
    <w:p w:rsidR="005776C4" w:rsidRPr="00C5641A" w:rsidRDefault="005776C4" w:rsidP="005776C4">
      <w:pPr>
        <w:rPr>
          <w:rFonts w:cs="Arial"/>
          <w:shd w:val="clear" w:color="auto" w:fill="FFFFFF"/>
        </w:rPr>
      </w:pPr>
      <w:r w:rsidRPr="00C5641A">
        <w:rPr>
          <w:rFonts w:cs="Arial"/>
          <w:shd w:val="clear" w:color="auto" w:fill="FFFFFF"/>
        </w:rPr>
        <w:t xml:space="preserve">E-mail: </w:t>
      </w:r>
      <w:hyperlink r:id="rId12" w:tooltip="Email address for Ms. Cynthia Gonzalez, District Superintendent/Principal" w:history="1">
        <w:r w:rsidR="00A60F9A" w:rsidRPr="00153D75">
          <w:rPr>
            <w:rStyle w:val="Hyperlink"/>
            <w:rFonts w:cs="Arial"/>
            <w:noProof/>
            <w:shd w:val="clear" w:color="auto" w:fill="FFFFFF"/>
          </w:rPr>
          <w:t>mansupt@mcn.org</w:t>
        </w:r>
      </w:hyperlink>
      <w:r w:rsidR="00A60F9A">
        <w:rPr>
          <w:rFonts w:cs="Arial"/>
          <w:noProof/>
          <w:shd w:val="clear" w:color="auto" w:fill="FFFFFF"/>
        </w:rPr>
        <w:t xml:space="preserve"> </w:t>
      </w:r>
    </w:p>
    <w:p w:rsidR="005776C4" w:rsidRPr="00C5641A" w:rsidRDefault="005776C4" w:rsidP="005776C4">
      <w:pPr>
        <w:rPr>
          <w:rFonts w:cs="Arial"/>
          <w:shd w:val="clear" w:color="auto" w:fill="FFFFFF"/>
        </w:rPr>
      </w:pPr>
      <w:r w:rsidRPr="00C5641A">
        <w:rPr>
          <w:rFonts w:cs="Arial"/>
          <w:shd w:val="clear" w:color="auto" w:fill="FFFFFF"/>
        </w:rPr>
        <w:t xml:space="preserve">Telephone: </w:t>
      </w:r>
      <w:r w:rsidRPr="006F32C6">
        <w:rPr>
          <w:rFonts w:cs="Arial"/>
          <w:noProof/>
          <w:shd w:val="clear" w:color="auto" w:fill="FFFFFF"/>
        </w:rPr>
        <w:t>707-882-2374</w:t>
      </w:r>
    </w:p>
    <w:p w:rsidR="005776C4" w:rsidRPr="00C5641A" w:rsidRDefault="005776C4" w:rsidP="005776C4">
      <w:pPr>
        <w:rPr>
          <w:rFonts w:cs="Arial"/>
        </w:rPr>
      </w:pPr>
      <w:r w:rsidRPr="00C5641A">
        <w:rPr>
          <w:rFonts w:cs="Arial"/>
        </w:rPr>
        <w:t xml:space="preserve">Fax: </w:t>
      </w:r>
      <w:r w:rsidRPr="006F32C6">
        <w:rPr>
          <w:rFonts w:cs="Arial"/>
          <w:noProof/>
        </w:rPr>
        <w:t>707-882-3106</w:t>
      </w:r>
    </w:p>
    <w:p w:rsidR="005776C4" w:rsidRPr="006F32C6" w:rsidRDefault="005776C4" w:rsidP="005776C4">
      <w:pPr>
        <w:spacing w:before="100" w:beforeAutospacing="1"/>
        <w:rPr>
          <w:rFonts w:cs="Arial"/>
          <w:noProof/>
          <w:shd w:val="clear" w:color="auto" w:fill="FFFFFF"/>
        </w:rPr>
      </w:pPr>
      <w:r w:rsidRPr="006F32C6">
        <w:rPr>
          <w:rFonts w:cs="Arial"/>
          <w:noProof/>
          <w:shd w:val="clear" w:color="auto" w:fill="FFFFFF"/>
        </w:rPr>
        <w:t>Bargaining Unit Date: 05/11/2021</w:t>
      </w:r>
    </w:p>
    <w:p w:rsidR="005776C4" w:rsidRPr="006F32C6" w:rsidRDefault="005776C4" w:rsidP="005776C4">
      <w:pPr>
        <w:rPr>
          <w:rFonts w:cs="Arial"/>
          <w:noProof/>
          <w:shd w:val="clear" w:color="auto" w:fill="FFFFFF"/>
        </w:rPr>
      </w:pPr>
      <w:r w:rsidRPr="006F32C6">
        <w:rPr>
          <w:rFonts w:cs="Arial"/>
          <w:noProof/>
          <w:shd w:val="clear" w:color="auto" w:fill="FFFFFF"/>
        </w:rPr>
        <w:t>Name: Manchester Union Teachers Association</w:t>
      </w:r>
    </w:p>
    <w:p w:rsidR="005776C4" w:rsidRPr="006F32C6" w:rsidRDefault="005776C4" w:rsidP="005776C4">
      <w:pPr>
        <w:rPr>
          <w:rFonts w:cs="Arial"/>
          <w:noProof/>
          <w:shd w:val="clear" w:color="auto" w:fill="FFFFFF"/>
        </w:rPr>
      </w:pPr>
      <w:r w:rsidRPr="006F32C6">
        <w:rPr>
          <w:rFonts w:cs="Arial"/>
          <w:noProof/>
          <w:shd w:val="clear" w:color="auto" w:fill="FFFFFF"/>
        </w:rPr>
        <w:t>Representative: Tansy Leiser</w:t>
      </w:r>
    </w:p>
    <w:p w:rsidR="005776C4" w:rsidRPr="006F32C6" w:rsidRDefault="005776C4" w:rsidP="005776C4">
      <w:pPr>
        <w:rPr>
          <w:rFonts w:cs="Arial"/>
          <w:noProof/>
          <w:shd w:val="clear" w:color="auto" w:fill="FFFFFF"/>
        </w:rPr>
      </w:pPr>
      <w:r w:rsidRPr="006F32C6">
        <w:rPr>
          <w:rFonts w:cs="Arial"/>
          <w:noProof/>
          <w:shd w:val="clear" w:color="auto" w:fill="FFFFFF"/>
        </w:rPr>
        <w:t>Title: Teacher</w:t>
      </w:r>
    </w:p>
    <w:p w:rsidR="005776C4" w:rsidRPr="006F32C6" w:rsidRDefault="005776C4" w:rsidP="005776C4">
      <w:pPr>
        <w:rPr>
          <w:rFonts w:cs="Arial"/>
          <w:noProof/>
          <w:shd w:val="clear" w:color="auto" w:fill="FFFFFF"/>
        </w:rPr>
      </w:pPr>
      <w:r w:rsidRPr="006F32C6">
        <w:rPr>
          <w:rFonts w:cs="Arial"/>
          <w:noProof/>
          <w:shd w:val="clear" w:color="auto" w:fill="FFFFFF"/>
        </w:rPr>
        <w:t>Phone: 7078822374</w:t>
      </w:r>
    </w:p>
    <w:p w:rsidR="005776C4" w:rsidRPr="006F32C6" w:rsidRDefault="005776C4" w:rsidP="005776C4">
      <w:pPr>
        <w:rPr>
          <w:rFonts w:cs="Arial"/>
          <w:noProof/>
          <w:shd w:val="clear" w:color="auto" w:fill="FFFFFF"/>
        </w:rPr>
      </w:pPr>
      <w:r w:rsidRPr="006F32C6">
        <w:rPr>
          <w:rFonts w:cs="Arial"/>
          <w:noProof/>
          <w:shd w:val="clear" w:color="auto" w:fill="FFFFFF"/>
        </w:rPr>
        <w:t>Position: Support</w:t>
      </w:r>
    </w:p>
    <w:p w:rsidR="0048607B" w:rsidRDefault="00A60F9A" w:rsidP="00887789">
      <w:pPr>
        <w:rPr>
          <w:rFonts w:cs="Arial"/>
          <w:noProof/>
          <w:shd w:val="clear" w:color="auto" w:fill="FFFFFF"/>
        </w:rPr>
        <w:sectPr w:rsidR="0048607B" w:rsidSect="00887789">
          <w:headerReference w:type="default" r:id="rId13"/>
          <w:pgSz w:w="12240" w:h="15840"/>
          <w:pgMar w:top="720" w:right="1440" w:bottom="1440" w:left="1440" w:header="720" w:footer="720" w:gutter="0"/>
          <w:pgNumType w:start="1"/>
          <w:cols w:space="720"/>
          <w:docGrid w:linePitch="360"/>
        </w:sectPr>
      </w:pPr>
      <w:r>
        <w:rPr>
          <w:rFonts w:cs="Arial"/>
          <w:noProof/>
          <w:shd w:val="clear" w:color="auto" w:fill="FFFFFF"/>
        </w:rPr>
        <w:t>Comments:</w:t>
      </w:r>
    </w:p>
    <w:p w:rsidR="0048607B" w:rsidRPr="001C5AE4" w:rsidRDefault="0048607B" w:rsidP="001C5AE4">
      <w:pPr>
        <w:pStyle w:val="Heading1"/>
      </w:pPr>
      <w:r w:rsidRPr="001C5AE4">
        <w:lastRenderedPageBreak/>
        <w:t xml:space="preserve">Attachment </w:t>
      </w:r>
      <w:r w:rsidR="001C5AE4">
        <w:t>3</w:t>
      </w:r>
      <w:r w:rsidRPr="001C5AE4">
        <w:br/>
        <w:t>California Education Code Sections</w:t>
      </w:r>
      <w:r w:rsidRPr="001C5AE4">
        <w:br/>
        <w:t>Proposed for Waiver</w:t>
      </w:r>
    </w:p>
    <w:p w:rsidR="0048607B" w:rsidRDefault="0048607B" w:rsidP="0048607B">
      <w:pPr>
        <w:spacing w:after="240"/>
      </w:pPr>
      <w:r w:rsidRPr="00A9303A">
        <w:t xml:space="preserve">Request to waive </w:t>
      </w:r>
      <w:r w:rsidR="001C5AE4">
        <w:t xml:space="preserve">portions  of </w:t>
      </w:r>
      <w:r w:rsidRPr="00A9303A">
        <w:t xml:space="preserve">California </w:t>
      </w:r>
      <w:r w:rsidRPr="00B02CCF">
        <w:rPr>
          <w:i/>
        </w:rPr>
        <w:t>Education Code</w:t>
      </w:r>
      <w:r w:rsidRPr="00A9303A">
        <w:t xml:space="preserve"> Section 50</w:t>
      </w:r>
      <w:r w:rsidR="001C5AE4">
        <w:t>91</w:t>
      </w:r>
      <w:r w:rsidRPr="00A9303A">
        <w:t xml:space="preserve">, </w:t>
      </w:r>
      <w:r w:rsidR="001C5AE4">
        <w:rPr>
          <w:rFonts w:cs="Arial"/>
        </w:rPr>
        <w:t>which will allow a school district board of trustees to make a provisional appointment to a vacant board position past the 60-day statutory deadline.</w:t>
      </w:r>
      <w:r w:rsidR="001C5AE4" w:rsidRPr="00A9303A">
        <w:t xml:space="preserve"> </w:t>
      </w:r>
      <w:r w:rsidRPr="00A9303A">
        <w:t>Language proposed to be waived is bracketed and in italics below:</w:t>
      </w:r>
    </w:p>
    <w:p w:rsidR="001C5AE4" w:rsidRPr="0031034C" w:rsidRDefault="001C5AE4" w:rsidP="0031034C">
      <w:pPr>
        <w:pStyle w:val="Heading2"/>
      </w:pPr>
      <w:r w:rsidRPr="00A9303A">
        <w:t xml:space="preserve">§ </w:t>
      </w:r>
      <w:r w:rsidRPr="00027FD4">
        <w:t>50</w:t>
      </w:r>
      <w:r w:rsidR="00027FD4">
        <w:t>91</w:t>
      </w:r>
      <w:r w:rsidRPr="00027FD4">
        <w:t>.</w:t>
      </w:r>
      <w:r w:rsidR="0031034C">
        <w:t xml:space="preserve"> </w:t>
      </w:r>
      <w:r w:rsidRPr="0031034C">
        <w:t>Provisional appointment or special election; petition; requirements</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(a) (1) If a vacancy occurs, or if a resignation has been filed with the county superintendent of schools containing a deferred effective date, the school district or community college district governing board shall</w:t>
      </w:r>
      <w:r w:rsidRPr="001C5AE4">
        <w:rPr>
          <w:rFonts w:cs="Arial"/>
          <w:b/>
          <w:noProof/>
          <w:sz w:val="28"/>
          <w:szCs w:val="28"/>
          <w:shd w:val="clear" w:color="auto" w:fill="FFFFFF"/>
        </w:rPr>
        <w:t>[</w:t>
      </w:r>
      <w:r w:rsidRPr="001C5AE4">
        <w:rPr>
          <w:rFonts w:cs="Arial"/>
          <w:i/>
          <w:noProof/>
          <w:shd w:val="clear" w:color="auto" w:fill="FFFFFF"/>
        </w:rPr>
        <w:t>, within 60 days of the vacancy or the filing of the deferred resignation,</w:t>
      </w:r>
      <w:r w:rsidRPr="001C5AE4">
        <w:rPr>
          <w:rFonts w:cs="Arial"/>
          <w:b/>
          <w:noProof/>
          <w:sz w:val="28"/>
          <w:szCs w:val="28"/>
          <w:shd w:val="clear" w:color="auto" w:fill="FFFFFF"/>
        </w:rPr>
        <w:t>]</w:t>
      </w:r>
      <w:r w:rsidRPr="001C5AE4">
        <w:rPr>
          <w:rFonts w:cs="Arial"/>
          <w:noProof/>
          <w:shd w:val="clear" w:color="auto" w:fill="FFFFFF"/>
        </w:rPr>
        <w:t xml:space="preserve">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(2) In the event that a governing board fails to make a provisional appointment or order an election</w:t>
      </w:r>
      <w:r w:rsidRPr="001C5AE4">
        <w:rPr>
          <w:rFonts w:cs="Arial"/>
          <w:b/>
          <w:noProof/>
          <w:sz w:val="28"/>
          <w:szCs w:val="28"/>
          <w:shd w:val="clear" w:color="auto" w:fill="FFFFFF"/>
        </w:rPr>
        <w:t>[</w:t>
      </w:r>
      <w:r w:rsidRPr="001C5AE4">
        <w:rPr>
          <w:rFonts w:cs="Arial"/>
          <w:noProof/>
          <w:shd w:val="clear" w:color="auto" w:fill="FFFFFF"/>
        </w:rPr>
        <w:t xml:space="preserve"> </w:t>
      </w:r>
      <w:r w:rsidRPr="001C5AE4">
        <w:rPr>
          <w:rFonts w:cs="Arial"/>
          <w:i/>
          <w:noProof/>
          <w:shd w:val="clear" w:color="auto" w:fill="FFFFFF"/>
        </w:rPr>
        <w:t>within the prescribed 60-day period</w:t>
      </w:r>
      <w:r w:rsidRPr="001C5AE4">
        <w:rPr>
          <w:rFonts w:cs="Arial"/>
          <w:b/>
          <w:noProof/>
          <w:sz w:val="28"/>
          <w:szCs w:val="28"/>
          <w:shd w:val="clear" w:color="auto" w:fill="FFFFFF"/>
        </w:rPr>
        <w:t>]</w:t>
      </w:r>
      <w:r w:rsidRPr="001C5AE4">
        <w:rPr>
          <w:rFonts w:cs="Arial"/>
          <w:noProof/>
          <w:shd w:val="clear" w:color="auto" w:fill="FFFFFF"/>
        </w:rPr>
        <w:t xml:space="preserve"> as required by this section, the county superintendent of schools shall order an election to fill the vacancy.</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(b) When an election is ordered, it shall be held on the next established election date provided pursuant to Chapter 1 (commencing with Section 1000) of Division 1 of the Elections Code not less than 130 days after the order of the election.</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(c) (1) If a provisional appointment is made</w:t>
      </w:r>
      <w:r w:rsidRPr="001C5AE4">
        <w:rPr>
          <w:rFonts w:cs="Arial"/>
          <w:b/>
          <w:noProof/>
          <w:sz w:val="28"/>
          <w:szCs w:val="28"/>
          <w:shd w:val="clear" w:color="auto" w:fill="FFFFFF"/>
        </w:rPr>
        <w:t>[</w:t>
      </w:r>
      <w:r w:rsidRPr="001C5AE4">
        <w:rPr>
          <w:rFonts w:cs="Arial"/>
          <w:noProof/>
          <w:shd w:val="clear" w:color="auto" w:fill="FFFFFF"/>
        </w:rPr>
        <w:t xml:space="preserve"> </w:t>
      </w:r>
      <w:r w:rsidRPr="001C5AE4">
        <w:rPr>
          <w:rFonts w:cs="Arial"/>
          <w:i/>
          <w:noProof/>
          <w:shd w:val="clear" w:color="auto" w:fill="FFFFFF"/>
        </w:rPr>
        <w:t>within the 60-day period</w:t>
      </w:r>
      <w:r w:rsidRPr="001C5AE4">
        <w:rPr>
          <w:rFonts w:cs="Arial"/>
          <w:b/>
          <w:noProof/>
          <w:sz w:val="28"/>
          <w:szCs w:val="28"/>
          <w:shd w:val="clear" w:color="auto" w:fill="FFFFFF"/>
        </w:rPr>
        <w:t>]</w:t>
      </w:r>
      <w:r w:rsidRPr="001C5AE4">
        <w:rPr>
          <w:rFonts w:cs="Arial"/>
          <w:noProof/>
          <w:shd w:val="clear" w:color="auto" w:fill="FFFFFF"/>
        </w:rPr>
        <w:t>,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11/2 percent of the number of registered voters of the district at the time of the last regular election for governing board members, or 25 registered voters, whichever is greater. However, in districts with less than 2,000 registered voters, a petition shall be deemed to bear a sufficient number of signatures if signed by at least 5 percent of the number of registered voters of the district at the time of the last regular election for governing board members.</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 xml:space="preserve">(2) The petition shall be submitted to the county superintendent of schools having jurisdiction who shall have 30 days to verify the signatures. If the petition is determined to be legally sufficient by the county superintendent of schools, the provisional appointment is terminated, and the county superintendent of schools shall order a special election to be conducted no later than the 130th day after the determination. However, if an established election date, as defined in Section 1000 of the Elections Code, occurs between the 130th day and the 150th day following the order of the </w:t>
      </w:r>
      <w:r w:rsidRPr="001C5AE4">
        <w:rPr>
          <w:rFonts w:cs="Arial"/>
          <w:noProof/>
          <w:shd w:val="clear" w:color="auto" w:fill="FFFFFF"/>
        </w:rPr>
        <w:lastRenderedPageBreak/>
        <w:t>election, the county superintendent of schools may order the special election to be conducted on the established election date.</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(3) For purposes of this section, “registered voters” means the following:</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(A) If the district uses the at-large method of election, as defined in subdivision (a) of Section 14026 of the Elections Code, registered voters of the entire school district or community college district.</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(B) If the district uses district-based elections, as defined in subdivision (b) of Section 14026 of the Elections Code, registered voters of the election district.</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(d) A provisional appointment made pursuant to subdivision (a) confers all powers and duties of a governing board member upon the appointee immediately following his or her appointment.</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(e) A person appointed to fill a vacancy shall hold office only until the next regularly scheduled election for district governing board members that is scheduled 130 or more days after the effective date of the vacancy, whereupon an election shall be held to fill the vacancy for the remainder of the unexpired term. A person elected at an election to fill the vacancy shall hold office for the remainder of the term in which the vacancy occurs or will occur.</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(f) (1) If a petition calling for a special election is circulated, the petition shall meet all of the following requirements:</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(A) The petition shall contain the estimate of the elections official of the cost of conducting the special election.</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(B) The name and residence address of at least one, but not more than five, of the proponents of the petition shall appear on the petition, each of which proponents shall be a registered voter of the school district or community college district, as applicable.</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(C) None of the text or other language of the petition shall appear in less than six-point type.</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(D) The petition shall be prepared and circulated in conformity with Sections 100 and 104 of the Elections Code.</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(2) If any of the requirements of this subdivision are not met as to any petition calling for a special election, the county superintendent of schools shall not verify the signatures, nor shall any further action be taken with respect to the petition.</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(3) No person shall permit the list of names on petitions prescribed by this section to be used for any purpose other than qualification of the petition for the purpose of holding an election pursuant to this section.</w:t>
      </w:r>
    </w:p>
    <w:p w:rsidR="001C5AE4" w:rsidRPr="001C5AE4" w:rsidRDefault="001C5AE4" w:rsidP="001C5AE4">
      <w:pPr>
        <w:spacing w:after="120"/>
        <w:rPr>
          <w:rFonts w:cs="Arial"/>
          <w:noProof/>
          <w:shd w:val="clear" w:color="auto" w:fill="FFFFFF"/>
        </w:rPr>
      </w:pPr>
      <w:r w:rsidRPr="001C5AE4">
        <w:rPr>
          <w:rFonts w:cs="Arial"/>
          <w:noProof/>
          <w:shd w:val="clear" w:color="auto" w:fill="FFFFFF"/>
        </w:rPr>
        <w:t>(4) The petition filed with the county superintendent of schools shall be subject to the restrictions in Section 6253.5 of the Government Code.</w:t>
      </w:r>
    </w:p>
    <w:p w:rsidR="0031034C" w:rsidRDefault="001C5AE4" w:rsidP="001C5AE4">
      <w:pPr>
        <w:spacing w:after="120"/>
        <w:rPr>
          <w:rFonts w:cs="Arial"/>
          <w:noProof/>
          <w:shd w:val="clear" w:color="auto" w:fill="FFFFFF"/>
        </w:rPr>
      </w:pPr>
      <w:r w:rsidRPr="001C5AE4">
        <w:rPr>
          <w:rFonts w:cs="Arial"/>
          <w:noProof/>
          <w:shd w:val="clear" w:color="auto" w:fill="FFFFFF"/>
        </w:rPr>
        <w:t>(g) Elections held pursuant to subdivisions (b) and (c) shall be conducted in as nearly the same manner as practicable as other governing board member elections.</w:t>
      </w:r>
    </w:p>
    <w:sectPr w:rsidR="0031034C" w:rsidSect="00887789">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6741C5">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0757FB" w:rsidP="000757FB">
    <w:pPr>
      <w:tabs>
        <w:tab w:val="center" w:pos="4680"/>
        <w:tab w:val="right" w:pos="9360"/>
      </w:tabs>
      <w:autoSpaceDE w:val="0"/>
      <w:autoSpaceDN w:val="0"/>
      <w:adjustRightInd w:val="0"/>
      <w:spacing w:after="12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6" w:rsidRPr="001061B3" w:rsidRDefault="000757FB"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00F023C6" w:rsidRPr="001061B3">
      <w:rPr>
        <w:rFonts w:cs="Arial"/>
      </w:rPr>
      <w:t xml:space="preserve">Attachment </w:t>
    </w:r>
    <w:r w:rsidR="00D535BE">
      <w:rPr>
        <w:rFonts w:cs="Arial"/>
      </w:rPr>
      <w:t>2</w:t>
    </w:r>
  </w:p>
  <w:p w:rsidR="00F023C6" w:rsidRPr="001061B3" w:rsidRDefault="00F023C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6741C5">
      <w:rPr>
        <w:rFonts w:cs="Arial"/>
        <w:noProof/>
      </w:rPr>
      <w:t>2</w:t>
    </w:r>
    <w:r w:rsidRPr="001061B3">
      <w:rPr>
        <w:rFonts w:cs="Arial"/>
      </w:rPr>
      <w:fldChar w:fldCharType="end"/>
    </w:r>
    <w:r w:rsidRPr="001061B3">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E4" w:rsidRPr="001061B3" w:rsidRDefault="001C5AE4"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Pr="001061B3">
      <w:rPr>
        <w:rFonts w:cs="Arial"/>
      </w:rPr>
      <w:t xml:space="preserve">Attachment </w:t>
    </w:r>
    <w:r>
      <w:rPr>
        <w:rFonts w:cs="Arial"/>
      </w:rPr>
      <w:t>3</w:t>
    </w:r>
  </w:p>
  <w:p w:rsidR="001C5AE4" w:rsidRPr="001061B3" w:rsidRDefault="001C5AE4"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7FD4"/>
    <w:rsid w:val="000342BC"/>
    <w:rsid w:val="00051AC8"/>
    <w:rsid w:val="00065623"/>
    <w:rsid w:val="000757FB"/>
    <w:rsid w:val="0008138E"/>
    <w:rsid w:val="000A1B32"/>
    <w:rsid w:val="000D5C31"/>
    <w:rsid w:val="000D77A1"/>
    <w:rsid w:val="000E09DC"/>
    <w:rsid w:val="001048F3"/>
    <w:rsid w:val="0012525E"/>
    <w:rsid w:val="0018148D"/>
    <w:rsid w:val="00185CA0"/>
    <w:rsid w:val="001A0CA5"/>
    <w:rsid w:val="001A575A"/>
    <w:rsid w:val="001B3958"/>
    <w:rsid w:val="001C5AE4"/>
    <w:rsid w:val="001F4318"/>
    <w:rsid w:val="002070D4"/>
    <w:rsid w:val="00223112"/>
    <w:rsid w:val="00226A69"/>
    <w:rsid w:val="002339BF"/>
    <w:rsid w:val="00240B26"/>
    <w:rsid w:val="0025563A"/>
    <w:rsid w:val="00263444"/>
    <w:rsid w:val="00272F88"/>
    <w:rsid w:val="00274DCA"/>
    <w:rsid w:val="00284BF9"/>
    <w:rsid w:val="00294B79"/>
    <w:rsid w:val="002A7EB4"/>
    <w:rsid w:val="002B2015"/>
    <w:rsid w:val="002D1A82"/>
    <w:rsid w:val="002E4CB5"/>
    <w:rsid w:val="002E6FCA"/>
    <w:rsid w:val="002F0701"/>
    <w:rsid w:val="002F2268"/>
    <w:rsid w:val="00302622"/>
    <w:rsid w:val="0031034C"/>
    <w:rsid w:val="00384ACF"/>
    <w:rsid w:val="003902D8"/>
    <w:rsid w:val="003A2E45"/>
    <w:rsid w:val="003A325B"/>
    <w:rsid w:val="003A50A3"/>
    <w:rsid w:val="003D4865"/>
    <w:rsid w:val="00406F50"/>
    <w:rsid w:val="00407EDB"/>
    <w:rsid w:val="004203BC"/>
    <w:rsid w:val="004400C0"/>
    <w:rsid w:val="0044670C"/>
    <w:rsid w:val="00461300"/>
    <w:rsid w:val="00461B12"/>
    <w:rsid w:val="00467F7B"/>
    <w:rsid w:val="0048607B"/>
    <w:rsid w:val="004A6344"/>
    <w:rsid w:val="004E029B"/>
    <w:rsid w:val="005107BE"/>
    <w:rsid w:val="00517C00"/>
    <w:rsid w:val="00527AD8"/>
    <w:rsid w:val="00527B0E"/>
    <w:rsid w:val="00563B21"/>
    <w:rsid w:val="0056412F"/>
    <w:rsid w:val="00573595"/>
    <w:rsid w:val="005764D6"/>
    <w:rsid w:val="005776C4"/>
    <w:rsid w:val="005B3481"/>
    <w:rsid w:val="005F17F2"/>
    <w:rsid w:val="005F73EC"/>
    <w:rsid w:val="006741C5"/>
    <w:rsid w:val="0068050B"/>
    <w:rsid w:val="00690378"/>
    <w:rsid w:val="00692300"/>
    <w:rsid w:val="00693951"/>
    <w:rsid w:val="006A4E9E"/>
    <w:rsid w:val="006C099F"/>
    <w:rsid w:val="006D0223"/>
    <w:rsid w:val="006D568B"/>
    <w:rsid w:val="006E06C6"/>
    <w:rsid w:val="006F5692"/>
    <w:rsid w:val="007105A4"/>
    <w:rsid w:val="00710805"/>
    <w:rsid w:val="00711DA8"/>
    <w:rsid w:val="007428B8"/>
    <w:rsid w:val="00746164"/>
    <w:rsid w:val="00780BB6"/>
    <w:rsid w:val="00781480"/>
    <w:rsid w:val="007B2CAD"/>
    <w:rsid w:val="007D7350"/>
    <w:rsid w:val="0085485E"/>
    <w:rsid w:val="00870875"/>
    <w:rsid w:val="00887789"/>
    <w:rsid w:val="008A7635"/>
    <w:rsid w:val="008D48E0"/>
    <w:rsid w:val="008F1797"/>
    <w:rsid w:val="009001B9"/>
    <w:rsid w:val="0091117B"/>
    <w:rsid w:val="00911A5A"/>
    <w:rsid w:val="0091638D"/>
    <w:rsid w:val="00985196"/>
    <w:rsid w:val="00991770"/>
    <w:rsid w:val="009D5028"/>
    <w:rsid w:val="009D6CB7"/>
    <w:rsid w:val="009F4D70"/>
    <w:rsid w:val="009F53AE"/>
    <w:rsid w:val="00A0291A"/>
    <w:rsid w:val="00A0514B"/>
    <w:rsid w:val="00A16315"/>
    <w:rsid w:val="00A26C23"/>
    <w:rsid w:val="00A573FD"/>
    <w:rsid w:val="00A60F9A"/>
    <w:rsid w:val="00A82361"/>
    <w:rsid w:val="00A9669D"/>
    <w:rsid w:val="00AE3D76"/>
    <w:rsid w:val="00AE62E7"/>
    <w:rsid w:val="00AF4C35"/>
    <w:rsid w:val="00B05588"/>
    <w:rsid w:val="00B151D3"/>
    <w:rsid w:val="00B404A1"/>
    <w:rsid w:val="00B603EF"/>
    <w:rsid w:val="00B66358"/>
    <w:rsid w:val="00B723BE"/>
    <w:rsid w:val="00B82705"/>
    <w:rsid w:val="00B943FF"/>
    <w:rsid w:val="00BA6BD6"/>
    <w:rsid w:val="00BC29BF"/>
    <w:rsid w:val="00BE731A"/>
    <w:rsid w:val="00BF4613"/>
    <w:rsid w:val="00C02C7E"/>
    <w:rsid w:val="00C17D7D"/>
    <w:rsid w:val="00C40626"/>
    <w:rsid w:val="00C71659"/>
    <w:rsid w:val="00C761F2"/>
    <w:rsid w:val="00C82CBA"/>
    <w:rsid w:val="00C92B79"/>
    <w:rsid w:val="00CC193B"/>
    <w:rsid w:val="00CD4985"/>
    <w:rsid w:val="00CE1C84"/>
    <w:rsid w:val="00D03B10"/>
    <w:rsid w:val="00D11882"/>
    <w:rsid w:val="00D3688A"/>
    <w:rsid w:val="00D37B85"/>
    <w:rsid w:val="00D47DAB"/>
    <w:rsid w:val="00D5115F"/>
    <w:rsid w:val="00D535BE"/>
    <w:rsid w:val="00D66BCF"/>
    <w:rsid w:val="00D8667C"/>
    <w:rsid w:val="00D9148D"/>
    <w:rsid w:val="00D95699"/>
    <w:rsid w:val="00DE0D9B"/>
    <w:rsid w:val="00DF46AC"/>
    <w:rsid w:val="00E10EEB"/>
    <w:rsid w:val="00E148C8"/>
    <w:rsid w:val="00E70A72"/>
    <w:rsid w:val="00E87577"/>
    <w:rsid w:val="00E92847"/>
    <w:rsid w:val="00EA293A"/>
    <w:rsid w:val="00EB16F7"/>
    <w:rsid w:val="00EC3262"/>
    <w:rsid w:val="00EC504C"/>
    <w:rsid w:val="00EF52CF"/>
    <w:rsid w:val="00F023C6"/>
    <w:rsid w:val="00F22431"/>
    <w:rsid w:val="00F377B6"/>
    <w:rsid w:val="00F40510"/>
    <w:rsid w:val="00F86982"/>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C5AE4"/>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AE4"/>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6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supt@mc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C74D-4141-4C97-AFAD-8B25DEDB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1952</Words>
  <Characters>11131</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W-07 - Meeting Agendas (CA State Board of Education)</dc:title>
  <dc:subject>Request by Manchester Union Elementary School District to waive portions of California Education Code Section 5091.</dc:subject>
  <dc:creator/>
  <cp:keywords/>
  <dc:description/>
  <cp:lastPrinted>2019-06-26T17:46:00Z</cp:lastPrinted>
  <dcterms:created xsi:type="dcterms:W3CDTF">2021-06-24T18:09:00Z</dcterms:created>
  <dcterms:modified xsi:type="dcterms:W3CDTF">2021-08-16T22:34:00Z</dcterms:modified>
  <cp:category/>
</cp:coreProperties>
</file>