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Default="00D5115F" w:rsidP="00B723BE">
      <w:r w:rsidRPr="00D5115F">
        <w:rPr>
          <w:noProof/>
        </w:rPr>
        <w:drawing>
          <wp:inline distT="0" distB="0" distL="0" distR="0" wp14:anchorId="4670888E"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B723BE" w:rsidRDefault="00FC1FCE" w:rsidP="00B723BE">
      <w:pPr>
        <w:jc w:val="right"/>
      </w:pPr>
      <w:r w:rsidRPr="00B723BE">
        <w:t>California Department of Education</w:t>
      </w:r>
    </w:p>
    <w:p w14:paraId="1CAF1CB7" w14:textId="77777777" w:rsidR="00B723BE" w:rsidRDefault="00FC1FCE" w:rsidP="00B723BE">
      <w:pPr>
        <w:jc w:val="right"/>
      </w:pPr>
      <w:r w:rsidRPr="00B723BE">
        <w:t>Executive Office</w:t>
      </w:r>
    </w:p>
    <w:p w14:paraId="6189355D"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6FA98921" w14:textId="77777777" w:rsidR="006E06C6" w:rsidRPr="00B723BE" w:rsidRDefault="00794031" w:rsidP="00B723BE">
      <w:pPr>
        <w:jc w:val="right"/>
      </w:pPr>
      <w:r>
        <w:t xml:space="preserve">Specific </w:t>
      </w:r>
      <w:r w:rsidR="00692300" w:rsidRPr="00B723BE">
        <w:t>Waiver</w:t>
      </w:r>
    </w:p>
    <w:p w14:paraId="0A37501D" w14:textId="77777777" w:rsidR="00B723BE" w:rsidRDefault="00B723BE" w:rsidP="001151B9">
      <w:pPr>
        <w:pStyle w:val="Heading1"/>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Default="006E06C6" w:rsidP="001151B9">
      <w:pPr>
        <w:pStyle w:val="Heading1"/>
        <w:sectPr w:rsidR="006E06C6" w:rsidSect="0091117B">
          <w:type w:val="continuous"/>
          <w:pgSz w:w="12240" w:h="15840"/>
          <w:pgMar w:top="720" w:right="1440" w:bottom="1440" w:left="1440" w:header="720" w:footer="720" w:gutter="0"/>
          <w:cols w:space="720"/>
          <w:docGrid w:linePitch="360"/>
        </w:sectPr>
      </w:pPr>
    </w:p>
    <w:p w14:paraId="2154B35E" w14:textId="53D408AC" w:rsidR="00FC1FCE" w:rsidRPr="001B3958" w:rsidRDefault="0091117B" w:rsidP="001151B9">
      <w:pPr>
        <w:pStyle w:val="Heading1"/>
      </w:pPr>
      <w:r w:rsidRPr="001B3958">
        <w:t>Californ</w:t>
      </w:r>
      <w:r w:rsidR="00693951">
        <w:t xml:space="preserve">ia State Board of </w:t>
      </w:r>
      <w:r w:rsidR="00F30608">
        <w:t xml:space="preserve">Education </w:t>
      </w:r>
      <w:r w:rsidR="003266AE">
        <w:br/>
      </w:r>
      <w:r w:rsidR="001151B9">
        <w:t>July</w:t>
      </w:r>
      <w:r w:rsidR="005E347B" w:rsidRPr="001151B9">
        <w:t xml:space="preserve"> 202</w:t>
      </w:r>
      <w:r w:rsidR="00D5454D" w:rsidRPr="001151B9">
        <w:t>2</w:t>
      </w:r>
      <w:r w:rsidRPr="001B3958">
        <w:t xml:space="preserve"> Agenda</w:t>
      </w:r>
      <w:r w:rsidR="003266AE">
        <w:t xml:space="preserve"> </w:t>
      </w:r>
      <w:r w:rsidR="003266AE">
        <w:br/>
      </w:r>
      <w:r w:rsidR="00FC1FCE" w:rsidRPr="001B3958">
        <w:t>Item</w:t>
      </w:r>
      <w:r w:rsidR="00692300">
        <w:t xml:space="preserve"> #W-</w:t>
      </w:r>
      <w:r w:rsidR="00ED588D">
        <w:t>14</w:t>
      </w:r>
    </w:p>
    <w:p w14:paraId="27B6226E" w14:textId="77777777" w:rsidR="00FC1FCE" w:rsidRDefault="00FC1FCE" w:rsidP="001151B9">
      <w:pPr>
        <w:pStyle w:val="Heading2"/>
      </w:pPr>
      <w:r w:rsidRPr="001B3958">
        <w:t>Subject</w:t>
      </w:r>
    </w:p>
    <w:p w14:paraId="46CD0FFB" w14:textId="2ACC81BB" w:rsidR="00202277" w:rsidRDefault="00A744DC" w:rsidP="00202277">
      <w:pPr>
        <w:spacing w:after="240"/>
      </w:pPr>
      <w:r w:rsidRPr="00597658">
        <w:t xml:space="preserve">Request by </w:t>
      </w:r>
      <w:r w:rsidR="00D916C1">
        <w:t xml:space="preserve">the </w:t>
      </w:r>
      <w:r w:rsidR="001151B9" w:rsidRPr="004D554B">
        <w:rPr>
          <w:b/>
        </w:rPr>
        <w:t>Soquel Union Elementary</w:t>
      </w:r>
      <w:r w:rsidR="006147A2" w:rsidRPr="004D554B">
        <w:rPr>
          <w:b/>
        </w:rPr>
        <w:t xml:space="preserve"> (SUE)</w:t>
      </w:r>
      <w:r w:rsidR="006B6CB4" w:rsidRPr="006B6CB4">
        <w:t xml:space="preserve"> </w:t>
      </w:r>
      <w:r w:rsidR="00D916C1">
        <w:t xml:space="preserve">School District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14:paraId="3F09CD3A" w14:textId="77777777" w:rsidR="00692300" w:rsidRDefault="00692300" w:rsidP="001151B9">
      <w:pPr>
        <w:pStyle w:val="Heading2"/>
      </w:pPr>
      <w:r w:rsidRPr="00692300">
        <w:t>Waiver Number</w:t>
      </w:r>
    </w:p>
    <w:p w14:paraId="65AFD969" w14:textId="77777777" w:rsidR="00202277" w:rsidRPr="001151B9" w:rsidRDefault="001151B9" w:rsidP="001151B9">
      <w:r>
        <w:t>18</w:t>
      </w:r>
      <w:r w:rsidR="005E347B" w:rsidRPr="001151B9">
        <w:t>-</w:t>
      </w:r>
      <w:r>
        <w:t>3</w:t>
      </w:r>
      <w:r w:rsidR="005E347B" w:rsidRPr="001151B9">
        <w:t>-202</w:t>
      </w:r>
      <w:r>
        <w:t>2</w:t>
      </w:r>
    </w:p>
    <w:p w14:paraId="19FA46C3" w14:textId="77777777" w:rsidR="00FC1FCE" w:rsidRPr="001B3958" w:rsidRDefault="00FC1FCE" w:rsidP="001151B9">
      <w:pPr>
        <w:pStyle w:val="Heading2"/>
      </w:pPr>
      <w:r w:rsidRPr="001B3958">
        <w:t>Type of Action</w:t>
      </w:r>
    </w:p>
    <w:p w14:paraId="5CE446E2" w14:textId="42DA7B9B" w:rsidR="0091117B" w:rsidRPr="009863B7" w:rsidRDefault="00692300" w:rsidP="001151B9">
      <w:pPr>
        <w:spacing w:after="240"/>
      </w:pPr>
      <w:r w:rsidRPr="009863B7">
        <w:t>Action</w:t>
      </w:r>
      <w:r w:rsidR="002B0329">
        <w:t>, Consent</w:t>
      </w:r>
    </w:p>
    <w:p w14:paraId="2F54E36F" w14:textId="77777777" w:rsidR="00FC1FCE" w:rsidRPr="001B3958" w:rsidRDefault="00FC1FCE" w:rsidP="001151B9">
      <w:pPr>
        <w:pStyle w:val="Heading2"/>
      </w:pPr>
      <w:r w:rsidRPr="001B3958">
        <w:t>Summary of the Issue(s)</w:t>
      </w:r>
    </w:p>
    <w:p w14:paraId="29AC30BE" w14:textId="4F1A4BCF" w:rsidR="00202277" w:rsidRDefault="005E347B" w:rsidP="001151B9">
      <w:pPr>
        <w:spacing w:after="240"/>
        <w:rPr>
          <w:rFonts w:cs="Arial"/>
        </w:rPr>
      </w:pPr>
      <w:r>
        <w:rPr>
          <w:rFonts w:cs="Arial"/>
        </w:rPr>
        <w:t xml:space="preserve">The </w:t>
      </w:r>
      <w:r w:rsidR="001151B9" w:rsidRPr="001151B9">
        <w:t>Soquel Union Elementary</w:t>
      </w:r>
      <w:r w:rsidR="001151B9" w:rsidRPr="006B6CB4">
        <w:t xml:space="preserve"> </w:t>
      </w:r>
      <w:r w:rsidR="00D916C1">
        <w:t xml:space="preserve">School District </w:t>
      </w:r>
      <w:r w:rsidR="00202277">
        <w:rPr>
          <w:rFonts w:cs="Arial"/>
        </w:rPr>
        <w:t>request</w:t>
      </w:r>
      <w:r>
        <w:rPr>
          <w:rFonts w:cs="Arial"/>
        </w:rPr>
        <w:t>s to increase the caseload</w:t>
      </w:r>
      <w:r w:rsidR="00202277">
        <w:rPr>
          <w:rFonts w:cs="Arial"/>
        </w:rPr>
        <w:t xml:space="preserve"> of </w:t>
      </w:r>
      <w:r>
        <w:rPr>
          <w:rFonts w:cs="Arial"/>
        </w:rPr>
        <w:t>one resource specialist</w:t>
      </w:r>
      <w:r w:rsidR="00202277">
        <w:rPr>
          <w:rFonts w:cs="Arial"/>
        </w:rPr>
        <w:t xml:space="preserve"> from the maximum allowed caseload of 28 students to 32 students.</w:t>
      </w:r>
    </w:p>
    <w:p w14:paraId="0F110EAC" w14:textId="77777777" w:rsidR="00F40510" w:rsidRPr="00F40510" w:rsidRDefault="00F40510" w:rsidP="001151B9">
      <w:pPr>
        <w:pStyle w:val="Heading2"/>
      </w:pPr>
      <w:r w:rsidRPr="00F40510">
        <w:t>Authority for Waiver</w:t>
      </w:r>
    </w:p>
    <w:p w14:paraId="332ED71B" w14:textId="77777777"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14:paraId="08BF9F4B" w14:textId="77777777" w:rsidR="00FC1FCE" w:rsidRDefault="00FC1FCE" w:rsidP="001151B9">
      <w:pPr>
        <w:pStyle w:val="Heading2"/>
      </w:pPr>
      <w:r w:rsidRPr="001B3958">
        <w:t>Recommendation</w:t>
      </w:r>
    </w:p>
    <w:p w14:paraId="594FEF29"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14:paraId="2E495D6C"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716233">
        <w:rPr>
          <w:rFonts w:cs="Arial"/>
        </w:rPr>
        <w:t>:</w:t>
      </w:r>
      <w:r w:rsidR="00166B2F">
        <w:rPr>
          <w:rFonts w:cs="Arial"/>
        </w:rPr>
        <w:t xml:space="preserve"> </w:t>
      </w:r>
      <w:r w:rsidR="00202277">
        <w:rPr>
          <w:rFonts w:cs="Arial"/>
        </w:rPr>
        <w:t>Yes</w:t>
      </w:r>
    </w:p>
    <w:p w14:paraId="26DEDB2A" w14:textId="77777777" w:rsidR="00FE4BD6" w:rsidRPr="002E6FCA" w:rsidRDefault="0065068E" w:rsidP="002E6FCA">
      <w:pPr>
        <w:pStyle w:val="ListParagraph"/>
        <w:numPr>
          <w:ilvl w:val="0"/>
          <w:numId w:val="2"/>
        </w:numPr>
        <w:spacing w:after="240"/>
        <w:contextualSpacing w:val="0"/>
        <w:rPr>
          <w:rFonts w:cs="Arial"/>
        </w:rPr>
      </w:pPr>
      <w:r>
        <w:rPr>
          <w:rFonts w:cs="Arial"/>
        </w:rPr>
        <w:t xml:space="preserve">Denial: </w:t>
      </w:r>
      <w:r w:rsidR="00202277">
        <w:rPr>
          <w:rFonts w:cs="Arial"/>
        </w:rPr>
        <w:t>No</w:t>
      </w:r>
    </w:p>
    <w:p w14:paraId="5B3F5E94" w14:textId="20A3715E" w:rsidR="001B0FD8" w:rsidRDefault="00F619D0" w:rsidP="00CA6FC9">
      <w:pPr>
        <w:spacing w:after="240"/>
      </w:pPr>
      <w:r>
        <w:t xml:space="preserve">The California Department of Education (CDE) recommends approval with the following conditions: (1) The District must provide each resource specialist instructional aide time </w:t>
      </w:r>
      <w:r>
        <w:lastRenderedPageBreak/>
        <w:t xml:space="preserve">of at least five hours daily whenever the resource specialists’ caseloads exceed the statutory maximum caseload </w:t>
      </w:r>
      <w:r w:rsidR="0065068E">
        <w:t>of 28 students by no more than four</w:t>
      </w:r>
      <w:r w:rsidR="00093B7A">
        <w:t xml:space="preserve"> </w:t>
      </w:r>
      <w:r>
        <w:t xml:space="preserve">students (32 maximum), during the waiver's effective period, per </w:t>
      </w:r>
      <w:r w:rsidRPr="40CA2C96">
        <w:rPr>
          <w:i/>
          <w:iCs/>
        </w:rPr>
        <w:t>California Code of Regulations</w:t>
      </w:r>
      <w:r>
        <w:t xml:space="preserve"> Title 5 (5 </w:t>
      </w:r>
      <w:r w:rsidRPr="40CA2C96">
        <w:rPr>
          <w:i/>
          <w:iCs/>
        </w:rPr>
        <w:t>CCR</w:t>
      </w:r>
      <w:r>
        <w:t>), Section 3100(d)(2).</w:t>
      </w:r>
    </w:p>
    <w:p w14:paraId="53CA9392" w14:textId="77777777" w:rsidR="00F30608" w:rsidRDefault="00F30608" w:rsidP="00CA6FC9">
      <w:pPr>
        <w:pStyle w:val="Heading2"/>
      </w:pPr>
      <w:r>
        <w:t>Summary of Key Issues</w:t>
      </w:r>
    </w:p>
    <w:p w14:paraId="5670C7FD" w14:textId="77777777" w:rsidR="003266AE" w:rsidRDefault="00B17821" w:rsidP="00CA6FC9">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14:paraId="71DBF6FD" w14:textId="77777777"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 the following:</w:t>
      </w:r>
    </w:p>
    <w:p w14:paraId="4CCC3D94" w14:textId="77777777" w:rsidR="00B96793" w:rsidRDefault="00B96793" w:rsidP="00B96793">
      <w:pPr>
        <w:pStyle w:val="ListParagraph"/>
        <w:numPr>
          <w:ilvl w:val="0"/>
          <w:numId w:val="11"/>
        </w:numPr>
        <w:spacing w:after="240"/>
        <w:contextualSpacing w:val="0"/>
      </w:pPr>
      <w:r>
        <w:t>Confirming the demographic information on the waiver submission is accurate.</w:t>
      </w:r>
    </w:p>
    <w:p w14:paraId="2A97EE6D" w14:textId="77777777"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14:paraId="54841930" w14:textId="77777777" w:rsidR="00B96793" w:rsidRDefault="00B96793" w:rsidP="00B96793">
      <w:pPr>
        <w:pStyle w:val="ListParagraph"/>
        <w:numPr>
          <w:ilvl w:val="0"/>
          <w:numId w:val="11"/>
        </w:numPr>
        <w:spacing w:after="240"/>
        <w:contextualSpacing w:val="0"/>
      </w:pPr>
      <w:r>
        <w:t xml:space="preserve">Contacting the union representative to confirm that the </w:t>
      </w:r>
      <w:r w:rsidR="00145B7C">
        <w:t>local educational agency (</w:t>
      </w:r>
      <w:r>
        <w:t>LEA</w:t>
      </w:r>
      <w:r w:rsidR="00145B7C">
        <w:t>)</w:t>
      </w:r>
      <w:r>
        <w:t xml:space="preserve"> contacted the representative about the waiver.</w:t>
      </w:r>
    </w:p>
    <w:p w14:paraId="7EC06EC9" w14:textId="77777777"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14:paraId="39B6BE5F" w14:textId="77777777"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14:paraId="47DA3978" w14:textId="77777777" w:rsidR="00B96793" w:rsidRDefault="00B96793" w:rsidP="00B96793">
      <w:pPr>
        <w:pStyle w:val="ListParagraph"/>
        <w:numPr>
          <w:ilvl w:val="0"/>
          <w:numId w:val="11"/>
        </w:numPr>
        <w:spacing w:after="240"/>
        <w:contextualSpacing w:val="0"/>
      </w:pPr>
      <w:r>
        <w:t>If necessary, talking to the LEA administrator to gather additional information.</w:t>
      </w:r>
    </w:p>
    <w:p w14:paraId="140BF1FF" w14:textId="77777777" w:rsidR="00B96793" w:rsidRDefault="00B96793" w:rsidP="00B96793">
      <w:pPr>
        <w:spacing w:after="240"/>
      </w:pPr>
      <w:r>
        <w:t>Any relevant information obtained from this review is included in the description below.</w:t>
      </w:r>
    </w:p>
    <w:p w14:paraId="54B0968B" w14:textId="310E9946" w:rsidR="00D36360" w:rsidRPr="0099781F" w:rsidRDefault="0099781F" w:rsidP="00D36360">
      <w:pPr>
        <w:pStyle w:val="Heading3"/>
        <w:spacing w:after="240"/>
        <w:rPr>
          <w:rFonts w:cs="Times New Roman"/>
        </w:rPr>
      </w:pPr>
      <w:r>
        <w:t>Soquel Union Elementary</w:t>
      </w:r>
      <w:r w:rsidR="00D36360" w:rsidRPr="0099781F">
        <w:t xml:space="preserve"> (</w:t>
      </w:r>
      <w:r>
        <w:t>SUE</w:t>
      </w:r>
      <w:r w:rsidR="00D36360" w:rsidRPr="0099781F">
        <w:t>)</w:t>
      </w:r>
      <w:r w:rsidR="00D916C1">
        <w:t xml:space="preserve"> School District</w:t>
      </w:r>
    </w:p>
    <w:p w14:paraId="576708B3" w14:textId="402BEB82" w:rsidR="0099781F" w:rsidRDefault="00D36360" w:rsidP="00D36360">
      <w:pPr>
        <w:spacing w:after="240"/>
        <w:rPr>
          <w:rFonts w:cs="Arial"/>
          <w:color w:val="000000"/>
        </w:rPr>
      </w:pPr>
      <w:r w:rsidRPr="0099781F">
        <w:rPr>
          <w:rFonts w:cs="Arial"/>
          <w:color w:val="000000"/>
        </w:rPr>
        <w:t xml:space="preserve">The </w:t>
      </w:r>
      <w:r w:rsidR="0099781F">
        <w:rPr>
          <w:rFonts w:cs="Arial"/>
          <w:color w:val="000000"/>
        </w:rPr>
        <w:t>SUE</w:t>
      </w:r>
      <w:r w:rsidRPr="0099781F">
        <w:rPr>
          <w:rFonts w:cs="Arial"/>
          <w:color w:val="000000"/>
        </w:rPr>
        <w:t xml:space="preserve"> requests to increase the caseload of </w:t>
      </w:r>
      <w:r w:rsidR="0099781F">
        <w:t>Alison Lovell</w:t>
      </w:r>
      <w:r w:rsidRPr="0099781F">
        <w:rPr>
          <w:rFonts w:cs="Arial"/>
          <w:color w:val="000000"/>
        </w:rPr>
        <w:t xml:space="preserve">, resource specialist at </w:t>
      </w:r>
      <w:r w:rsidR="0099781F">
        <w:t>New Brighton Middle School</w:t>
      </w:r>
      <w:r w:rsidRPr="0099781F">
        <w:rPr>
          <w:rFonts w:cs="Arial"/>
          <w:color w:val="000000"/>
        </w:rPr>
        <w:t xml:space="preserve">. The CDE recommends approval with conditions. There have been no prior documented complaints registered with the CDE related to this school district exceeding the maximum RSP caseload of 28 students, nor has the </w:t>
      </w:r>
      <w:r w:rsidR="0099781F">
        <w:rPr>
          <w:rFonts w:cs="Arial"/>
          <w:color w:val="000000"/>
        </w:rPr>
        <w:t>SUE</w:t>
      </w:r>
      <w:r w:rsidRPr="0099781F">
        <w:rPr>
          <w:rFonts w:cs="Arial"/>
          <w:color w:val="000000"/>
        </w:rPr>
        <w:t xml:space="preserve"> </w:t>
      </w:r>
      <w:r w:rsidR="00D916C1">
        <w:rPr>
          <w:rFonts w:cs="Arial"/>
          <w:color w:val="000000"/>
        </w:rPr>
        <w:t xml:space="preserve">School District </w:t>
      </w:r>
      <w:r w:rsidRPr="0099781F">
        <w:rPr>
          <w:rFonts w:cs="Arial"/>
          <w:color w:val="000000"/>
        </w:rPr>
        <w:t xml:space="preserve">applied for a waiver within the previous two years. The resource specialist </w:t>
      </w:r>
      <w:r w:rsidRPr="0099781F">
        <w:rPr>
          <w:rFonts w:cs="Arial"/>
          <w:color w:val="000000"/>
        </w:rPr>
        <w:lastRenderedPageBreak/>
        <w:t xml:space="preserve">agreed to the waiver, and is receiving more than the required amount of instructional aide time. </w:t>
      </w:r>
    </w:p>
    <w:p w14:paraId="5522C0BD" w14:textId="1BBE56A4" w:rsidR="00D36360" w:rsidRDefault="00D36360" w:rsidP="00D36360">
      <w:pPr>
        <w:spacing w:after="240"/>
      </w:pPr>
      <w:r w:rsidRPr="0099781F">
        <w:rPr>
          <w:b/>
        </w:rPr>
        <w:t>Demographic Information:</w:t>
      </w:r>
      <w:r w:rsidRPr="0099781F">
        <w:t xml:space="preserve"> The </w:t>
      </w:r>
      <w:r w:rsidR="0099781F">
        <w:t>SUE</w:t>
      </w:r>
      <w:r w:rsidRPr="0099781F">
        <w:t xml:space="preserve"> </w:t>
      </w:r>
      <w:r w:rsidR="00D916C1">
        <w:t xml:space="preserve">school district </w:t>
      </w:r>
      <w:r w:rsidRPr="0099781F">
        <w:t xml:space="preserve">has a student population of </w:t>
      </w:r>
      <w:r w:rsidR="0099781F">
        <w:t>1800</w:t>
      </w:r>
      <w:r w:rsidRPr="0099781F">
        <w:t xml:space="preserve"> and is located in a suburban area in </w:t>
      </w:r>
      <w:r w:rsidRPr="0099781F">
        <w:rPr>
          <w:rFonts w:cs="Arial"/>
        </w:rPr>
        <w:t>Santa C</w:t>
      </w:r>
      <w:r w:rsidR="0099781F">
        <w:rPr>
          <w:rFonts w:cs="Arial"/>
        </w:rPr>
        <w:t>ruz</w:t>
      </w:r>
      <w:r w:rsidRPr="0099781F">
        <w:t xml:space="preserve"> County.</w:t>
      </w:r>
    </w:p>
    <w:p w14:paraId="3D47E909" w14:textId="77777777" w:rsidR="00FC1FCE" w:rsidRDefault="00FC1FCE" w:rsidP="001151B9">
      <w:pPr>
        <w:pStyle w:val="Heading2"/>
      </w:pPr>
      <w:r w:rsidRPr="001B3958">
        <w:t>Summary of Previous State Board of Education Discussion and Action</w:t>
      </w:r>
    </w:p>
    <w:p w14:paraId="7412060E" w14:textId="729D49D2" w:rsidR="00672176" w:rsidRDefault="00672176" w:rsidP="00BC4742">
      <w:pPr>
        <w:spacing w:after="240"/>
      </w:pPr>
      <w:r w:rsidRPr="40CA2C96">
        <w:rPr>
          <w:i/>
          <w:iCs/>
        </w:rPr>
        <w:t>EC</w:t>
      </w:r>
      <w:r>
        <w:t xml:space="preserve"> Section 56101 allows the State Board of Education (SBE) to waive any provision of </w:t>
      </w:r>
      <w:r w:rsidRPr="40CA2C96">
        <w:rPr>
          <w:i/>
          <w:iCs/>
        </w:rPr>
        <w:t>EC</w:t>
      </w:r>
      <w:r>
        <w:t xml:space="preserve"> or regulation if the waiver is necessary or beneficial when implementing a student</w:t>
      </w:r>
      <w:r w:rsidR="00B96793">
        <w:t>’s</w:t>
      </w:r>
      <w:r>
        <w:t xml:space="preserve"> IEP. Title 5 </w:t>
      </w:r>
      <w:r w:rsidRPr="40CA2C96">
        <w:rPr>
          <w:i/>
          <w:iCs/>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28 students by no more than four</w:t>
      </w:r>
      <w:r w:rsidR="00093B7A">
        <w:t xml:space="preserve"> </w:t>
      </w:r>
      <w:r>
        <w:t>students. However, there are specific requirements in regulations which must be met for approval, and if requirements are not met, the waiver must be denied:</w:t>
      </w:r>
    </w:p>
    <w:p w14:paraId="5BBE345F" w14:textId="77777777"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14:paraId="2A8688C2" w14:textId="77777777"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14:paraId="6CBFC01E" w14:textId="77777777" w:rsidR="00672176" w:rsidRDefault="00672176" w:rsidP="00CA6FC9">
      <w:pPr>
        <w:spacing w:after="240"/>
        <w:ind w:left="720"/>
      </w:pPr>
      <w:r>
        <w:t xml:space="preserve">(3) The waiver confirms that the students served by an affected resource specialist will receive all of </w:t>
      </w:r>
      <w:r w:rsidR="00801495">
        <w:t>the services called for in their IEPs</w:t>
      </w:r>
      <w:r>
        <w:t>.</w:t>
      </w:r>
    </w:p>
    <w:p w14:paraId="08CC6BB2" w14:textId="77777777"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14:paraId="7CBCC986" w14:textId="30C198BF"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14:paraId="0E0DB619" w14:textId="01C051DB" w:rsidR="009E588E" w:rsidRPr="009E588E" w:rsidRDefault="009E588E" w:rsidP="009E588E">
      <w:pPr>
        <w:spacing w:after="480"/>
        <w:rPr>
          <w:b/>
        </w:rPr>
      </w:pPr>
      <w:r>
        <w:t>The SBE receives several waivers of this type each year. Due to the nature of this type of waiver, RSP waivers are almost always retroactive.</w:t>
      </w:r>
    </w:p>
    <w:p w14:paraId="5E6B385F" w14:textId="77777777" w:rsidR="00FC1FCE" w:rsidRPr="001B3958" w:rsidRDefault="00FC1FCE" w:rsidP="00CA6FC9">
      <w:pPr>
        <w:pStyle w:val="Heading2"/>
      </w:pPr>
      <w:r w:rsidRPr="001B3958">
        <w:lastRenderedPageBreak/>
        <w:t>Fiscal Analysis (as appropriate)</w:t>
      </w:r>
    </w:p>
    <w:p w14:paraId="0193AC9A" w14:textId="77777777" w:rsidR="00FC1FCE" w:rsidRPr="00527AD8" w:rsidRDefault="00672176" w:rsidP="00CA6FC9">
      <w:pPr>
        <w:spacing w:after="240"/>
      </w:pPr>
      <w:r w:rsidRPr="00672176">
        <w:t>There is no statewide fiscal impact of waiver(s) approval.</w:t>
      </w:r>
    </w:p>
    <w:p w14:paraId="679B1EC2" w14:textId="77777777" w:rsidR="00406F50" w:rsidRPr="001B3958" w:rsidRDefault="00406F50" w:rsidP="001151B9">
      <w:pPr>
        <w:pStyle w:val="Heading2"/>
      </w:pPr>
      <w:r w:rsidRPr="001B3958">
        <w:t>Attachment(s)</w:t>
      </w:r>
    </w:p>
    <w:p w14:paraId="4EE0206B" w14:textId="77777777" w:rsidR="002D1A82" w:rsidRPr="00D611B5" w:rsidRDefault="003D4879" w:rsidP="002D1A82">
      <w:pPr>
        <w:pStyle w:val="ListParagraph"/>
        <w:numPr>
          <w:ilvl w:val="0"/>
          <w:numId w:val="2"/>
        </w:numPr>
        <w:spacing w:after="240"/>
        <w:contextualSpacing w:val="0"/>
      </w:pPr>
      <w:r w:rsidRPr="00D611B5">
        <w:rPr>
          <w:rFonts w:cs="Arial"/>
          <w:b/>
        </w:rPr>
        <w:t>Attachment 1:</w:t>
      </w:r>
      <w:r w:rsidRPr="00D611B5">
        <w:rPr>
          <w:rFonts w:cs="Arial"/>
        </w:rPr>
        <w:t xml:space="preserve"> </w:t>
      </w:r>
      <w:r w:rsidR="002D1A82" w:rsidRPr="00D611B5">
        <w:rPr>
          <w:rFonts w:cs="Arial"/>
        </w:rPr>
        <w:t>Summary Table (</w:t>
      </w:r>
      <w:r w:rsidR="00853993" w:rsidRPr="00CF3A8F">
        <w:rPr>
          <w:rFonts w:cs="Arial"/>
        </w:rPr>
        <w:t>1</w:t>
      </w:r>
      <w:r w:rsidR="002D1A82" w:rsidRPr="00D611B5">
        <w:rPr>
          <w:rFonts w:cs="Arial"/>
        </w:rPr>
        <w:t xml:space="preserve"> page)</w:t>
      </w:r>
    </w:p>
    <w:p w14:paraId="2BF61EE0" w14:textId="557594D9" w:rsidR="001B3958" w:rsidRDefault="003D4879" w:rsidP="00D611B5">
      <w:pPr>
        <w:pStyle w:val="ListParagraph"/>
        <w:numPr>
          <w:ilvl w:val="0"/>
          <w:numId w:val="2"/>
        </w:numPr>
        <w:spacing w:after="240"/>
        <w:contextualSpacing w:val="0"/>
      </w:pPr>
      <w:r w:rsidRPr="00D611B5">
        <w:rPr>
          <w:b/>
        </w:rPr>
        <w:t>Attachment 2:</w:t>
      </w:r>
      <w:r w:rsidRPr="00D611B5">
        <w:t xml:space="preserve"> </w:t>
      </w:r>
      <w:r w:rsidR="00CF3A8F">
        <w:t>Soquel Union Elementary</w:t>
      </w:r>
      <w:r w:rsidR="00853993" w:rsidRPr="00CF3A8F">
        <w:t xml:space="preserve"> Waiver Request </w:t>
      </w:r>
      <w:r w:rsidR="00CF3A8F">
        <w:t>18</w:t>
      </w:r>
      <w:r w:rsidR="00853993" w:rsidRPr="00CF3A8F">
        <w:t>-</w:t>
      </w:r>
      <w:r w:rsidR="00CF3A8F">
        <w:t>3</w:t>
      </w:r>
      <w:r w:rsidR="00853993" w:rsidRPr="00CF3A8F">
        <w:t>-202</w:t>
      </w:r>
      <w:r w:rsidR="00CF3A8F">
        <w:t>2</w:t>
      </w:r>
      <w:r w:rsidR="00C605DC" w:rsidRPr="00CF3A8F">
        <w:t xml:space="preserve"> </w:t>
      </w:r>
      <w:r w:rsidR="009C7D99" w:rsidRPr="00CF3A8F">
        <w:t>(</w:t>
      </w:r>
      <w:r w:rsidR="00D611B5" w:rsidRPr="00CF3A8F">
        <w:t>2</w:t>
      </w:r>
      <w:r w:rsidR="009522DE" w:rsidRPr="00CF3A8F">
        <w:t xml:space="preserve"> </w:t>
      </w:r>
      <w:r w:rsidR="00A573FD" w:rsidRPr="00CF3A8F">
        <w:t>pages)</w:t>
      </w:r>
      <w:r w:rsidR="00E61407" w:rsidRPr="00CF3A8F">
        <w:t>.</w:t>
      </w:r>
      <w:r w:rsidR="00E61407" w:rsidRPr="00D611B5">
        <w:t xml:space="preserve"> </w:t>
      </w:r>
      <w:r w:rsidR="002D1A82" w:rsidRPr="00D611B5">
        <w:t>(Original waiver request is signed and on file in the Waiver Office.)</w:t>
      </w:r>
    </w:p>
    <w:p w14:paraId="0D63ED0B" w14:textId="22617AA6" w:rsidR="00EF7252" w:rsidRPr="00D611B5" w:rsidRDefault="00EF7252" w:rsidP="00EF7252">
      <w:pPr>
        <w:pStyle w:val="ListParagraph"/>
        <w:numPr>
          <w:ilvl w:val="0"/>
          <w:numId w:val="2"/>
        </w:numPr>
        <w:spacing w:after="240"/>
        <w:contextualSpacing w:val="0"/>
      </w:pPr>
      <w:r w:rsidRPr="00D611B5">
        <w:rPr>
          <w:b/>
        </w:rPr>
        <w:t>Attachment 3:</w:t>
      </w:r>
      <w:r w:rsidRPr="00D611B5">
        <w:t xml:space="preserve"> Resource Specialist Caseload Waiver Request, Administrator Supplemental Form</w:t>
      </w:r>
      <w:r w:rsidR="001C710B">
        <w:t xml:space="preserve"> (3 pages).</w:t>
      </w:r>
    </w:p>
    <w:p w14:paraId="02EB378F" w14:textId="6CE58FB7" w:rsidR="007F7A8B" w:rsidRDefault="00EF7252" w:rsidP="00B75649">
      <w:pPr>
        <w:pStyle w:val="ListParagraph"/>
        <w:numPr>
          <w:ilvl w:val="0"/>
          <w:numId w:val="2"/>
        </w:numPr>
        <w:spacing w:after="240"/>
      </w:pPr>
      <w:r w:rsidRPr="00B75649">
        <w:rPr>
          <w:b/>
        </w:rPr>
        <w:t>Attachment 4:</w:t>
      </w:r>
      <w:r w:rsidRPr="00D611B5">
        <w:t xml:space="preserve"> Resource Specialist Caseload Waiver Request, Teacher Supplemental Form </w:t>
      </w:r>
      <w:r w:rsidR="001C710B">
        <w:t>(4 pages).</w:t>
      </w:r>
    </w:p>
    <w:p w14:paraId="6A05A809" w14:textId="77777777" w:rsidR="00D315A9" w:rsidRDefault="00D315A9" w:rsidP="002B0329">
      <w:pPr>
        <w:pStyle w:val="ListParagraph"/>
        <w:numPr>
          <w:ilvl w:val="0"/>
          <w:numId w:val="34"/>
        </w:numPr>
        <w:spacing w:after="240"/>
        <w:sectPr w:rsidR="00D315A9" w:rsidSect="0091117B">
          <w:type w:val="continuous"/>
          <w:pgSz w:w="12240" w:h="15840"/>
          <w:pgMar w:top="720" w:right="1440" w:bottom="1440" w:left="1440" w:header="720" w:footer="720" w:gutter="0"/>
          <w:cols w:space="720"/>
          <w:docGrid w:linePitch="360"/>
        </w:sectPr>
      </w:pPr>
      <w:bookmarkStart w:id="0" w:name="_GoBack"/>
      <w:bookmarkEnd w:id="0"/>
    </w:p>
    <w:p w14:paraId="253F9987" w14:textId="77777777" w:rsidR="00ED706D" w:rsidRPr="00ED706D" w:rsidRDefault="00ED706D" w:rsidP="001151B9">
      <w:pPr>
        <w:pStyle w:val="Heading1"/>
      </w:pPr>
      <w:r w:rsidRPr="00ED706D">
        <w:lastRenderedPageBreak/>
        <w:t>Attachment 1: Summary Table</w:t>
      </w:r>
    </w:p>
    <w:p w14:paraId="27698F2D" w14:textId="77777777"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Description w:val="This is Attachment 1: Summary Table. This table summarizes the information in each resource specialist waiver."/>
      </w:tblPr>
      <w:tblGrid>
        <w:gridCol w:w="1350"/>
        <w:gridCol w:w="1980"/>
        <w:gridCol w:w="1440"/>
        <w:gridCol w:w="1710"/>
        <w:gridCol w:w="1710"/>
        <w:gridCol w:w="2160"/>
        <w:gridCol w:w="1327"/>
        <w:gridCol w:w="2008"/>
      </w:tblGrid>
      <w:tr w:rsidR="00F00614" w:rsidRPr="006C0838" w14:paraId="60BE6D62" w14:textId="77777777" w:rsidTr="00F56D57">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14:paraId="560F4466" w14:textId="77777777" w:rsidR="00ED706D" w:rsidRPr="009B2749" w:rsidRDefault="00ED706D" w:rsidP="00E61407">
            <w:pPr>
              <w:jc w:val="center"/>
              <w:rPr>
                <w:b w:val="0"/>
              </w:rPr>
            </w:pPr>
            <w:r w:rsidRPr="009B2749">
              <w:t>Waiver Number</w:t>
            </w:r>
          </w:p>
        </w:tc>
        <w:tc>
          <w:tcPr>
            <w:tcW w:w="1980" w:type="dxa"/>
            <w:shd w:val="clear" w:color="auto" w:fill="D0CECE" w:themeFill="background2" w:themeFillShade="E6"/>
          </w:tcPr>
          <w:p w14:paraId="5D0C713C"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14:paraId="440E1D01"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710" w:type="dxa"/>
            <w:shd w:val="clear" w:color="auto" w:fill="D0CECE" w:themeFill="background2" w:themeFillShade="E6"/>
          </w:tcPr>
          <w:p w14:paraId="356FC682"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710" w:type="dxa"/>
            <w:shd w:val="clear" w:color="auto" w:fill="D0CECE" w:themeFill="background2" w:themeFillShade="E6"/>
          </w:tcPr>
          <w:p w14:paraId="66375198" w14:textId="77777777" w:rsidR="00ED706D" w:rsidRPr="009B2749"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160" w:type="dxa"/>
            <w:shd w:val="clear" w:color="auto" w:fill="D0CECE" w:themeFill="background2" w:themeFillShade="E6"/>
          </w:tcPr>
          <w:p w14:paraId="003D370A"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327" w:type="dxa"/>
            <w:shd w:val="clear" w:color="auto" w:fill="D0CECE" w:themeFill="background2" w:themeFillShade="E6"/>
          </w:tcPr>
          <w:p w14:paraId="5C3CCF56"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14:paraId="38CF3D88" w14:textId="77777777"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14:paraId="6CD4D9EA" w14:textId="77777777" w:rsidTr="00F56D57">
        <w:trPr>
          <w:cantSplit/>
        </w:trPr>
        <w:tc>
          <w:tcPr>
            <w:cnfStyle w:val="001000000000" w:firstRow="0" w:lastRow="0" w:firstColumn="1" w:lastColumn="0" w:oddVBand="0" w:evenVBand="0" w:oddHBand="0" w:evenHBand="0" w:firstRowFirstColumn="0" w:firstRowLastColumn="0" w:lastRowFirstColumn="0" w:lastRowLastColumn="0"/>
            <w:tcW w:w="1350" w:type="dxa"/>
          </w:tcPr>
          <w:p w14:paraId="2F9867D5" w14:textId="77777777" w:rsidR="00472E79" w:rsidRPr="00CF3A8F" w:rsidRDefault="00CF3A8F" w:rsidP="00472E79">
            <w:pPr>
              <w:jc w:val="center"/>
              <w:rPr>
                <w:rFonts w:eastAsiaTheme="minorHAnsi" w:cs="Arial"/>
                <w:b w:val="0"/>
              </w:rPr>
            </w:pPr>
            <w:r>
              <w:rPr>
                <w:rFonts w:eastAsiaTheme="minorHAnsi" w:cs="Arial"/>
                <w:b w:val="0"/>
              </w:rPr>
              <w:t>18</w:t>
            </w:r>
            <w:r w:rsidR="00853993" w:rsidRPr="00CF3A8F">
              <w:rPr>
                <w:rFonts w:eastAsiaTheme="minorHAnsi" w:cs="Arial"/>
                <w:b w:val="0"/>
              </w:rPr>
              <w:t>-</w:t>
            </w:r>
            <w:r>
              <w:rPr>
                <w:rFonts w:eastAsiaTheme="minorHAnsi" w:cs="Arial"/>
                <w:b w:val="0"/>
              </w:rPr>
              <w:t>3</w:t>
            </w:r>
            <w:r w:rsidR="00853993" w:rsidRPr="00CF3A8F">
              <w:rPr>
                <w:rFonts w:eastAsiaTheme="minorHAnsi" w:cs="Arial"/>
                <w:b w:val="0"/>
              </w:rPr>
              <w:t>-202</w:t>
            </w:r>
            <w:r>
              <w:rPr>
                <w:rFonts w:eastAsiaTheme="minorHAnsi" w:cs="Arial"/>
                <w:b w:val="0"/>
              </w:rPr>
              <w:t>2</w:t>
            </w:r>
          </w:p>
        </w:tc>
        <w:tc>
          <w:tcPr>
            <w:tcW w:w="1980" w:type="dxa"/>
          </w:tcPr>
          <w:p w14:paraId="1ECB48CE" w14:textId="77777777" w:rsidR="00472E79" w:rsidRPr="00CF3A8F" w:rsidRDefault="00CF3A8F"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Soquel Union Elementary</w:t>
            </w:r>
          </w:p>
        </w:tc>
        <w:tc>
          <w:tcPr>
            <w:tcW w:w="1440" w:type="dxa"/>
          </w:tcPr>
          <w:p w14:paraId="12C550C8" w14:textId="77777777" w:rsidR="00472E79" w:rsidRPr="00CF3A8F" w:rsidRDefault="00CF3A8F"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t>Alison Lovell</w:t>
            </w:r>
            <w:r w:rsidRPr="00CF3A8F">
              <w:rPr>
                <w:rFonts w:eastAsiaTheme="minorHAnsi" w:cs="Arial"/>
                <w:b/>
              </w:rPr>
              <w:t xml:space="preserve"> </w:t>
            </w:r>
            <w:r w:rsidR="005F663E" w:rsidRPr="00CF3A8F">
              <w:rPr>
                <w:rFonts w:eastAsiaTheme="minorHAnsi" w:cs="Arial"/>
                <w:b/>
              </w:rPr>
              <w:t>Yes</w:t>
            </w:r>
          </w:p>
        </w:tc>
        <w:tc>
          <w:tcPr>
            <w:tcW w:w="1710" w:type="dxa"/>
          </w:tcPr>
          <w:p w14:paraId="65804BD3" w14:textId="77777777" w:rsidR="00472E79" w:rsidRPr="00CF3A8F"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F3A8F">
              <w:rPr>
                <w:rFonts w:eastAsiaTheme="minorHAnsi" w:cs="Arial"/>
              </w:rPr>
              <w:t>No</w:t>
            </w:r>
          </w:p>
        </w:tc>
        <w:tc>
          <w:tcPr>
            <w:tcW w:w="1710" w:type="dxa"/>
          </w:tcPr>
          <w:p w14:paraId="7ECD31F1" w14:textId="77777777" w:rsidR="002957CE" w:rsidRPr="00CF3A8F"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F3A8F">
              <w:rPr>
                <w:rFonts w:eastAsiaTheme="minorHAnsi" w:cs="Arial"/>
                <w:b/>
              </w:rPr>
              <w:t>Previous</w:t>
            </w:r>
            <w:r w:rsidR="00801495" w:rsidRPr="00CF3A8F">
              <w:rPr>
                <w:rFonts w:eastAsiaTheme="minorHAnsi" w:cs="Arial"/>
                <w:b/>
              </w:rPr>
              <w:t>:</w:t>
            </w:r>
            <w:r w:rsidR="005F663E" w:rsidRPr="00CF3A8F">
              <w:rPr>
                <w:rFonts w:eastAsiaTheme="minorHAnsi" w:cs="Arial"/>
              </w:rPr>
              <w:t xml:space="preserve"> </w:t>
            </w:r>
            <w:r w:rsidR="00CF3A8F">
              <w:rPr>
                <w:rFonts w:eastAsiaTheme="minorHAnsi" w:cs="Arial"/>
              </w:rPr>
              <w:t xml:space="preserve">4 </w:t>
            </w:r>
            <w:r w:rsidR="00CF1280" w:rsidRPr="00CF3A8F">
              <w:rPr>
                <w:rFonts w:eastAsiaTheme="minorHAnsi" w:cs="Arial"/>
              </w:rPr>
              <w:t xml:space="preserve">hours per </w:t>
            </w:r>
            <w:r w:rsidR="00F56D57" w:rsidRPr="00CF3A8F">
              <w:rPr>
                <w:rFonts w:eastAsiaTheme="minorHAnsi" w:cs="Arial"/>
              </w:rPr>
              <w:t>day</w:t>
            </w:r>
          </w:p>
          <w:p w14:paraId="6B972C2E" w14:textId="77777777" w:rsidR="00472E79" w:rsidRPr="00CF3A8F" w:rsidRDefault="00CE1BB2" w:rsidP="00CF128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F3A8F">
              <w:rPr>
                <w:rFonts w:eastAsiaTheme="minorHAnsi" w:cs="Arial"/>
                <w:b/>
              </w:rPr>
              <w:t>Current</w:t>
            </w:r>
            <w:r w:rsidR="00801495" w:rsidRPr="00CF3A8F">
              <w:rPr>
                <w:rFonts w:eastAsiaTheme="minorHAnsi" w:cs="Arial"/>
                <w:b/>
              </w:rPr>
              <w:t>:</w:t>
            </w:r>
            <w:r w:rsidR="00801495" w:rsidRPr="00CF3A8F">
              <w:rPr>
                <w:rFonts w:eastAsiaTheme="minorHAnsi" w:cs="Arial"/>
              </w:rPr>
              <w:t xml:space="preserve"> </w:t>
            </w:r>
            <w:r w:rsidR="00CF3A8F">
              <w:rPr>
                <w:rFonts w:eastAsiaTheme="minorHAnsi" w:cs="Arial"/>
              </w:rPr>
              <w:t>5</w:t>
            </w:r>
            <w:r w:rsidR="00F56D57" w:rsidRPr="00CF3A8F">
              <w:rPr>
                <w:rFonts w:eastAsiaTheme="minorHAnsi" w:cs="Arial"/>
              </w:rPr>
              <w:t xml:space="preserve"> hours per day</w:t>
            </w:r>
          </w:p>
        </w:tc>
        <w:tc>
          <w:tcPr>
            <w:tcW w:w="2160" w:type="dxa"/>
            <w:shd w:val="clear" w:color="auto" w:fill="auto"/>
          </w:tcPr>
          <w:p w14:paraId="59A4F45A" w14:textId="77777777" w:rsidR="00F00614" w:rsidRPr="00CF3A8F"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CF3A8F">
              <w:rPr>
                <w:rFonts w:eastAsia="Calibri" w:cs="Arial"/>
                <w:b/>
              </w:rPr>
              <w:t>Requested</w:t>
            </w:r>
          </w:p>
          <w:p w14:paraId="1988A570" w14:textId="77777777" w:rsidR="00CF3A8F" w:rsidRPr="00546A72" w:rsidRDefault="00CF3A8F" w:rsidP="00CF3A8F">
            <w:pPr>
              <w:widowControl w:val="0"/>
              <w:spacing w:after="240"/>
              <w:cnfStyle w:val="000000000000" w:firstRow="0" w:lastRow="0" w:firstColumn="0" w:lastColumn="0" w:oddVBand="0" w:evenVBand="0" w:oddHBand="0" w:evenHBand="0" w:firstRowFirstColumn="0" w:firstRowLastColumn="0" w:lastRowFirstColumn="0" w:lastRowLastColumn="0"/>
              <w:rPr>
                <w:rFonts w:cs="Arial"/>
                <w:snapToGrid w:val="0"/>
                <w:szCs w:val="20"/>
              </w:rPr>
            </w:pPr>
            <w:r>
              <w:rPr>
                <w:rFonts w:cs="Arial"/>
                <w:snapToGrid w:val="0"/>
                <w:szCs w:val="20"/>
              </w:rPr>
              <w:t xml:space="preserve">January </w:t>
            </w:r>
            <w:r w:rsidRPr="00546A72">
              <w:rPr>
                <w:rFonts w:cs="Arial"/>
                <w:snapToGrid w:val="0"/>
                <w:szCs w:val="20"/>
              </w:rPr>
              <w:t>28</w:t>
            </w:r>
            <w:r>
              <w:rPr>
                <w:rFonts w:cs="Arial"/>
                <w:snapToGrid w:val="0"/>
                <w:szCs w:val="20"/>
              </w:rPr>
              <w:t xml:space="preserve">, </w:t>
            </w:r>
            <w:r w:rsidRPr="00546A72">
              <w:rPr>
                <w:rFonts w:cs="Arial"/>
                <w:snapToGrid w:val="0"/>
                <w:szCs w:val="20"/>
              </w:rPr>
              <w:t>2022</w:t>
            </w:r>
            <w:r>
              <w:rPr>
                <w:rFonts w:cs="Arial"/>
                <w:snapToGrid w:val="0"/>
                <w:szCs w:val="20"/>
              </w:rPr>
              <w:t xml:space="preserve">-May </w:t>
            </w:r>
            <w:r w:rsidRPr="00546A72">
              <w:rPr>
                <w:rFonts w:cs="Arial"/>
                <w:snapToGrid w:val="0"/>
                <w:szCs w:val="20"/>
              </w:rPr>
              <w:t>27</w:t>
            </w:r>
            <w:r>
              <w:rPr>
                <w:rFonts w:cs="Arial"/>
                <w:snapToGrid w:val="0"/>
                <w:szCs w:val="20"/>
              </w:rPr>
              <w:t xml:space="preserve">, </w:t>
            </w:r>
            <w:r w:rsidRPr="00546A72">
              <w:rPr>
                <w:rFonts w:cs="Arial"/>
                <w:snapToGrid w:val="0"/>
                <w:szCs w:val="20"/>
              </w:rPr>
              <w:t>2022</w:t>
            </w:r>
          </w:p>
          <w:p w14:paraId="591744DE" w14:textId="77777777" w:rsidR="00CF1280" w:rsidRPr="00CF3A8F" w:rsidRDefault="00F00614"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F3A8F">
              <w:rPr>
                <w:rFonts w:eastAsia="Calibri" w:cs="Arial"/>
                <w:b/>
              </w:rPr>
              <w:t>Recommended</w:t>
            </w:r>
            <w:r w:rsidRPr="00CF3A8F">
              <w:rPr>
                <w:rFonts w:eastAsia="Calibri" w:cs="Arial"/>
              </w:rPr>
              <w:t xml:space="preserve"> </w:t>
            </w:r>
          </w:p>
          <w:p w14:paraId="6195EA8B" w14:textId="77777777" w:rsidR="00CF3A8F" w:rsidRPr="00546A72" w:rsidRDefault="00CF3A8F" w:rsidP="00CF3A8F">
            <w:pPr>
              <w:widowControl w:val="0"/>
              <w:spacing w:after="240"/>
              <w:cnfStyle w:val="000000000000" w:firstRow="0" w:lastRow="0" w:firstColumn="0" w:lastColumn="0" w:oddVBand="0" w:evenVBand="0" w:oddHBand="0" w:evenHBand="0" w:firstRowFirstColumn="0" w:firstRowLastColumn="0" w:lastRowFirstColumn="0" w:lastRowLastColumn="0"/>
              <w:rPr>
                <w:rFonts w:cs="Arial"/>
                <w:snapToGrid w:val="0"/>
                <w:szCs w:val="20"/>
              </w:rPr>
            </w:pPr>
            <w:r>
              <w:rPr>
                <w:rFonts w:cs="Arial"/>
                <w:snapToGrid w:val="0"/>
                <w:szCs w:val="20"/>
              </w:rPr>
              <w:t xml:space="preserve">January </w:t>
            </w:r>
            <w:r w:rsidRPr="00546A72">
              <w:rPr>
                <w:rFonts w:cs="Arial"/>
                <w:snapToGrid w:val="0"/>
                <w:szCs w:val="20"/>
              </w:rPr>
              <w:t>28</w:t>
            </w:r>
            <w:r>
              <w:rPr>
                <w:rFonts w:cs="Arial"/>
                <w:snapToGrid w:val="0"/>
                <w:szCs w:val="20"/>
              </w:rPr>
              <w:t xml:space="preserve">, </w:t>
            </w:r>
            <w:r w:rsidRPr="00546A72">
              <w:rPr>
                <w:rFonts w:cs="Arial"/>
                <w:snapToGrid w:val="0"/>
                <w:szCs w:val="20"/>
              </w:rPr>
              <w:t>2022</w:t>
            </w:r>
            <w:r>
              <w:rPr>
                <w:rFonts w:cs="Arial"/>
                <w:snapToGrid w:val="0"/>
                <w:szCs w:val="20"/>
              </w:rPr>
              <w:t xml:space="preserve">-May </w:t>
            </w:r>
            <w:r w:rsidRPr="00546A72">
              <w:rPr>
                <w:rFonts w:cs="Arial"/>
                <w:snapToGrid w:val="0"/>
                <w:szCs w:val="20"/>
              </w:rPr>
              <w:t>27</w:t>
            </w:r>
            <w:r>
              <w:rPr>
                <w:rFonts w:cs="Arial"/>
                <w:snapToGrid w:val="0"/>
                <w:szCs w:val="20"/>
              </w:rPr>
              <w:t xml:space="preserve">, </w:t>
            </w:r>
            <w:r w:rsidRPr="00546A72">
              <w:rPr>
                <w:rFonts w:cs="Arial"/>
                <w:snapToGrid w:val="0"/>
                <w:szCs w:val="20"/>
              </w:rPr>
              <w:t>2022</w:t>
            </w:r>
          </w:p>
          <w:p w14:paraId="5A39BBE3" w14:textId="77777777" w:rsidR="00F00614" w:rsidRPr="00CF3A8F" w:rsidRDefault="00F00614" w:rsidP="00F56D57">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327" w:type="dxa"/>
          </w:tcPr>
          <w:p w14:paraId="63898CCB" w14:textId="77777777" w:rsidR="00472E79" w:rsidRPr="00CF3A8F" w:rsidRDefault="00F56D57"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CF3A8F">
              <w:rPr>
                <w:rFonts w:eastAsia="Calibri" w:cs="Arial"/>
              </w:rPr>
              <w:t>March 1</w:t>
            </w:r>
            <w:r w:rsidR="00CF3A8F">
              <w:rPr>
                <w:rFonts w:eastAsia="Calibri" w:cs="Arial"/>
              </w:rPr>
              <w:t>6</w:t>
            </w:r>
            <w:r w:rsidRPr="00CF3A8F">
              <w:rPr>
                <w:rFonts w:eastAsia="Calibri" w:cs="Arial"/>
              </w:rPr>
              <w:t>, 202</w:t>
            </w:r>
            <w:r w:rsidR="00CF3A8F">
              <w:rPr>
                <w:rFonts w:eastAsia="Calibri" w:cs="Arial"/>
              </w:rPr>
              <w:t>2</w:t>
            </w:r>
          </w:p>
        </w:tc>
        <w:tc>
          <w:tcPr>
            <w:tcW w:w="2008" w:type="dxa"/>
            <w:shd w:val="clear" w:color="auto" w:fill="auto"/>
          </w:tcPr>
          <w:p w14:paraId="13BB9403" w14:textId="77777777" w:rsidR="00CF3A8F" w:rsidRPr="00CF3A8F" w:rsidRDefault="00CF3A8F" w:rsidP="00CF3A8F">
            <w:pPr>
              <w:spacing w:after="240"/>
              <w:jc w:val="center"/>
              <w:cnfStyle w:val="000000000000" w:firstRow="0" w:lastRow="0" w:firstColumn="0" w:lastColumn="0" w:oddVBand="0" w:evenVBand="0" w:oddHBand="0" w:evenHBand="0" w:firstRowFirstColumn="0" w:firstRowLastColumn="0" w:lastRowFirstColumn="0" w:lastRowLastColumn="0"/>
              <w:rPr>
                <w:rFonts w:cs="Arial"/>
                <w:bCs/>
                <w:snapToGrid w:val="0"/>
                <w:szCs w:val="20"/>
              </w:rPr>
            </w:pPr>
            <w:r w:rsidRPr="00CF3A8F">
              <w:rPr>
                <w:rFonts w:cs="Arial"/>
                <w:bCs/>
                <w:snapToGrid w:val="0"/>
                <w:szCs w:val="20"/>
              </w:rPr>
              <w:t>Soquel Education Association, Gordon Barratt, SEA President</w:t>
            </w:r>
            <w:r>
              <w:rPr>
                <w:rFonts w:cs="Arial"/>
                <w:bCs/>
                <w:snapToGrid w:val="0"/>
                <w:szCs w:val="20"/>
              </w:rPr>
              <w:t xml:space="preserve"> Support</w:t>
            </w:r>
          </w:p>
        </w:tc>
      </w:tr>
    </w:tbl>
    <w:p w14:paraId="1F4C3745" w14:textId="523083CF" w:rsidR="00E64025" w:rsidRDefault="00E64025" w:rsidP="00D611B5">
      <w:pPr>
        <w:spacing w:after="480"/>
      </w:pPr>
      <w:r>
        <w:t>Created by Cali</w:t>
      </w:r>
      <w:r w:rsidR="00F56D57">
        <w:t xml:space="preserve">fornia Department of Education: </w:t>
      </w:r>
      <w:r w:rsidR="009E588E">
        <w:t>Ju</w:t>
      </w:r>
      <w:r w:rsidR="00832589">
        <w:t>ne</w:t>
      </w:r>
      <w:r w:rsidR="009E588E">
        <w:t xml:space="preserve"> 2022</w:t>
      </w:r>
    </w:p>
    <w:p w14:paraId="41C8F396" w14:textId="6799CAF2" w:rsidR="00223112" w:rsidRDefault="00223112" w:rsidP="00517C00">
      <w:pPr>
        <w:spacing w:after="360"/>
        <w:sectPr w:rsidR="00223112" w:rsidSect="00E64025">
          <w:headerReference w:type="default" r:id="rId13"/>
          <w:pgSz w:w="15840" w:h="12240" w:orient="landscape"/>
          <w:pgMar w:top="1440" w:right="720" w:bottom="1440" w:left="1440" w:header="720" w:footer="720" w:gutter="0"/>
          <w:pgNumType w:start="1"/>
          <w:cols w:space="720"/>
          <w:docGrid w:linePitch="360"/>
        </w:sectPr>
      </w:pPr>
    </w:p>
    <w:p w14:paraId="3B66B1B9" w14:textId="77777777" w:rsidR="009C7D99" w:rsidRPr="00F56D57" w:rsidRDefault="004720BD" w:rsidP="001151B9">
      <w:pPr>
        <w:pStyle w:val="Heading1"/>
      </w:pPr>
      <w:r w:rsidRPr="00F56D57">
        <w:lastRenderedPageBreak/>
        <w:t xml:space="preserve">Attachment 2: Waiver </w:t>
      </w:r>
      <w:r w:rsidR="00CF3A8F">
        <w:t>18</w:t>
      </w:r>
      <w:r w:rsidR="00F56D57" w:rsidRPr="00CF3A8F">
        <w:t>-</w:t>
      </w:r>
      <w:r w:rsidR="00CF3A8F">
        <w:t>3</w:t>
      </w:r>
      <w:r w:rsidR="00F56D57" w:rsidRPr="00CF3A8F">
        <w:t>-202</w:t>
      </w:r>
      <w:r w:rsidR="00CF3A8F">
        <w:t>2</w:t>
      </w:r>
      <w:r w:rsidR="00F56D57" w:rsidRPr="00CF3A8F">
        <w:t xml:space="preserve"> </w:t>
      </w:r>
      <w:r w:rsidR="00CF3A8F">
        <w:t>Soquel Union Elementary</w:t>
      </w:r>
    </w:p>
    <w:p w14:paraId="61A7563A" w14:textId="77777777" w:rsidR="00CF3A8F" w:rsidRPr="004C2781" w:rsidRDefault="00CF3A8F" w:rsidP="00CF3A8F">
      <w:pPr>
        <w:rPr>
          <w:rFonts w:cs="Arial"/>
          <w:b/>
        </w:rPr>
      </w:pPr>
      <w:r w:rsidRPr="004C2781">
        <w:rPr>
          <w:rFonts w:cs="Arial"/>
          <w:b/>
        </w:rPr>
        <w:t xml:space="preserve">California Department of Education </w:t>
      </w:r>
    </w:p>
    <w:p w14:paraId="3C233CF8" w14:textId="77777777" w:rsidR="00CF3A8F" w:rsidRPr="004C2781" w:rsidRDefault="00CF3A8F" w:rsidP="00CF3A8F">
      <w:pPr>
        <w:spacing w:after="100" w:afterAutospacing="1"/>
        <w:rPr>
          <w:rFonts w:cs="Arial"/>
          <w:b/>
        </w:rPr>
      </w:pPr>
      <w:r w:rsidRPr="004C2781">
        <w:rPr>
          <w:rFonts w:cs="Arial"/>
          <w:b/>
        </w:rPr>
        <w:t>WAIVER SUBMISSION – Specific</w:t>
      </w:r>
    </w:p>
    <w:p w14:paraId="4157AE6A" w14:textId="77777777" w:rsidR="00CF3A8F" w:rsidRDefault="00CF3A8F" w:rsidP="00CF3A8F">
      <w:pPr>
        <w:rPr>
          <w:rFonts w:cs="Arial"/>
        </w:rPr>
      </w:pPr>
      <w:r w:rsidRPr="004C2781">
        <w:rPr>
          <w:rFonts w:cs="Arial"/>
        </w:rPr>
        <w:t xml:space="preserve">CD Code: </w:t>
      </w:r>
      <w:r w:rsidRPr="009574C9">
        <w:rPr>
          <w:rFonts w:cs="Arial"/>
          <w:noProof/>
        </w:rPr>
        <w:t>4469849</w:t>
      </w:r>
    </w:p>
    <w:p w14:paraId="3421D28F" w14:textId="77777777" w:rsidR="00CF3A8F" w:rsidRDefault="00CF3A8F" w:rsidP="00CF3A8F">
      <w:pPr>
        <w:rPr>
          <w:rFonts w:cs="Arial"/>
        </w:rPr>
      </w:pPr>
      <w:r w:rsidRPr="004C2781">
        <w:rPr>
          <w:rFonts w:cs="Arial"/>
        </w:rPr>
        <w:t xml:space="preserve">Waiver Number: </w:t>
      </w:r>
      <w:r w:rsidRPr="009574C9">
        <w:rPr>
          <w:rFonts w:cs="Arial"/>
          <w:noProof/>
        </w:rPr>
        <w:t>18-3-2022</w:t>
      </w:r>
    </w:p>
    <w:p w14:paraId="484E7BAF" w14:textId="77777777" w:rsidR="00CF3A8F" w:rsidRPr="004C2781" w:rsidRDefault="00CF3A8F" w:rsidP="00CF3A8F">
      <w:pPr>
        <w:spacing w:after="100" w:afterAutospacing="1"/>
        <w:rPr>
          <w:rFonts w:cs="Arial"/>
        </w:rPr>
      </w:pPr>
      <w:r w:rsidRPr="004C2781">
        <w:rPr>
          <w:rFonts w:cs="Arial"/>
        </w:rPr>
        <w:t xml:space="preserve">Active Year: </w:t>
      </w:r>
      <w:r w:rsidRPr="009574C9">
        <w:rPr>
          <w:rFonts w:cs="Arial"/>
          <w:noProof/>
        </w:rPr>
        <w:t>2022</w:t>
      </w:r>
    </w:p>
    <w:p w14:paraId="385312A9" w14:textId="77777777" w:rsidR="00CF3A8F" w:rsidRPr="004C2781" w:rsidRDefault="00CF3A8F" w:rsidP="00CF3A8F">
      <w:pPr>
        <w:spacing w:after="100" w:afterAutospacing="1"/>
        <w:rPr>
          <w:rFonts w:cs="Arial"/>
        </w:rPr>
      </w:pPr>
      <w:r w:rsidRPr="004C2781">
        <w:rPr>
          <w:rFonts w:cs="Arial"/>
        </w:rPr>
        <w:t xml:space="preserve">Date In: </w:t>
      </w:r>
      <w:r w:rsidRPr="009574C9">
        <w:rPr>
          <w:rFonts w:cs="Arial"/>
          <w:noProof/>
        </w:rPr>
        <w:t>3/23/2022 4:07:33 PM</w:t>
      </w:r>
    </w:p>
    <w:p w14:paraId="124071FD" w14:textId="77777777" w:rsidR="00CF3A8F" w:rsidRPr="004C2781" w:rsidRDefault="00CF3A8F" w:rsidP="00CF3A8F">
      <w:pPr>
        <w:rPr>
          <w:rFonts w:cs="Arial"/>
        </w:rPr>
      </w:pPr>
      <w:r w:rsidRPr="004C2781">
        <w:rPr>
          <w:rFonts w:cs="Arial"/>
        </w:rPr>
        <w:t xml:space="preserve">Local Education Agency: </w:t>
      </w:r>
      <w:r w:rsidRPr="009574C9">
        <w:rPr>
          <w:rFonts w:cs="Arial"/>
          <w:noProof/>
        </w:rPr>
        <w:t>Soquel Union Elementary</w:t>
      </w:r>
    </w:p>
    <w:p w14:paraId="3F9F581B" w14:textId="77777777" w:rsidR="00CF3A8F" w:rsidRPr="004C2781" w:rsidRDefault="00CF3A8F" w:rsidP="00CF3A8F">
      <w:pPr>
        <w:rPr>
          <w:rFonts w:cs="Arial"/>
        </w:rPr>
      </w:pPr>
      <w:r w:rsidRPr="004C2781">
        <w:rPr>
          <w:rFonts w:cs="Arial"/>
        </w:rPr>
        <w:t xml:space="preserve">Address: </w:t>
      </w:r>
      <w:r w:rsidRPr="009574C9">
        <w:rPr>
          <w:rFonts w:cs="Arial"/>
          <w:noProof/>
        </w:rPr>
        <w:t>620 Monterey Ave.</w:t>
      </w:r>
    </w:p>
    <w:p w14:paraId="2D1CC067" w14:textId="77777777" w:rsidR="00CF3A8F" w:rsidRPr="004C2781" w:rsidRDefault="00CF3A8F" w:rsidP="00CF3A8F">
      <w:pPr>
        <w:rPr>
          <w:rFonts w:cs="Arial"/>
        </w:rPr>
      </w:pPr>
      <w:r w:rsidRPr="009574C9">
        <w:rPr>
          <w:rFonts w:cs="Arial"/>
          <w:noProof/>
        </w:rPr>
        <w:t>Capitola</w:t>
      </w:r>
      <w:r w:rsidRPr="004C2781">
        <w:rPr>
          <w:rFonts w:cs="Arial"/>
        </w:rPr>
        <w:t xml:space="preserve">, </w:t>
      </w:r>
      <w:r w:rsidRPr="009574C9">
        <w:rPr>
          <w:rFonts w:cs="Arial"/>
          <w:noProof/>
        </w:rPr>
        <w:t>CA</w:t>
      </w:r>
      <w:r w:rsidRPr="004C2781">
        <w:rPr>
          <w:rFonts w:cs="Arial"/>
        </w:rPr>
        <w:t xml:space="preserve"> </w:t>
      </w:r>
      <w:r w:rsidRPr="009574C9">
        <w:rPr>
          <w:rFonts w:cs="Arial"/>
          <w:noProof/>
        </w:rPr>
        <w:t>95010</w:t>
      </w:r>
      <w:r w:rsidRPr="004C2781">
        <w:rPr>
          <w:rFonts w:cs="Arial"/>
        </w:rPr>
        <w:t xml:space="preserve">  </w:t>
      </w:r>
    </w:p>
    <w:p w14:paraId="313CBAC0" w14:textId="77777777" w:rsidR="00CF3A8F" w:rsidRDefault="00CF3A8F" w:rsidP="00CF3A8F">
      <w:pPr>
        <w:spacing w:before="100" w:beforeAutospacing="1"/>
        <w:rPr>
          <w:rFonts w:cs="Arial"/>
        </w:rPr>
      </w:pPr>
      <w:r w:rsidRPr="004C2781">
        <w:rPr>
          <w:rFonts w:cs="Arial"/>
        </w:rPr>
        <w:t xml:space="preserve">Start: </w:t>
      </w:r>
      <w:r w:rsidRPr="009574C9">
        <w:rPr>
          <w:rFonts w:cs="Arial"/>
          <w:noProof/>
        </w:rPr>
        <w:t>1/28/2022</w:t>
      </w:r>
    </w:p>
    <w:p w14:paraId="13511162" w14:textId="77777777" w:rsidR="00CF3A8F" w:rsidRPr="004C2781" w:rsidRDefault="00CF3A8F" w:rsidP="00CF3A8F">
      <w:pPr>
        <w:rPr>
          <w:rFonts w:cs="Arial"/>
        </w:rPr>
      </w:pPr>
      <w:r w:rsidRPr="004C2781">
        <w:rPr>
          <w:rFonts w:cs="Arial"/>
        </w:rPr>
        <w:t xml:space="preserve">End: </w:t>
      </w:r>
      <w:r w:rsidRPr="009574C9">
        <w:rPr>
          <w:rFonts w:cs="Arial"/>
          <w:noProof/>
        </w:rPr>
        <w:t>5/27/2022</w:t>
      </w:r>
    </w:p>
    <w:p w14:paraId="6BFFA8B3" w14:textId="77777777" w:rsidR="00CF3A8F" w:rsidRPr="004C2781" w:rsidRDefault="00CF3A8F" w:rsidP="00CF3A8F">
      <w:pPr>
        <w:spacing w:before="100" w:beforeAutospacing="1"/>
        <w:rPr>
          <w:rFonts w:cs="Arial"/>
        </w:rPr>
      </w:pPr>
      <w:r w:rsidRPr="004C2781">
        <w:rPr>
          <w:rFonts w:cs="Arial"/>
        </w:rPr>
        <w:t xml:space="preserve">Waiver Renewal: </w:t>
      </w:r>
      <w:r w:rsidRPr="009574C9">
        <w:rPr>
          <w:rFonts w:cs="Arial"/>
          <w:noProof/>
        </w:rPr>
        <w:t>N</w:t>
      </w:r>
    </w:p>
    <w:p w14:paraId="78B4F827" w14:textId="77777777" w:rsidR="00CF3A8F" w:rsidRDefault="00CF3A8F" w:rsidP="00CF3A8F">
      <w:pPr>
        <w:rPr>
          <w:rFonts w:cs="Arial"/>
        </w:rPr>
      </w:pPr>
      <w:r w:rsidRPr="004C2781">
        <w:rPr>
          <w:rFonts w:cs="Arial"/>
        </w:rPr>
        <w:t xml:space="preserve">Previous Waiver Number: </w:t>
      </w:r>
    </w:p>
    <w:p w14:paraId="0F04DC28" w14:textId="77777777" w:rsidR="00CF3A8F" w:rsidRPr="004C2781" w:rsidRDefault="00CF3A8F" w:rsidP="00CF3A8F">
      <w:pPr>
        <w:rPr>
          <w:rFonts w:cs="Arial"/>
        </w:rPr>
      </w:pPr>
      <w:r w:rsidRPr="004C2781">
        <w:rPr>
          <w:rFonts w:cs="Arial"/>
        </w:rPr>
        <w:t xml:space="preserve">Previous SBE Approval Date: </w:t>
      </w:r>
    </w:p>
    <w:p w14:paraId="2F51D513" w14:textId="77777777" w:rsidR="00CF3A8F" w:rsidRPr="004C2781" w:rsidRDefault="00CF3A8F" w:rsidP="00CF3A8F">
      <w:pPr>
        <w:spacing w:before="100" w:beforeAutospacing="1"/>
        <w:rPr>
          <w:rFonts w:cs="Arial"/>
        </w:rPr>
      </w:pPr>
      <w:r w:rsidRPr="004C2781">
        <w:rPr>
          <w:rFonts w:cs="Arial"/>
        </w:rPr>
        <w:t xml:space="preserve">Waiver Topic: </w:t>
      </w:r>
      <w:r w:rsidRPr="009574C9">
        <w:rPr>
          <w:rFonts w:cs="Arial"/>
          <w:noProof/>
        </w:rPr>
        <w:t>Special Education Program</w:t>
      </w:r>
    </w:p>
    <w:p w14:paraId="226B1200" w14:textId="77777777" w:rsidR="00CF3A8F" w:rsidRPr="004C2781" w:rsidRDefault="00CF3A8F" w:rsidP="00CF3A8F">
      <w:pPr>
        <w:rPr>
          <w:rFonts w:cs="Arial"/>
        </w:rPr>
      </w:pPr>
      <w:r w:rsidRPr="004C2781">
        <w:rPr>
          <w:rFonts w:cs="Arial"/>
        </w:rPr>
        <w:t xml:space="preserve">Ed Code Title: </w:t>
      </w:r>
      <w:r w:rsidRPr="009574C9">
        <w:rPr>
          <w:rFonts w:cs="Arial"/>
          <w:noProof/>
        </w:rPr>
        <w:t>Resource Teacher Caseload</w:t>
      </w:r>
      <w:r w:rsidRPr="004C2781">
        <w:rPr>
          <w:rFonts w:cs="Arial"/>
        </w:rPr>
        <w:t xml:space="preserve"> </w:t>
      </w:r>
    </w:p>
    <w:p w14:paraId="4760630C" w14:textId="77777777" w:rsidR="00CF3A8F" w:rsidRPr="004C2781" w:rsidRDefault="00CF3A8F" w:rsidP="00CF3A8F">
      <w:pPr>
        <w:rPr>
          <w:rFonts w:cs="Arial"/>
        </w:rPr>
      </w:pPr>
      <w:r w:rsidRPr="004C2781">
        <w:rPr>
          <w:rFonts w:cs="Arial"/>
        </w:rPr>
        <w:t xml:space="preserve">Ed Code Section: </w:t>
      </w:r>
      <w:r w:rsidRPr="009574C9">
        <w:rPr>
          <w:rFonts w:cs="Arial"/>
          <w:noProof/>
        </w:rPr>
        <w:t>56362 (c)</w:t>
      </w:r>
    </w:p>
    <w:p w14:paraId="1B51364C" w14:textId="77777777" w:rsidR="00CF3A8F" w:rsidRPr="004C2781" w:rsidRDefault="00CF3A8F" w:rsidP="00CF3A8F">
      <w:pPr>
        <w:rPr>
          <w:rFonts w:cs="Arial"/>
        </w:rPr>
      </w:pPr>
      <w:r w:rsidRPr="004C2781">
        <w:rPr>
          <w:rFonts w:cs="Arial"/>
        </w:rPr>
        <w:t xml:space="preserve">Ed Code Authority: </w:t>
      </w:r>
      <w:r w:rsidRPr="009574C9">
        <w:rPr>
          <w:rFonts w:cs="Arial"/>
          <w:noProof/>
        </w:rPr>
        <w:t xml:space="preserve">56101 and 5 </w:t>
      </w:r>
      <w:r w:rsidRPr="00A1026D">
        <w:rPr>
          <w:rFonts w:cs="Arial"/>
          <w:i/>
          <w:noProof/>
        </w:rPr>
        <w:t>CCR</w:t>
      </w:r>
      <w:r w:rsidRPr="009574C9">
        <w:rPr>
          <w:rFonts w:cs="Arial"/>
          <w:noProof/>
        </w:rPr>
        <w:t xml:space="preserve"> Section 3100</w:t>
      </w:r>
    </w:p>
    <w:p w14:paraId="5D9539F8"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 xml:space="preserve">Ed Code or </w:t>
      </w:r>
      <w:r w:rsidRPr="00A1026D">
        <w:rPr>
          <w:rFonts w:cs="Arial"/>
          <w:i/>
          <w:shd w:val="clear" w:color="auto" w:fill="FFFFFF"/>
        </w:rPr>
        <w:t>CCR</w:t>
      </w:r>
      <w:r w:rsidRPr="004C2781">
        <w:rPr>
          <w:rFonts w:cs="Arial"/>
          <w:shd w:val="clear" w:color="auto" w:fill="FFFFFF"/>
        </w:rPr>
        <w:t xml:space="preserve"> to Waive: </w:t>
      </w:r>
      <w:r w:rsidRPr="009574C9">
        <w:rPr>
          <w:rFonts w:cs="Arial"/>
          <w:noProof/>
          <w:shd w:val="clear" w:color="auto" w:fill="FFFFFF"/>
        </w:rPr>
        <w:t>(c) Caseloads for resource specialists shall be stated in the local policies developed pursuant to Section 56195.8 and in accordance with regulations established by the board. No resource specialist shall have a caseload which exceeds [28 pupils].</w:t>
      </w:r>
    </w:p>
    <w:p w14:paraId="4D2AFBD2" w14:textId="77777777" w:rsidR="00CF3A8F" w:rsidRPr="009574C9" w:rsidRDefault="00CF3A8F" w:rsidP="00CF3A8F">
      <w:pPr>
        <w:spacing w:before="100" w:beforeAutospacing="1"/>
        <w:rPr>
          <w:rFonts w:cs="Arial"/>
          <w:noProof/>
        </w:rPr>
      </w:pPr>
      <w:r w:rsidRPr="004C2781">
        <w:rPr>
          <w:rFonts w:cs="Arial"/>
        </w:rPr>
        <w:t xml:space="preserve">Outcome Rationale: </w:t>
      </w:r>
      <w:r w:rsidRPr="009574C9">
        <w:rPr>
          <w:rFonts w:cs="Arial"/>
          <w:noProof/>
        </w:rPr>
        <w:t>COVID-19 has impacted the following:</w:t>
      </w:r>
    </w:p>
    <w:p w14:paraId="36E4C09F" w14:textId="77777777" w:rsidR="00CF3A8F" w:rsidRPr="009574C9" w:rsidRDefault="00CF3A8F" w:rsidP="00CF3A8F">
      <w:pPr>
        <w:spacing w:before="100" w:beforeAutospacing="1"/>
        <w:rPr>
          <w:rFonts w:cs="Arial"/>
          <w:noProof/>
        </w:rPr>
      </w:pPr>
      <w:r w:rsidRPr="009574C9">
        <w:rPr>
          <w:rFonts w:cs="Arial"/>
          <w:noProof/>
        </w:rPr>
        <w:t>-The number of students assessed for exiting special education</w:t>
      </w:r>
    </w:p>
    <w:p w14:paraId="2C250257" w14:textId="77777777" w:rsidR="00CF3A8F" w:rsidRPr="009574C9" w:rsidRDefault="00CF3A8F" w:rsidP="00CF3A8F">
      <w:pPr>
        <w:spacing w:before="100" w:beforeAutospacing="1"/>
        <w:rPr>
          <w:rFonts w:cs="Arial"/>
          <w:noProof/>
        </w:rPr>
      </w:pPr>
      <w:r w:rsidRPr="009574C9">
        <w:rPr>
          <w:rFonts w:cs="Arial"/>
          <w:noProof/>
        </w:rPr>
        <w:t>-The number of students being assessed for a possible learning disability</w:t>
      </w:r>
    </w:p>
    <w:p w14:paraId="2816B967" w14:textId="77777777" w:rsidR="00CF3A8F" w:rsidRPr="009574C9" w:rsidRDefault="00CF3A8F" w:rsidP="00CF3A8F">
      <w:pPr>
        <w:spacing w:before="100" w:beforeAutospacing="1"/>
        <w:rPr>
          <w:rFonts w:cs="Arial"/>
          <w:noProof/>
        </w:rPr>
      </w:pPr>
      <w:r w:rsidRPr="009574C9">
        <w:rPr>
          <w:rFonts w:cs="Arial"/>
          <w:noProof/>
        </w:rPr>
        <w:t>-The number of students qualifying for RSP Services</w:t>
      </w:r>
    </w:p>
    <w:p w14:paraId="627E3AE7" w14:textId="77777777" w:rsidR="00CF3A8F" w:rsidRPr="004C2781" w:rsidRDefault="00CF3A8F" w:rsidP="00CF3A8F">
      <w:pPr>
        <w:spacing w:before="100" w:beforeAutospacing="1"/>
        <w:rPr>
          <w:rFonts w:cs="Arial"/>
          <w:noProof/>
        </w:rPr>
      </w:pPr>
      <w:r w:rsidRPr="009574C9">
        <w:rPr>
          <w:rFonts w:cs="Arial"/>
          <w:noProof/>
        </w:rPr>
        <w:t>All of the above has impacted RSP Caseloads</w:t>
      </w:r>
      <w:r>
        <w:rPr>
          <w:rFonts w:cs="Arial"/>
          <w:noProof/>
        </w:rPr>
        <w:t>.</w:t>
      </w:r>
    </w:p>
    <w:p w14:paraId="06167118"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 xml:space="preserve">Student Population: </w:t>
      </w:r>
      <w:r w:rsidRPr="009574C9">
        <w:rPr>
          <w:rFonts w:cs="Arial"/>
          <w:noProof/>
          <w:shd w:val="clear" w:color="auto" w:fill="FFFFFF"/>
        </w:rPr>
        <w:t>1800</w:t>
      </w:r>
    </w:p>
    <w:p w14:paraId="6F1BE7C1"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lastRenderedPageBreak/>
        <w:t xml:space="preserve">City Type: </w:t>
      </w:r>
      <w:r w:rsidRPr="009574C9">
        <w:rPr>
          <w:rFonts w:cs="Arial"/>
          <w:noProof/>
          <w:shd w:val="clear" w:color="auto" w:fill="FFFFFF"/>
        </w:rPr>
        <w:t>Suburban</w:t>
      </w:r>
    </w:p>
    <w:p w14:paraId="2AB840F1"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 xml:space="preserve">Local Board Approval Date: </w:t>
      </w:r>
      <w:r w:rsidRPr="009574C9">
        <w:rPr>
          <w:rFonts w:cs="Arial"/>
          <w:noProof/>
          <w:shd w:val="clear" w:color="auto" w:fill="FFFFFF"/>
        </w:rPr>
        <w:t>3/16/2022</w:t>
      </w:r>
    </w:p>
    <w:p w14:paraId="0F54CF42"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9574C9">
        <w:rPr>
          <w:rFonts w:cs="Arial"/>
          <w:noProof/>
          <w:shd w:val="clear" w:color="auto" w:fill="FFFFFF"/>
        </w:rPr>
        <w:t>N</w:t>
      </w:r>
      <w:r w:rsidRPr="004C2781">
        <w:rPr>
          <w:rFonts w:cs="Arial"/>
          <w:shd w:val="clear" w:color="auto" w:fill="FFFFFF"/>
        </w:rPr>
        <w:tab/>
      </w:r>
    </w:p>
    <w:p w14:paraId="73EEC408"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 xml:space="preserve">Categorical Program Monitoring: </w:t>
      </w:r>
      <w:r w:rsidRPr="009574C9">
        <w:rPr>
          <w:rFonts w:cs="Arial"/>
          <w:noProof/>
          <w:shd w:val="clear" w:color="auto" w:fill="FFFFFF"/>
        </w:rPr>
        <w:t>N</w:t>
      </w:r>
    </w:p>
    <w:p w14:paraId="1DBD5226" w14:textId="77777777" w:rsidR="00CF3A8F" w:rsidRPr="004C2781" w:rsidRDefault="00CF3A8F" w:rsidP="00CF3A8F">
      <w:pPr>
        <w:spacing w:before="100" w:beforeAutospacing="1"/>
        <w:rPr>
          <w:rFonts w:cs="Arial"/>
          <w:shd w:val="clear" w:color="auto" w:fill="FFFFFF"/>
        </w:rPr>
      </w:pPr>
      <w:r w:rsidRPr="004C2781">
        <w:rPr>
          <w:rFonts w:cs="Arial"/>
          <w:shd w:val="clear" w:color="auto" w:fill="FFFFFF"/>
        </w:rPr>
        <w:t xml:space="preserve">Submitted by: </w:t>
      </w:r>
      <w:r w:rsidRPr="009574C9">
        <w:rPr>
          <w:rFonts w:cs="Arial"/>
          <w:noProof/>
          <w:shd w:val="clear" w:color="auto" w:fill="FFFFFF"/>
        </w:rPr>
        <w:t>Mr.</w:t>
      </w:r>
      <w:r w:rsidRPr="004C2781">
        <w:rPr>
          <w:rFonts w:cs="Arial"/>
          <w:shd w:val="clear" w:color="auto" w:fill="FFFFFF"/>
        </w:rPr>
        <w:t xml:space="preserve"> </w:t>
      </w:r>
      <w:r w:rsidRPr="009574C9">
        <w:rPr>
          <w:rFonts w:cs="Arial"/>
          <w:noProof/>
          <w:shd w:val="clear" w:color="auto" w:fill="FFFFFF"/>
        </w:rPr>
        <w:t>Scott</w:t>
      </w:r>
      <w:r w:rsidRPr="004C2781">
        <w:rPr>
          <w:rFonts w:cs="Arial"/>
          <w:shd w:val="clear" w:color="auto" w:fill="FFFFFF"/>
        </w:rPr>
        <w:t xml:space="preserve"> </w:t>
      </w:r>
      <w:r w:rsidRPr="009574C9">
        <w:rPr>
          <w:rFonts w:cs="Arial"/>
          <w:noProof/>
          <w:shd w:val="clear" w:color="auto" w:fill="FFFFFF"/>
        </w:rPr>
        <w:t>Turnbull</w:t>
      </w:r>
    </w:p>
    <w:p w14:paraId="66FEE3E1" w14:textId="77777777" w:rsidR="00CF3A8F" w:rsidRPr="004C2781" w:rsidRDefault="00CF3A8F" w:rsidP="00CF3A8F">
      <w:pPr>
        <w:rPr>
          <w:rFonts w:cs="Arial"/>
          <w:shd w:val="clear" w:color="auto" w:fill="FFFFFF"/>
        </w:rPr>
      </w:pPr>
      <w:r w:rsidRPr="004C2781">
        <w:rPr>
          <w:rFonts w:cs="Arial"/>
          <w:shd w:val="clear" w:color="auto" w:fill="FFFFFF"/>
        </w:rPr>
        <w:t xml:space="preserve">Position: </w:t>
      </w:r>
      <w:r w:rsidRPr="009574C9">
        <w:rPr>
          <w:rFonts w:cs="Arial"/>
          <w:noProof/>
          <w:shd w:val="clear" w:color="auto" w:fill="FFFFFF"/>
        </w:rPr>
        <w:t>Superintendent</w:t>
      </w:r>
    </w:p>
    <w:p w14:paraId="36BCC81D" w14:textId="77777777" w:rsidR="00CF3A8F" w:rsidRDefault="00CF3A8F" w:rsidP="00CF3A8F">
      <w:pPr>
        <w:rPr>
          <w:rFonts w:cs="Arial"/>
          <w:shd w:val="clear" w:color="auto" w:fill="FFFFFF"/>
        </w:rPr>
      </w:pPr>
      <w:r w:rsidRPr="004C2781">
        <w:rPr>
          <w:rFonts w:cs="Arial"/>
          <w:shd w:val="clear" w:color="auto" w:fill="FFFFFF"/>
        </w:rPr>
        <w:t xml:space="preserve">E-mail: </w:t>
      </w:r>
      <w:hyperlink r:id="rId14" w:tooltip="Mr. Scott Turnbull's email address" w:history="1">
        <w:r w:rsidRPr="00CF3A8F">
          <w:rPr>
            <w:rStyle w:val="Hyperlink"/>
            <w:rFonts w:cs="Arial"/>
            <w:noProof/>
            <w:shd w:val="clear" w:color="auto" w:fill="FFFFFF"/>
          </w:rPr>
          <w:t>sturnbull@suesd.org</w:t>
        </w:r>
      </w:hyperlink>
    </w:p>
    <w:p w14:paraId="1F21CDFB" w14:textId="77777777" w:rsidR="00CF3A8F" w:rsidRPr="004C2781" w:rsidRDefault="00CF3A8F" w:rsidP="00CF3A8F">
      <w:pPr>
        <w:rPr>
          <w:rFonts w:cs="Arial"/>
          <w:shd w:val="clear" w:color="auto" w:fill="FFFFFF"/>
        </w:rPr>
      </w:pPr>
      <w:r w:rsidRPr="004C2781">
        <w:rPr>
          <w:rFonts w:cs="Arial"/>
          <w:shd w:val="clear" w:color="auto" w:fill="FFFFFF"/>
        </w:rPr>
        <w:t xml:space="preserve">Telephone: </w:t>
      </w:r>
      <w:r w:rsidRPr="009574C9">
        <w:rPr>
          <w:rFonts w:cs="Arial"/>
          <w:noProof/>
          <w:shd w:val="clear" w:color="auto" w:fill="FFFFFF"/>
        </w:rPr>
        <w:t>831-464-5630 x104</w:t>
      </w:r>
      <w:r w:rsidRPr="004C2781">
        <w:rPr>
          <w:rFonts w:cs="Arial"/>
          <w:shd w:val="clear" w:color="auto" w:fill="FFFFFF"/>
        </w:rPr>
        <w:t xml:space="preserve">  </w:t>
      </w:r>
    </w:p>
    <w:p w14:paraId="44127AED" w14:textId="77777777" w:rsidR="00CF3A8F" w:rsidRPr="004C2781" w:rsidRDefault="00CF3A8F" w:rsidP="00CF3A8F">
      <w:pPr>
        <w:spacing w:after="100" w:afterAutospacing="1"/>
        <w:rPr>
          <w:rFonts w:cs="Arial"/>
        </w:rPr>
      </w:pPr>
      <w:r w:rsidRPr="004C2781">
        <w:rPr>
          <w:rFonts w:cs="Arial"/>
        </w:rPr>
        <w:t xml:space="preserve">Fax: </w:t>
      </w:r>
    </w:p>
    <w:p w14:paraId="3CB96FD7" w14:textId="77777777" w:rsidR="00CF3A8F" w:rsidRPr="009574C9" w:rsidRDefault="00CF3A8F" w:rsidP="00CF3A8F">
      <w:pPr>
        <w:rPr>
          <w:rFonts w:cs="Arial"/>
          <w:noProof/>
          <w:shd w:val="clear" w:color="auto" w:fill="FFFFFF"/>
        </w:rPr>
      </w:pPr>
      <w:r w:rsidRPr="009574C9">
        <w:rPr>
          <w:rFonts w:cs="Arial"/>
          <w:noProof/>
          <w:shd w:val="clear" w:color="auto" w:fill="FFFFFF"/>
        </w:rPr>
        <w:t>Bargaining Unit Date: 01/28/2022</w:t>
      </w:r>
    </w:p>
    <w:p w14:paraId="4E0EB1C7" w14:textId="77777777" w:rsidR="00CF3A8F" w:rsidRPr="009574C9" w:rsidRDefault="00CF3A8F" w:rsidP="00CF3A8F">
      <w:pPr>
        <w:rPr>
          <w:rFonts w:cs="Arial"/>
          <w:noProof/>
          <w:shd w:val="clear" w:color="auto" w:fill="FFFFFF"/>
        </w:rPr>
      </w:pPr>
      <w:r w:rsidRPr="009574C9">
        <w:rPr>
          <w:rFonts w:cs="Arial"/>
          <w:noProof/>
          <w:shd w:val="clear" w:color="auto" w:fill="FFFFFF"/>
        </w:rPr>
        <w:t>Name: Soquel Education Association</w:t>
      </w:r>
    </w:p>
    <w:p w14:paraId="0D7B4A8A" w14:textId="77777777" w:rsidR="00CF3A8F" w:rsidRPr="009574C9" w:rsidRDefault="00CF3A8F" w:rsidP="00CF3A8F">
      <w:pPr>
        <w:rPr>
          <w:rFonts w:cs="Arial"/>
          <w:noProof/>
          <w:shd w:val="clear" w:color="auto" w:fill="FFFFFF"/>
        </w:rPr>
      </w:pPr>
      <w:r w:rsidRPr="009574C9">
        <w:rPr>
          <w:rFonts w:cs="Arial"/>
          <w:noProof/>
          <w:shd w:val="clear" w:color="auto" w:fill="FFFFFF"/>
        </w:rPr>
        <w:t>Representative: Gordon Barratt</w:t>
      </w:r>
    </w:p>
    <w:p w14:paraId="292C1C41" w14:textId="77777777" w:rsidR="00CF3A8F" w:rsidRPr="009574C9" w:rsidRDefault="00CF3A8F" w:rsidP="00CF3A8F">
      <w:pPr>
        <w:rPr>
          <w:rFonts w:cs="Arial"/>
          <w:noProof/>
          <w:shd w:val="clear" w:color="auto" w:fill="FFFFFF"/>
        </w:rPr>
      </w:pPr>
      <w:r w:rsidRPr="009574C9">
        <w:rPr>
          <w:rFonts w:cs="Arial"/>
          <w:noProof/>
          <w:shd w:val="clear" w:color="auto" w:fill="FFFFFF"/>
        </w:rPr>
        <w:t>Title: SEA President</w:t>
      </w:r>
    </w:p>
    <w:p w14:paraId="3CEAA369" w14:textId="77777777" w:rsidR="00CF3A8F" w:rsidRPr="009574C9" w:rsidRDefault="00CF3A8F" w:rsidP="00CF3A8F">
      <w:pPr>
        <w:rPr>
          <w:rFonts w:cs="Arial"/>
          <w:noProof/>
          <w:shd w:val="clear" w:color="auto" w:fill="FFFFFF"/>
        </w:rPr>
      </w:pPr>
      <w:r w:rsidRPr="009574C9">
        <w:rPr>
          <w:rFonts w:cs="Arial"/>
          <w:noProof/>
          <w:shd w:val="clear" w:color="auto" w:fill="FFFFFF"/>
        </w:rPr>
        <w:t>Phone: 831.464-5631 x432</w:t>
      </w:r>
    </w:p>
    <w:p w14:paraId="0CF705B6" w14:textId="77777777" w:rsidR="00CF3A8F" w:rsidRPr="009574C9" w:rsidRDefault="00CF3A8F" w:rsidP="00CF3A8F">
      <w:pPr>
        <w:rPr>
          <w:rFonts w:cs="Arial"/>
          <w:noProof/>
          <w:shd w:val="clear" w:color="auto" w:fill="FFFFFF"/>
        </w:rPr>
      </w:pPr>
      <w:r w:rsidRPr="009574C9">
        <w:rPr>
          <w:rFonts w:cs="Arial"/>
          <w:noProof/>
          <w:shd w:val="clear" w:color="auto" w:fill="FFFFFF"/>
        </w:rPr>
        <w:t>Position: Support</w:t>
      </w:r>
    </w:p>
    <w:p w14:paraId="5C8FA638" w14:textId="77777777" w:rsidR="00725ADE" w:rsidRPr="00CF3A8F" w:rsidRDefault="00CF3A8F" w:rsidP="00CF3A8F">
      <w:pPr>
        <w:rPr>
          <w:rFonts w:cs="Arial"/>
          <w:noProof/>
          <w:shd w:val="clear" w:color="auto" w:fill="FFFFFF"/>
        </w:rPr>
      </w:pPr>
      <w:r w:rsidRPr="009574C9">
        <w:rPr>
          <w:rFonts w:cs="Arial"/>
          <w:noProof/>
          <w:shd w:val="clear" w:color="auto" w:fill="FFFFFF"/>
        </w:rPr>
        <w:t xml:space="preserve">Comments: </w:t>
      </w:r>
    </w:p>
    <w:sectPr w:rsidR="00725ADE" w:rsidRPr="00CF3A8F" w:rsidSect="00D611B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BE72" w14:textId="77777777" w:rsidR="00B7012D" w:rsidRDefault="00B7012D" w:rsidP="000E09DC">
      <w:r>
        <w:separator/>
      </w:r>
    </w:p>
  </w:endnote>
  <w:endnote w:type="continuationSeparator" w:id="0">
    <w:p w14:paraId="5EA47C92" w14:textId="77777777" w:rsidR="00B7012D" w:rsidRDefault="00B7012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481E" w14:textId="77777777" w:rsidR="00B7012D" w:rsidRDefault="00B7012D" w:rsidP="000E09DC">
      <w:r>
        <w:separator/>
      </w:r>
    </w:p>
  </w:footnote>
  <w:footnote w:type="continuationSeparator" w:id="0">
    <w:p w14:paraId="6FDF3CC8" w14:textId="77777777" w:rsidR="00B7012D" w:rsidRDefault="00B7012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5768" w14:textId="77777777"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14:paraId="22171DF1" w14:textId="77777777"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36360">
      <w:rPr>
        <w:rFonts w:cs="Arial"/>
        <w:noProof/>
      </w:rPr>
      <w:t>5</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2576" w14:textId="5C7A4178" w:rsidR="002B0329" w:rsidRDefault="002B0329" w:rsidP="002B032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14:paraId="7D985487" w14:textId="03CED154"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14:paraId="68A76B8C" w14:textId="781320F7"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636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2B0329">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4472" w14:textId="27A52C6F" w:rsidR="002B0329" w:rsidRPr="002B0329" w:rsidRDefault="002B0329" w:rsidP="002B032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14:paraId="799F6F45" w14:textId="160ACD0C" w:rsidR="003A2376" w:rsidRPr="00932BF0" w:rsidRDefault="003A2376" w:rsidP="000D551A">
    <w:pPr>
      <w:pStyle w:val="Header"/>
      <w:jc w:val="right"/>
      <w:rPr>
        <w:rFonts w:cs="Arial"/>
      </w:rPr>
    </w:pPr>
    <w:r>
      <w:rPr>
        <w:rFonts w:cs="Arial"/>
      </w:rPr>
      <w:t xml:space="preserve">Attachment </w:t>
    </w:r>
    <w:r w:rsidR="002B0329">
      <w:rPr>
        <w:rFonts w:cs="Arial"/>
      </w:rPr>
      <w:t>2</w:t>
    </w:r>
  </w:p>
  <w:p w14:paraId="4E98DD1A" w14:textId="77777777"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6360">
      <w:rPr>
        <w:rFonts w:cs="Arial"/>
        <w:noProof/>
      </w:rPr>
      <w:t>2</w:t>
    </w:r>
    <w:r>
      <w:rPr>
        <w:rFonts w:cs="Arial"/>
      </w:rPr>
      <w:fldChar w:fldCharType="end"/>
    </w:r>
    <w:r>
      <w:rPr>
        <w:rFonts w:cs="Arial"/>
      </w:rPr>
      <w:t xml:space="preserve"> of </w:t>
    </w:r>
    <w:r w:rsidR="00D611B5">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65C84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67633"/>
    <w:multiLevelType w:val="hybridMultilevel"/>
    <w:tmpl w:val="8D4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3"/>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B6A"/>
    <w:rsid w:val="000040D5"/>
    <w:rsid w:val="00010D67"/>
    <w:rsid w:val="00021701"/>
    <w:rsid w:val="00051AC8"/>
    <w:rsid w:val="00062F53"/>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151B9"/>
    <w:rsid w:val="0013218C"/>
    <w:rsid w:val="00143CC3"/>
    <w:rsid w:val="00145B7C"/>
    <w:rsid w:val="00150982"/>
    <w:rsid w:val="00166B2F"/>
    <w:rsid w:val="00171077"/>
    <w:rsid w:val="0018148D"/>
    <w:rsid w:val="00195556"/>
    <w:rsid w:val="00195D0E"/>
    <w:rsid w:val="001A0CA5"/>
    <w:rsid w:val="001A1D19"/>
    <w:rsid w:val="001A3BAD"/>
    <w:rsid w:val="001B0FD8"/>
    <w:rsid w:val="001B3958"/>
    <w:rsid w:val="001B6167"/>
    <w:rsid w:val="001C710B"/>
    <w:rsid w:val="001E5BF2"/>
    <w:rsid w:val="001F38F6"/>
    <w:rsid w:val="001F6230"/>
    <w:rsid w:val="00202277"/>
    <w:rsid w:val="00223112"/>
    <w:rsid w:val="00225E2E"/>
    <w:rsid w:val="00226976"/>
    <w:rsid w:val="00230BD1"/>
    <w:rsid w:val="00231601"/>
    <w:rsid w:val="00240B26"/>
    <w:rsid w:val="00255A70"/>
    <w:rsid w:val="002652F3"/>
    <w:rsid w:val="002747A5"/>
    <w:rsid w:val="00280515"/>
    <w:rsid w:val="002872B0"/>
    <w:rsid w:val="00293A0D"/>
    <w:rsid w:val="00294ED3"/>
    <w:rsid w:val="002957CE"/>
    <w:rsid w:val="00295B65"/>
    <w:rsid w:val="002A0249"/>
    <w:rsid w:val="002A1321"/>
    <w:rsid w:val="002B0329"/>
    <w:rsid w:val="002B401C"/>
    <w:rsid w:val="002D1A82"/>
    <w:rsid w:val="002D3BF9"/>
    <w:rsid w:val="002D604D"/>
    <w:rsid w:val="002E3D3F"/>
    <w:rsid w:val="002E4CB5"/>
    <w:rsid w:val="002E6FCA"/>
    <w:rsid w:val="00326653"/>
    <w:rsid w:val="003266AE"/>
    <w:rsid w:val="003346A0"/>
    <w:rsid w:val="003378FC"/>
    <w:rsid w:val="00357035"/>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12E56"/>
    <w:rsid w:val="004203BC"/>
    <w:rsid w:val="00444A1F"/>
    <w:rsid w:val="0044573F"/>
    <w:rsid w:val="004466C4"/>
    <w:rsid w:val="0044670C"/>
    <w:rsid w:val="00456D55"/>
    <w:rsid w:val="00471087"/>
    <w:rsid w:val="004720BD"/>
    <w:rsid w:val="00472E79"/>
    <w:rsid w:val="00474748"/>
    <w:rsid w:val="00476A40"/>
    <w:rsid w:val="00481B38"/>
    <w:rsid w:val="00492853"/>
    <w:rsid w:val="004966CA"/>
    <w:rsid w:val="004A1918"/>
    <w:rsid w:val="004A66C1"/>
    <w:rsid w:val="004A6C5B"/>
    <w:rsid w:val="004B2619"/>
    <w:rsid w:val="004C5CBA"/>
    <w:rsid w:val="004D554B"/>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63F02"/>
    <w:rsid w:val="00574F14"/>
    <w:rsid w:val="005764D6"/>
    <w:rsid w:val="005771E0"/>
    <w:rsid w:val="00586660"/>
    <w:rsid w:val="005871E0"/>
    <w:rsid w:val="005925D6"/>
    <w:rsid w:val="00593C15"/>
    <w:rsid w:val="00597658"/>
    <w:rsid w:val="005A35DB"/>
    <w:rsid w:val="005A519F"/>
    <w:rsid w:val="005B234B"/>
    <w:rsid w:val="005D649E"/>
    <w:rsid w:val="005D741E"/>
    <w:rsid w:val="005E1C0B"/>
    <w:rsid w:val="005E347B"/>
    <w:rsid w:val="005F663E"/>
    <w:rsid w:val="0060543D"/>
    <w:rsid w:val="00605CB1"/>
    <w:rsid w:val="006147A2"/>
    <w:rsid w:val="00625396"/>
    <w:rsid w:val="0065068E"/>
    <w:rsid w:val="0065469D"/>
    <w:rsid w:val="006560CD"/>
    <w:rsid w:val="00672176"/>
    <w:rsid w:val="00672B65"/>
    <w:rsid w:val="00676536"/>
    <w:rsid w:val="00676702"/>
    <w:rsid w:val="0068050B"/>
    <w:rsid w:val="0068129D"/>
    <w:rsid w:val="00692300"/>
    <w:rsid w:val="00693951"/>
    <w:rsid w:val="006A0A9F"/>
    <w:rsid w:val="006A172A"/>
    <w:rsid w:val="006A1A42"/>
    <w:rsid w:val="006A5C05"/>
    <w:rsid w:val="006B5FFD"/>
    <w:rsid w:val="006B6CB4"/>
    <w:rsid w:val="006D0223"/>
    <w:rsid w:val="006D5333"/>
    <w:rsid w:val="006E06C6"/>
    <w:rsid w:val="006E3966"/>
    <w:rsid w:val="006E6A44"/>
    <w:rsid w:val="006F073E"/>
    <w:rsid w:val="007019DF"/>
    <w:rsid w:val="007066D9"/>
    <w:rsid w:val="00710B44"/>
    <w:rsid w:val="00716233"/>
    <w:rsid w:val="00725ADE"/>
    <w:rsid w:val="00726212"/>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2589"/>
    <w:rsid w:val="008350C7"/>
    <w:rsid w:val="00842ED7"/>
    <w:rsid w:val="0084338B"/>
    <w:rsid w:val="00853993"/>
    <w:rsid w:val="00871B95"/>
    <w:rsid w:val="00883059"/>
    <w:rsid w:val="00893C18"/>
    <w:rsid w:val="008944D8"/>
    <w:rsid w:val="008B055B"/>
    <w:rsid w:val="008C6AE7"/>
    <w:rsid w:val="008D48E0"/>
    <w:rsid w:val="008D716C"/>
    <w:rsid w:val="008E006E"/>
    <w:rsid w:val="008E017D"/>
    <w:rsid w:val="008E777F"/>
    <w:rsid w:val="008F2D7E"/>
    <w:rsid w:val="009001B9"/>
    <w:rsid w:val="0091117B"/>
    <w:rsid w:val="00921092"/>
    <w:rsid w:val="0092522A"/>
    <w:rsid w:val="00927A4D"/>
    <w:rsid w:val="0094094F"/>
    <w:rsid w:val="009522DE"/>
    <w:rsid w:val="009542C0"/>
    <w:rsid w:val="009632EF"/>
    <w:rsid w:val="00964765"/>
    <w:rsid w:val="009863B7"/>
    <w:rsid w:val="0099781F"/>
    <w:rsid w:val="009B6D77"/>
    <w:rsid w:val="009C7D99"/>
    <w:rsid w:val="009D4750"/>
    <w:rsid w:val="009D5028"/>
    <w:rsid w:val="009E0822"/>
    <w:rsid w:val="009E588E"/>
    <w:rsid w:val="009F0EDC"/>
    <w:rsid w:val="00A16315"/>
    <w:rsid w:val="00A25080"/>
    <w:rsid w:val="00A26C23"/>
    <w:rsid w:val="00A5527A"/>
    <w:rsid w:val="00A573FD"/>
    <w:rsid w:val="00A57D3F"/>
    <w:rsid w:val="00A71FFA"/>
    <w:rsid w:val="00A744DC"/>
    <w:rsid w:val="00A927E6"/>
    <w:rsid w:val="00AB0B88"/>
    <w:rsid w:val="00AB69CE"/>
    <w:rsid w:val="00AC0E4F"/>
    <w:rsid w:val="00AE3D76"/>
    <w:rsid w:val="00AF222A"/>
    <w:rsid w:val="00B05906"/>
    <w:rsid w:val="00B17821"/>
    <w:rsid w:val="00B201D0"/>
    <w:rsid w:val="00B376B3"/>
    <w:rsid w:val="00B45C60"/>
    <w:rsid w:val="00B50AB6"/>
    <w:rsid w:val="00B56470"/>
    <w:rsid w:val="00B67C5E"/>
    <w:rsid w:val="00B7012D"/>
    <w:rsid w:val="00B723BE"/>
    <w:rsid w:val="00B75649"/>
    <w:rsid w:val="00B7570E"/>
    <w:rsid w:val="00B776E5"/>
    <w:rsid w:val="00B82705"/>
    <w:rsid w:val="00B96793"/>
    <w:rsid w:val="00BA72B0"/>
    <w:rsid w:val="00BB34DD"/>
    <w:rsid w:val="00BB4C48"/>
    <w:rsid w:val="00BC0A93"/>
    <w:rsid w:val="00BC4742"/>
    <w:rsid w:val="00BE534A"/>
    <w:rsid w:val="00BF7A1F"/>
    <w:rsid w:val="00C05026"/>
    <w:rsid w:val="00C1238E"/>
    <w:rsid w:val="00C605DC"/>
    <w:rsid w:val="00C74504"/>
    <w:rsid w:val="00C81BDB"/>
    <w:rsid w:val="00C82366"/>
    <w:rsid w:val="00C82CBA"/>
    <w:rsid w:val="00C83451"/>
    <w:rsid w:val="00C94563"/>
    <w:rsid w:val="00C957CD"/>
    <w:rsid w:val="00C9650E"/>
    <w:rsid w:val="00CA202C"/>
    <w:rsid w:val="00CA43F7"/>
    <w:rsid w:val="00CA6E57"/>
    <w:rsid w:val="00CA6FC9"/>
    <w:rsid w:val="00CB245F"/>
    <w:rsid w:val="00CB4791"/>
    <w:rsid w:val="00CB7E2E"/>
    <w:rsid w:val="00CC0951"/>
    <w:rsid w:val="00CE0AD7"/>
    <w:rsid w:val="00CE1BB2"/>
    <w:rsid w:val="00CE1C84"/>
    <w:rsid w:val="00CF1280"/>
    <w:rsid w:val="00CF3A8F"/>
    <w:rsid w:val="00D125AA"/>
    <w:rsid w:val="00D21B03"/>
    <w:rsid w:val="00D22C27"/>
    <w:rsid w:val="00D315A9"/>
    <w:rsid w:val="00D36360"/>
    <w:rsid w:val="00D376BF"/>
    <w:rsid w:val="00D41F34"/>
    <w:rsid w:val="00D47DAB"/>
    <w:rsid w:val="00D5115F"/>
    <w:rsid w:val="00D5454D"/>
    <w:rsid w:val="00D611B5"/>
    <w:rsid w:val="00D64D15"/>
    <w:rsid w:val="00D72D22"/>
    <w:rsid w:val="00D8667C"/>
    <w:rsid w:val="00D916C1"/>
    <w:rsid w:val="00DA0973"/>
    <w:rsid w:val="00DB5B11"/>
    <w:rsid w:val="00DC01E7"/>
    <w:rsid w:val="00DC13E1"/>
    <w:rsid w:val="00DC3B7A"/>
    <w:rsid w:val="00DD75ED"/>
    <w:rsid w:val="00DD7D18"/>
    <w:rsid w:val="00DE43EA"/>
    <w:rsid w:val="00DE4EB5"/>
    <w:rsid w:val="00DF591C"/>
    <w:rsid w:val="00E10EEB"/>
    <w:rsid w:val="00E1690B"/>
    <w:rsid w:val="00E35B4E"/>
    <w:rsid w:val="00E35F85"/>
    <w:rsid w:val="00E45C5B"/>
    <w:rsid w:val="00E575A9"/>
    <w:rsid w:val="00E60B16"/>
    <w:rsid w:val="00E61407"/>
    <w:rsid w:val="00E64025"/>
    <w:rsid w:val="00E645CF"/>
    <w:rsid w:val="00E839FB"/>
    <w:rsid w:val="00E84BCB"/>
    <w:rsid w:val="00E91C76"/>
    <w:rsid w:val="00E928A3"/>
    <w:rsid w:val="00E94A07"/>
    <w:rsid w:val="00E94ACC"/>
    <w:rsid w:val="00EB16F7"/>
    <w:rsid w:val="00EB3522"/>
    <w:rsid w:val="00EC3E89"/>
    <w:rsid w:val="00EC504C"/>
    <w:rsid w:val="00ED588D"/>
    <w:rsid w:val="00ED706D"/>
    <w:rsid w:val="00EE6CEC"/>
    <w:rsid w:val="00EF1F7D"/>
    <w:rsid w:val="00EF7252"/>
    <w:rsid w:val="00F00614"/>
    <w:rsid w:val="00F15EE6"/>
    <w:rsid w:val="00F24677"/>
    <w:rsid w:val="00F30608"/>
    <w:rsid w:val="00F40510"/>
    <w:rsid w:val="00F42559"/>
    <w:rsid w:val="00F44FBD"/>
    <w:rsid w:val="00F569B3"/>
    <w:rsid w:val="00F56D57"/>
    <w:rsid w:val="00F61282"/>
    <w:rsid w:val="00F619D0"/>
    <w:rsid w:val="00F6705B"/>
    <w:rsid w:val="00F8693E"/>
    <w:rsid w:val="00F93857"/>
    <w:rsid w:val="00FC1B1F"/>
    <w:rsid w:val="00FC1FCE"/>
    <w:rsid w:val="00FE0790"/>
    <w:rsid w:val="00FE3007"/>
    <w:rsid w:val="00FE433C"/>
    <w:rsid w:val="00FE4BD6"/>
    <w:rsid w:val="00FE7068"/>
    <w:rsid w:val="00FF277C"/>
    <w:rsid w:val="00FF44B9"/>
    <w:rsid w:val="00FF73C8"/>
    <w:rsid w:val="40CA2C96"/>
    <w:rsid w:val="770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08BE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1151B9"/>
    <w:pPr>
      <w:keepNext/>
      <w:keepLines/>
      <w:spacing w:after="24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1151B9"/>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B9"/>
    <w:rPr>
      <w:rFonts w:ascii="Arial" w:hAnsi="Arial" w:cstheme="majorBidi"/>
      <w:b/>
      <w:sz w:val="40"/>
      <w:szCs w:val="32"/>
    </w:rPr>
  </w:style>
  <w:style w:type="character" w:customStyle="1" w:styleId="Heading2Char">
    <w:name w:val="Heading 2 Char"/>
    <w:basedOn w:val="DefaultParagraphFont"/>
    <w:link w:val="Heading2"/>
    <w:uiPriority w:val="9"/>
    <w:rsid w:val="001151B9"/>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F3A8F"/>
    <w:rPr>
      <w:color w:val="605E5C"/>
      <w:shd w:val="clear" w:color="auto" w:fill="E1DFDD"/>
    </w:rPr>
  </w:style>
  <w:style w:type="character" w:styleId="CommentReference">
    <w:name w:val="annotation reference"/>
    <w:basedOn w:val="DefaultParagraphFont"/>
    <w:uiPriority w:val="99"/>
    <w:semiHidden/>
    <w:unhideWhenUsed/>
    <w:rsid w:val="00062F53"/>
    <w:rPr>
      <w:sz w:val="16"/>
      <w:szCs w:val="16"/>
    </w:rPr>
  </w:style>
  <w:style w:type="paragraph" w:styleId="CommentText">
    <w:name w:val="annotation text"/>
    <w:basedOn w:val="Normal"/>
    <w:link w:val="CommentTextChar"/>
    <w:uiPriority w:val="99"/>
    <w:semiHidden/>
    <w:unhideWhenUsed/>
    <w:rsid w:val="00062F53"/>
    <w:rPr>
      <w:sz w:val="20"/>
      <w:szCs w:val="20"/>
    </w:rPr>
  </w:style>
  <w:style w:type="character" w:customStyle="1" w:styleId="CommentTextChar">
    <w:name w:val="Comment Text Char"/>
    <w:basedOn w:val="DefaultParagraphFont"/>
    <w:link w:val="CommentText"/>
    <w:uiPriority w:val="99"/>
    <w:semiHidden/>
    <w:rsid w:val="00062F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62F53"/>
    <w:rPr>
      <w:b/>
      <w:bCs/>
    </w:rPr>
  </w:style>
  <w:style w:type="character" w:customStyle="1" w:styleId="CommentSubjectChar">
    <w:name w:val="Comment Subject Char"/>
    <w:basedOn w:val="CommentTextChar"/>
    <w:link w:val="CommentSubject"/>
    <w:uiPriority w:val="99"/>
    <w:semiHidden/>
    <w:rsid w:val="00062F5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8803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rnbull@su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773F-3DD2-4E70-B74F-A9B2979C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63E91-D934-48E0-97C2-2D0722782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EFEB6-03C9-4FF7-9CDD-089ED0989DD4}">
  <ds:schemaRefs>
    <ds:schemaRef ds:uri="http://schemas.microsoft.com/sharepoint/v3/contenttype/forms"/>
  </ds:schemaRefs>
</ds:datastoreItem>
</file>

<file path=customXml/itemProps4.xml><?xml version="1.0" encoding="utf-8"?>
<ds:datastoreItem xmlns:ds="http://schemas.openxmlformats.org/officeDocument/2006/customXml" ds:itemID="{293C279A-C3BD-4989-AC68-4EED2B1F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1272</Words>
  <Characters>7252</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W-14 - Meeting Agendas (CA State Board of Education)</dc:title>
  <dc:subject>Request by the Soquel Union Elementary (SUE) School District to waive Education Code Section 56362(c), allowing the caseloads of resource specialists to exceed the maximum caseload of 28 students.</dc:subject>
  <dc:creator/>
  <cp:keywords/>
  <dc:description/>
  <cp:lastPrinted>2018-05-29T20:36:00Z</cp:lastPrinted>
  <dcterms:created xsi:type="dcterms:W3CDTF">2022-06-17T22:50:00Z</dcterms:created>
  <dcterms:modified xsi:type="dcterms:W3CDTF">2022-06-27T23:20:00Z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