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67CF616B" w:rsidR="005A5AD3" w:rsidRPr="005D7730" w:rsidRDefault="00E3598B" w:rsidP="005A5AD3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</w:t>
      </w:r>
      <w:r w:rsidR="005A5AD3" w:rsidRPr="005D7730">
        <w:rPr>
          <w:rFonts w:cs="Arial"/>
        </w:rPr>
        <w:t>wpjac</w:t>
      </w:r>
      <w:r w:rsidR="00400286">
        <w:rPr>
          <w:rFonts w:cs="Arial"/>
        </w:rPr>
        <w:t>-</w:t>
      </w:r>
      <w:r w:rsidR="00A45405">
        <w:rPr>
          <w:rFonts w:cs="Arial"/>
        </w:rPr>
        <w:t>feb</w:t>
      </w:r>
      <w:r w:rsidR="009C0C67">
        <w:rPr>
          <w:rFonts w:cs="Arial"/>
        </w:rPr>
        <w:t>2</w:t>
      </w:r>
      <w:r w:rsidR="00710EBF">
        <w:rPr>
          <w:rFonts w:cs="Arial"/>
        </w:rPr>
        <w:t>4</w:t>
      </w:r>
      <w:r w:rsidR="005A5AD3"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CA41BF">
          <w:headerReference w:type="firs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1D6C83F5" w:rsidR="00B305A0" w:rsidRDefault="00B305A0" w:rsidP="00F4270F">
      <w:pPr>
        <w:pStyle w:val="Heading1"/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A45405">
        <w:rPr>
          <w:sz w:val="40"/>
          <w:szCs w:val="40"/>
        </w:rPr>
        <w:t xml:space="preserve">February </w:t>
      </w:r>
      <w:r w:rsidR="00710EBF">
        <w:rPr>
          <w:sz w:val="40"/>
          <w:szCs w:val="40"/>
        </w:rPr>
        <w:t>9</w:t>
      </w:r>
      <w:r w:rsidR="00A45405">
        <w:rPr>
          <w:sz w:val="40"/>
          <w:szCs w:val="40"/>
        </w:rPr>
        <w:t>, 202</w:t>
      </w:r>
      <w:r w:rsidR="00710EBF">
        <w:rPr>
          <w:sz w:val="40"/>
          <w:szCs w:val="40"/>
        </w:rPr>
        <w:t>4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Subject</w:t>
      </w:r>
    </w:p>
    <w:p w14:paraId="3F4F16EC" w14:textId="0F0FB68C" w:rsidR="00B305A0" w:rsidRDefault="00B305A0" w:rsidP="00B305A0">
      <w:r>
        <w:t xml:space="preserve">Approval of the California Workforce Pathways Joint Advisory Committee’s </w:t>
      </w:r>
      <w:r w:rsidR="0031199C">
        <w:br/>
      </w:r>
      <w:r w:rsidR="00A45405">
        <w:t>November 2</w:t>
      </w:r>
      <w:r w:rsidR="00710EBF">
        <w:t>0</w:t>
      </w:r>
      <w:r w:rsidR="00A45405">
        <w:t>, 202</w:t>
      </w:r>
      <w:r w:rsidR="00710EBF">
        <w:t>3</w:t>
      </w:r>
      <w:r w:rsidR="00DF1CE6">
        <w:t>,</w:t>
      </w:r>
      <w:r>
        <w:t xml:space="preserve"> Preliminary Report of Action</w:t>
      </w:r>
      <w:r w:rsidR="00340FC8">
        <w:t>s/Draft Minutes</w:t>
      </w:r>
      <w:r>
        <w:t>.</w:t>
      </w:r>
    </w:p>
    <w:p w14:paraId="582F2A55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Summary of the Issue(s)</w:t>
      </w:r>
    </w:p>
    <w:p w14:paraId="0E66210F" w14:textId="5D05FB78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2" w:tooltip="CWPJAC's webpage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>Report of Action</w:t>
      </w:r>
      <w:r w:rsidR="00340FC8">
        <w:t>s/Minutes</w:t>
      </w:r>
      <w:r w:rsidR="00B305A0" w:rsidRPr="00FA7654">
        <w:t xml:space="preserve">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</w:p>
    <w:p w14:paraId="7F0EFF5B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Recommendation</w:t>
      </w:r>
    </w:p>
    <w:p w14:paraId="7D674E20" w14:textId="71EB64A5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the </w:t>
      </w:r>
      <w:r w:rsidR="00A45405">
        <w:t>November 2</w:t>
      </w:r>
      <w:r w:rsidR="00710EBF">
        <w:t>0</w:t>
      </w:r>
      <w:r w:rsidR="004D641A">
        <w:t>, 202</w:t>
      </w:r>
      <w:r w:rsidR="00710EBF">
        <w:t>3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lastRenderedPageBreak/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Summary of Previous California Workforce Pathways Joint Advisory Committee Discussion(s) and Action(s)</w:t>
      </w:r>
    </w:p>
    <w:p w14:paraId="7E2CC93D" w14:textId="6796C6CF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meeting.</w:t>
      </w:r>
    </w:p>
    <w:p w14:paraId="5E2711CD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Attachment(s)</w:t>
      </w:r>
    </w:p>
    <w:p w14:paraId="6925E27B" w14:textId="74F409CC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 xml:space="preserve">Preliminary Report of Action </w:t>
      </w:r>
      <w:r w:rsidRPr="0093549B">
        <w:t>(</w:t>
      </w:r>
      <w:r w:rsidR="00D257A9">
        <w:t>5</w:t>
      </w:r>
      <w:r w:rsidRPr="0093549B">
        <w:t xml:space="preserve"> pages)</w:t>
      </w:r>
    </w:p>
    <w:sectPr w:rsidR="002776A1" w:rsidRPr="00EC5C83" w:rsidSect="00CA41BF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DE09" w14:textId="77777777" w:rsidR="00CA41BF" w:rsidRDefault="00CA41BF" w:rsidP="000E09DC">
      <w:r>
        <w:separator/>
      </w:r>
    </w:p>
  </w:endnote>
  <w:endnote w:type="continuationSeparator" w:id="0">
    <w:p w14:paraId="2C9B9EAE" w14:textId="77777777" w:rsidR="00CA41BF" w:rsidRDefault="00CA41BF" w:rsidP="000E09DC">
      <w:r>
        <w:continuationSeparator/>
      </w:r>
    </w:p>
  </w:endnote>
  <w:endnote w:type="continuationNotice" w:id="1">
    <w:p w14:paraId="0B35EB66" w14:textId="77777777" w:rsidR="00CA41BF" w:rsidRDefault="00CA41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024A" w14:textId="77777777" w:rsidR="00CA41BF" w:rsidRDefault="00CA41BF" w:rsidP="000E09DC">
      <w:r>
        <w:separator/>
      </w:r>
    </w:p>
  </w:footnote>
  <w:footnote w:type="continuationSeparator" w:id="0">
    <w:p w14:paraId="1C5BD8AB" w14:textId="77777777" w:rsidR="00CA41BF" w:rsidRDefault="00CA41BF" w:rsidP="000E09DC">
      <w:r>
        <w:continuationSeparator/>
      </w:r>
    </w:p>
  </w:footnote>
  <w:footnote w:type="continuationNotice" w:id="1">
    <w:p w14:paraId="64C2698F" w14:textId="77777777" w:rsidR="00CA41BF" w:rsidRDefault="00CA41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713" w14:textId="3A2B73AE" w:rsidR="00DF1CE6" w:rsidRDefault="00DF1CE6" w:rsidP="00DF1CE6">
    <w:pPr>
      <w:pStyle w:val="Header"/>
      <w:spacing w:after="0"/>
      <w:jc w:val="right"/>
      <w:rPr>
        <w:rFonts w:cs="Arial"/>
      </w:rPr>
    </w:pPr>
    <w:r w:rsidRPr="005D7730">
      <w:rPr>
        <w:rFonts w:cs="Arial"/>
      </w:rPr>
      <w:t>cwpjac-</w:t>
    </w:r>
    <w:r w:rsidR="00A45405">
      <w:rPr>
        <w:rFonts w:cs="Arial"/>
      </w:rPr>
      <w:t>feb2</w:t>
    </w:r>
    <w:r w:rsidR="00710EBF">
      <w:rPr>
        <w:rFonts w:cs="Arial"/>
      </w:rPr>
      <w:t>4</w:t>
    </w:r>
    <w:r w:rsidRPr="005D7730">
      <w:rPr>
        <w:rFonts w:cs="Arial"/>
      </w:rPr>
      <w:t>item01</w:t>
    </w:r>
  </w:p>
  <w:p w14:paraId="33F5C4FF" w14:textId="7DCC0C32" w:rsidR="00BB2AAC" w:rsidRPr="00CB2B58" w:rsidRDefault="00BB2AAC" w:rsidP="00DF1CE6">
    <w:pPr>
      <w:pStyle w:val="Header"/>
      <w:spacing w:after="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321260">
    <w:abstractNumId w:val="8"/>
  </w:num>
  <w:num w:numId="2" w16cid:durableId="1039937652">
    <w:abstractNumId w:val="15"/>
  </w:num>
  <w:num w:numId="3" w16cid:durableId="5791230">
    <w:abstractNumId w:val="5"/>
  </w:num>
  <w:num w:numId="4" w16cid:durableId="1421683299">
    <w:abstractNumId w:val="12"/>
  </w:num>
  <w:num w:numId="5" w16cid:durableId="1939487772">
    <w:abstractNumId w:val="13"/>
  </w:num>
  <w:num w:numId="6" w16cid:durableId="1256792208">
    <w:abstractNumId w:val="2"/>
  </w:num>
  <w:num w:numId="7" w16cid:durableId="782530632">
    <w:abstractNumId w:val="7"/>
  </w:num>
  <w:num w:numId="8" w16cid:durableId="1053041734">
    <w:abstractNumId w:val="21"/>
  </w:num>
  <w:num w:numId="9" w16cid:durableId="49306100">
    <w:abstractNumId w:val="6"/>
  </w:num>
  <w:num w:numId="10" w16cid:durableId="1096903931">
    <w:abstractNumId w:val="18"/>
  </w:num>
  <w:num w:numId="11" w16cid:durableId="481191507">
    <w:abstractNumId w:val="14"/>
  </w:num>
  <w:num w:numId="12" w16cid:durableId="419331508">
    <w:abstractNumId w:val="20"/>
  </w:num>
  <w:num w:numId="13" w16cid:durableId="2016036960">
    <w:abstractNumId w:val="16"/>
  </w:num>
  <w:num w:numId="14" w16cid:durableId="1974215084">
    <w:abstractNumId w:val="9"/>
  </w:num>
  <w:num w:numId="15" w16cid:durableId="1193571893">
    <w:abstractNumId w:val="3"/>
  </w:num>
  <w:num w:numId="16" w16cid:durableId="750397675">
    <w:abstractNumId w:val="11"/>
  </w:num>
  <w:num w:numId="17" w16cid:durableId="23530900">
    <w:abstractNumId w:val="0"/>
  </w:num>
  <w:num w:numId="18" w16cid:durableId="1268805023">
    <w:abstractNumId w:val="17"/>
  </w:num>
  <w:num w:numId="19" w16cid:durableId="1835563800">
    <w:abstractNumId w:val="19"/>
  </w:num>
  <w:num w:numId="20" w16cid:durableId="324819021">
    <w:abstractNumId w:val="1"/>
  </w:num>
  <w:num w:numId="21" w16cid:durableId="1711227627">
    <w:abstractNumId w:val="4"/>
  </w:num>
  <w:num w:numId="22" w16cid:durableId="349842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942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54CE"/>
    <w:rsid w:val="000B497E"/>
    <w:rsid w:val="000C0A28"/>
    <w:rsid w:val="000C19E8"/>
    <w:rsid w:val="000C596F"/>
    <w:rsid w:val="000C5B93"/>
    <w:rsid w:val="000D1A5D"/>
    <w:rsid w:val="000D7D31"/>
    <w:rsid w:val="000E09DC"/>
    <w:rsid w:val="000E667C"/>
    <w:rsid w:val="000F3E73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57E33"/>
    <w:rsid w:val="001609A0"/>
    <w:rsid w:val="00162228"/>
    <w:rsid w:val="0016250D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00EA4"/>
    <w:rsid w:val="003016AB"/>
    <w:rsid w:val="0031199C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283"/>
    <w:rsid w:val="003E1E8D"/>
    <w:rsid w:val="003E2EBA"/>
    <w:rsid w:val="003E4DF7"/>
    <w:rsid w:val="003F4243"/>
    <w:rsid w:val="00400286"/>
    <w:rsid w:val="00406F50"/>
    <w:rsid w:val="00407E9B"/>
    <w:rsid w:val="0041292B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4DE6"/>
    <w:rsid w:val="004A64F5"/>
    <w:rsid w:val="004C7697"/>
    <w:rsid w:val="004D10DB"/>
    <w:rsid w:val="004D28FD"/>
    <w:rsid w:val="004D3AFB"/>
    <w:rsid w:val="004D4737"/>
    <w:rsid w:val="004D55DD"/>
    <w:rsid w:val="004D641A"/>
    <w:rsid w:val="004D7487"/>
    <w:rsid w:val="004E029B"/>
    <w:rsid w:val="004E70AB"/>
    <w:rsid w:val="004F525E"/>
    <w:rsid w:val="0050182F"/>
    <w:rsid w:val="00513246"/>
    <w:rsid w:val="0051361E"/>
    <w:rsid w:val="005137A2"/>
    <w:rsid w:val="00513DC9"/>
    <w:rsid w:val="00516A9C"/>
    <w:rsid w:val="00517C00"/>
    <w:rsid w:val="00525AD8"/>
    <w:rsid w:val="00527B0E"/>
    <w:rsid w:val="00533114"/>
    <w:rsid w:val="00545423"/>
    <w:rsid w:val="00545730"/>
    <w:rsid w:val="0054645B"/>
    <w:rsid w:val="00551A21"/>
    <w:rsid w:val="00553F0D"/>
    <w:rsid w:val="005604C1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B25E2"/>
    <w:rsid w:val="005C5AD8"/>
    <w:rsid w:val="005D168A"/>
    <w:rsid w:val="005D1CDA"/>
    <w:rsid w:val="005D2454"/>
    <w:rsid w:val="005D5364"/>
    <w:rsid w:val="005D7730"/>
    <w:rsid w:val="005E2948"/>
    <w:rsid w:val="005E5D23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23D2"/>
    <w:rsid w:val="00644A4E"/>
    <w:rsid w:val="00654C28"/>
    <w:rsid w:val="00656FB0"/>
    <w:rsid w:val="00670F88"/>
    <w:rsid w:val="00672DE1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0EBF"/>
    <w:rsid w:val="007111E8"/>
    <w:rsid w:val="007138C7"/>
    <w:rsid w:val="00715E7C"/>
    <w:rsid w:val="0071714D"/>
    <w:rsid w:val="00720DF9"/>
    <w:rsid w:val="00720F1A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2EE3"/>
    <w:rsid w:val="0076434E"/>
    <w:rsid w:val="00764EFF"/>
    <w:rsid w:val="007656AC"/>
    <w:rsid w:val="007728E6"/>
    <w:rsid w:val="00774A36"/>
    <w:rsid w:val="00776EAB"/>
    <w:rsid w:val="00780BB6"/>
    <w:rsid w:val="00790FAC"/>
    <w:rsid w:val="007912D8"/>
    <w:rsid w:val="007915AF"/>
    <w:rsid w:val="007A609D"/>
    <w:rsid w:val="007B23A9"/>
    <w:rsid w:val="007C029C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A80"/>
    <w:rsid w:val="00862D4C"/>
    <w:rsid w:val="00874AD8"/>
    <w:rsid w:val="008761A6"/>
    <w:rsid w:val="008833D0"/>
    <w:rsid w:val="00883D34"/>
    <w:rsid w:val="00884F7C"/>
    <w:rsid w:val="008909EE"/>
    <w:rsid w:val="00892D9D"/>
    <w:rsid w:val="008A310E"/>
    <w:rsid w:val="008A37B9"/>
    <w:rsid w:val="008B37FA"/>
    <w:rsid w:val="008C0262"/>
    <w:rsid w:val="008C73C5"/>
    <w:rsid w:val="008D0BBA"/>
    <w:rsid w:val="008E1A98"/>
    <w:rsid w:val="008E26C6"/>
    <w:rsid w:val="008E59BD"/>
    <w:rsid w:val="008F0041"/>
    <w:rsid w:val="00900B5B"/>
    <w:rsid w:val="009075EE"/>
    <w:rsid w:val="0091117B"/>
    <w:rsid w:val="0091201D"/>
    <w:rsid w:val="009124D2"/>
    <w:rsid w:val="00915764"/>
    <w:rsid w:val="00917FE2"/>
    <w:rsid w:val="00920BF0"/>
    <w:rsid w:val="009267D1"/>
    <w:rsid w:val="009350D9"/>
    <w:rsid w:val="0093549B"/>
    <w:rsid w:val="0093592C"/>
    <w:rsid w:val="0094516B"/>
    <w:rsid w:val="0094795C"/>
    <w:rsid w:val="00966988"/>
    <w:rsid w:val="00970E26"/>
    <w:rsid w:val="00982EE4"/>
    <w:rsid w:val="0098462B"/>
    <w:rsid w:val="00985949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37B18"/>
    <w:rsid w:val="00A45405"/>
    <w:rsid w:val="00A52FE0"/>
    <w:rsid w:val="00A61D8D"/>
    <w:rsid w:val="00A64034"/>
    <w:rsid w:val="00A6423D"/>
    <w:rsid w:val="00A65382"/>
    <w:rsid w:val="00A70856"/>
    <w:rsid w:val="00A73461"/>
    <w:rsid w:val="00A73D7C"/>
    <w:rsid w:val="00A83BF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39CC"/>
    <w:rsid w:val="00AE5D9B"/>
    <w:rsid w:val="00AE6543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34EA"/>
    <w:rsid w:val="00B25B65"/>
    <w:rsid w:val="00B27F8D"/>
    <w:rsid w:val="00B305A0"/>
    <w:rsid w:val="00B3276C"/>
    <w:rsid w:val="00B36280"/>
    <w:rsid w:val="00B400D9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41BF"/>
    <w:rsid w:val="00CA6470"/>
    <w:rsid w:val="00CB2B58"/>
    <w:rsid w:val="00CB772B"/>
    <w:rsid w:val="00CC3C0E"/>
    <w:rsid w:val="00CC4C56"/>
    <w:rsid w:val="00CD1994"/>
    <w:rsid w:val="00CD31AB"/>
    <w:rsid w:val="00CD5C31"/>
    <w:rsid w:val="00CE0083"/>
    <w:rsid w:val="00CE1C84"/>
    <w:rsid w:val="00CF0249"/>
    <w:rsid w:val="00D11F11"/>
    <w:rsid w:val="00D13D25"/>
    <w:rsid w:val="00D16BB6"/>
    <w:rsid w:val="00D257A9"/>
    <w:rsid w:val="00D31F07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241B0"/>
    <w:rsid w:val="00E318C6"/>
    <w:rsid w:val="00E33BF7"/>
    <w:rsid w:val="00E3414A"/>
    <w:rsid w:val="00E347C7"/>
    <w:rsid w:val="00E3598B"/>
    <w:rsid w:val="00E403C5"/>
    <w:rsid w:val="00E4171A"/>
    <w:rsid w:val="00E43725"/>
    <w:rsid w:val="00E44F60"/>
    <w:rsid w:val="00E64BF3"/>
    <w:rsid w:val="00E65B8E"/>
    <w:rsid w:val="00E71982"/>
    <w:rsid w:val="00E74282"/>
    <w:rsid w:val="00E74E66"/>
    <w:rsid w:val="00E907B7"/>
    <w:rsid w:val="00E95275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0C13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177EC"/>
    <w:rsid w:val="00F23962"/>
    <w:rsid w:val="00F40510"/>
    <w:rsid w:val="00F410A0"/>
    <w:rsid w:val="00F4270F"/>
    <w:rsid w:val="00F635B6"/>
    <w:rsid w:val="00F665AC"/>
    <w:rsid w:val="00F70F31"/>
    <w:rsid w:val="00F7425C"/>
    <w:rsid w:val="00F74607"/>
    <w:rsid w:val="00F74A61"/>
    <w:rsid w:val="00F75455"/>
    <w:rsid w:val="00F777F2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D5A7E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ct/gi/workpathjac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1A5D-FFDC-448F-90E9-512087B0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Feb 24 Agenda Item 01 - General Information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Feb 24 Agenda Item 01 - General Information (CA Dept of Education)</dc:title>
  <dc:subject>Approval of the California Workforce Pathways Joint Advisory Committee’s November meeting preliminary report of action/minutes.</dc:subject>
  <dc:creator/>
  <cp:keywords/>
  <dc:description/>
  <cp:lastModifiedBy/>
  <cp:revision>1</cp:revision>
  <dcterms:created xsi:type="dcterms:W3CDTF">2024-02-08T18:31:00Z</dcterms:created>
  <dcterms:modified xsi:type="dcterms:W3CDTF">2024-02-08T20:31:00Z</dcterms:modified>
  <cp:category/>
</cp:coreProperties>
</file>