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90C55" w14:textId="32A221BC" w:rsidR="00C169B2" w:rsidRDefault="00C81F38" w:rsidP="008551AD">
      <w:pPr>
        <w:pStyle w:val="Heading1"/>
        <w:shd w:val="clear" w:color="auto" w:fill="FFFFFF"/>
        <w:spacing w:before="0" w:after="240"/>
        <w:jc w:val="center"/>
        <w:rPr>
          <w:rFonts w:ascii="Arial" w:hAnsi="Arial" w:cs="Arial"/>
          <w:b/>
          <w:bCs/>
          <w:color w:val="auto"/>
          <w:sz w:val="40"/>
          <w:szCs w:val="40"/>
        </w:rPr>
      </w:pPr>
      <w:bookmarkStart w:id="0" w:name="_Toc158195404"/>
      <w:r w:rsidRPr="00C81F38">
        <w:rPr>
          <w:rFonts w:ascii="Arial" w:hAnsi="Arial" w:cs="Arial"/>
          <w:b/>
          <w:bCs/>
          <w:color w:val="auto"/>
          <w:sz w:val="40"/>
          <w:szCs w:val="40"/>
        </w:rPr>
        <w:t xml:space="preserve">Year </w:t>
      </w:r>
      <w:r w:rsidR="009F3165">
        <w:rPr>
          <w:rFonts w:ascii="Arial" w:hAnsi="Arial" w:cs="Arial"/>
          <w:b/>
          <w:bCs/>
          <w:color w:val="auto"/>
          <w:sz w:val="40"/>
          <w:szCs w:val="40"/>
        </w:rPr>
        <w:t>5</w:t>
      </w:r>
      <w:r w:rsidRPr="00C81F38">
        <w:rPr>
          <w:rFonts w:ascii="Arial" w:hAnsi="Arial" w:cs="Arial"/>
          <w:b/>
          <w:bCs/>
          <w:color w:val="auto"/>
          <w:sz w:val="40"/>
          <w:szCs w:val="40"/>
        </w:rPr>
        <w:t xml:space="preserve"> GEER Annual Report Template</w:t>
      </w:r>
      <w:bookmarkEnd w:id="0"/>
      <w:r w:rsidRPr="00C81F38">
        <w:rPr>
          <w:rFonts w:ascii="Arial" w:hAnsi="Arial" w:cs="Arial"/>
          <w:b/>
          <w:bCs/>
          <w:color w:val="auto"/>
          <w:sz w:val="40"/>
          <w:szCs w:val="40"/>
        </w:rPr>
        <w:t xml:space="preserve"> </w:t>
      </w:r>
    </w:p>
    <w:p w14:paraId="3BF45F03" w14:textId="25FF968A" w:rsidR="008551AD" w:rsidRDefault="008551AD" w:rsidP="008551AD">
      <w:pPr>
        <w:spacing w:after="0"/>
        <w:jc w:val="center"/>
        <w:rPr>
          <w:rFonts w:ascii="Arial" w:hAnsi="Arial" w:cs="Arial"/>
          <w:sz w:val="24"/>
          <w:szCs w:val="24"/>
        </w:rPr>
      </w:pPr>
      <w:r w:rsidRPr="008551AD">
        <w:rPr>
          <w:rFonts w:ascii="Arial" w:hAnsi="Arial" w:cs="Arial"/>
          <w:sz w:val="24"/>
          <w:szCs w:val="24"/>
        </w:rPr>
        <w:t>California Department of Education</w:t>
      </w:r>
    </w:p>
    <w:p w14:paraId="2C7ABFD8" w14:textId="219D51DD" w:rsidR="00C169B2" w:rsidRDefault="00C169B2" w:rsidP="00C169B2">
      <w:pPr>
        <w:jc w:val="center"/>
        <w:rPr>
          <w:rFonts w:ascii="Arial" w:hAnsi="Arial" w:cs="Arial"/>
          <w:sz w:val="24"/>
          <w:szCs w:val="24"/>
        </w:rPr>
      </w:pPr>
      <w:r w:rsidRPr="00C169B2">
        <w:rPr>
          <w:rFonts w:ascii="Arial" w:hAnsi="Arial" w:cs="Arial"/>
          <w:sz w:val="24"/>
          <w:szCs w:val="24"/>
        </w:rPr>
        <w:t>Posted February 202</w:t>
      </w:r>
      <w:r w:rsidR="009F3165">
        <w:rPr>
          <w:rFonts w:ascii="Arial" w:hAnsi="Arial" w:cs="Arial"/>
          <w:sz w:val="24"/>
          <w:szCs w:val="24"/>
        </w:rPr>
        <w:t>5</w:t>
      </w:r>
    </w:p>
    <w:sdt>
      <w:sdtPr>
        <w:rPr>
          <w:rFonts w:asciiTheme="minorHAnsi" w:eastAsiaTheme="minorHAnsi" w:hAnsiTheme="minorHAnsi" w:cstheme="minorBidi"/>
          <w:color w:val="auto"/>
          <w:sz w:val="22"/>
          <w:szCs w:val="22"/>
        </w:rPr>
        <w:id w:val="702441435"/>
        <w:docPartObj>
          <w:docPartGallery w:val="Table of Contents"/>
          <w:docPartUnique/>
        </w:docPartObj>
      </w:sdtPr>
      <w:sdtEndPr>
        <w:rPr>
          <w:b/>
          <w:bCs/>
          <w:noProof/>
        </w:rPr>
      </w:sdtEndPr>
      <w:sdtContent>
        <w:p w14:paraId="24B99423" w14:textId="47A80C5D" w:rsidR="00A45368" w:rsidRPr="00A45368" w:rsidRDefault="00A45368">
          <w:pPr>
            <w:pStyle w:val="TOCHeading"/>
            <w:rPr>
              <w:rStyle w:val="Heading2Char"/>
              <w:rFonts w:ascii="Arial" w:hAnsi="Arial" w:cs="Arial"/>
              <w:b/>
              <w:bCs/>
              <w:color w:val="auto"/>
              <w:sz w:val="36"/>
              <w:szCs w:val="36"/>
            </w:rPr>
          </w:pPr>
          <w:r w:rsidRPr="00A45368">
            <w:rPr>
              <w:rStyle w:val="Heading2Char"/>
              <w:rFonts w:ascii="Arial" w:hAnsi="Arial" w:cs="Arial"/>
              <w:b/>
              <w:bCs/>
              <w:color w:val="auto"/>
              <w:sz w:val="36"/>
              <w:szCs w:val="36"/>
            </w:rPr>
            <w:t>Table of Contents</w:t>
          </w:r>
        </w:p>
        <w:p w14:paraId="59CC8C51" w14:textId="6F5A316F" w:rsidR="00A45368" w:rsidRDefault="00A45368">
          <w:pPr>
            <w:pStyle w:val="TOC1"/>
            <w:tabs>
              <w:tab w:val="right" w:leader="dot" w:pos="9350"/>
            </w:tabs>
            <w:rPr>
              <w:rFonts w:eastAsiaTheme="minorEastAsia"/>
              <w:noProof/>
              <w:kern w:val="2"/>
              <w14:ligatures w14:val="standardContextual"/>
            </w:rPr>
          </w:pPr>
          <w:r>
            <w:fldChar w:fldCharType="begin"/>
          </w:r>
          <w:r>
            <w:instrText xml:space="preserve"> TOC \o "1-3" \h \z \u </w:instrText>
          </w:r>
          <w:r>
            <w:fldChar w:fldCharType="separate"/>
          </w:r>
          <w:hyperlink w:anchor="_Toc158195404" w:history="1">
            <w:r w:rsidRPr="00A6665E">
              <w:rPr>
                <w:rStyle w:val="Hyperlink"/>
                <w:rFonts w:ascii="Arial" w:hAnsi="Arial" w:cs="Arial"/>
                <w:b/>
                <w:bCs/>
                <w:noProof/>
              </w:rPr>
              <w:t>Year 4 GEER Annual Report Template</w:t>
            </w:r>
            <w:r>
              <w:rPr>
                <w:noProof/>
                <w:webHidden/>
              </w:rPr>
              <w:tab/>
            </w:r>
            <w:r>
              <w:rPr>
                <w:noProof/>
                <w:webHidden/>
              </w:rPr>
              <w:fldChar w:fldCharType="begin"/>
            </w:r>
            <w:r>
              <w:rPr>
                <w:noProof/>
                <w:webHidden/>
              </w:rPr>
              <w:instrText xml:space="preserve"> PAGEREF _Toc158195404 \h </w:instrText>
            </w:r>
            <w:r>
              <w:rPr>
                <w:noProof/>
                <w:webHidden/>
              </w:rPr>
            </w:r>
            <w:r>
              <w:rPr>
                <w:noProof/>
                <w:webHidden/>
              </w:rPr>
              <w:fldChar w:fldCharType="separate"/>
            </w:r>
            <w:r>
              <w:rPr>
                <w:noProof/>
                <w:webHidden/>
              </w:rPr>
              <w:t>1</w:t>
            </w:r>
            <w:r>
              <w:rPr>
                <w:noProof/>
                <w:webHidden/>
              </w:rPr>
              <w:fldChar w:fldCharType="end"/>
            </w:r>
          </w:hyperlink>
        </w:p>
        <w:p w14:paraId="172FF31E" w14:textId="6A900696" w:rsidR="00A45368" w:rsidRDefault="00A45368">
          <w:pPr>
            <w:pStyle w:val="TOC2"/>
            <w:tabs>
              <w:tab w:val="right" w:leader="dot" w:pos="9350"/>
            </w:tabs>
            <w:rPr>
              <w:rFonts w:eastAsiaTheme="minorEastAsia"/>
              <w:noProof/>
              <w:kern w:val="2"/>
              <w14:ligatures w14:val="standardContextual"/>
            </w:rPr>
          </w:pPr>
          <w:hyperlink w:anchor="_Toc158195405" w:history="1">
            <w:r w:rsidRPr="00A6665E">
              <w:rPr>
                <w:rStyle w:val="Hyperlink"/>
                <w:rFonts w:ascii="Arial" w:hAnsi="Arial" w:cs="Arial"/>
                <w:b/>
                <w:noProof/>
              </w:rPr>
              <w:t>Instructions</w:t>
            </w:r>
            <w:r>
              <w:rPr>
                <w:noProof/>
                <w:webHidden/>
              </w:rPr>
              <w:tab/>
            </w:r>
            <w:r>
              <w:rPr>
                <w:noProof/>
                <w:webHidden/>
              </w:rPr>
              <w:fldChar w:fldCharType="begin"/>
            </w:r>
            <w:r>
              <w:rPr>
                <w:noProof/>
                <w:webHidden/>
              </w:rPr>
              <w:instrText xml:space="preserve"> PAGEREF _Toc158195405 \h </w:instrText>
            </w:r>
            <w:r>
              <w:rPr>
                <w:noProof/>
                <w:webHidden/>
              </w:rPr>
            </w:r>
            <w:r>
              <w:rPr>
                <w:noProof/>
                <w:webHidden/>
              </w:rPr>
              <w:fldChar w:fldCharType="separate"/>
            </w:r>
            <w:r>
              <w:rPr>
                <w:noProof/>
                <w:webHidden/>
              </w:rPr>
              <w:t>2</w:t>
            </w:r>
            <w:r>
              <w:rPr>
                <w:noProof/>
                <w:webHidden/>
              </w:rPr>
              <w:fldChar w:fldCharType="end"/>
            </w:r>
          </w:hyperlink>
        </w:p>
        <w:p w14:paraId="258E8AC2" w14:textId="31342E2B" w:rsidR="00A45368" w:rsidRDefault="00A45368">
          <w:pPr>
            <w:pStyle w:val="TOC2"/>
            <w:tabs>
              <w:tab w:val="right" w:leader="dot" w:pos="9350"/>
            </w:tabs>
            <w:rPr>
              <w:rFonts w:eastAsiaTheme="minorEastAsia"/>
              <w:noProof/>
              <w:kern w:val="2"/>
              <w14:ligatures w14:val="standardContextual"/>
            </w:rPr>
          </w:pPr>
          <w:hyperlink w:anchor="_Toc158195406" w:history="1">
            <w:r w:rsidRPr="00A6665E">
              <w:rPr>
                <w:rStyle w:val="Hyperlink"/>
                <w:rFonts w:ascii="Arial" w:hAnsi="Arial" w:cs="Arial"/>
                <w:b/>
                <w:noProof/>
              </w:rPr>
              <w:t>Acronyms</w:t>
            </w:r>
            <w:r>
              <w:rPr>
                <w:noProof/>
                <w:webHidden/>
              </w:rPr>
              <w:tab/>
            </w:r>
            <w:r>
              <w:rPr>
                <w:noProof/>
                <w:webHidden/>
              </w:rPr>
              <w:fldChar w:fldCharType="begin"/>
            </w:r>
            <w:r>
              <w:rPr>
                <w:noProof/>
                <w:webHidden/>
              </w:rPr>
              <w:instrText xml:space="preserve"> PAGEREF _Toc158195406 \h </w:instrText>
            </w:r>
            <w:r>
              <w:rPr>
                <w:noProof/>
                <w:webHidden/>
              </w:rPr>
            </w:r>
            <w:r>
              <w:rPr>
                <w:noProof/>
                <w:webHidden/>
              </w:rPr>
              <w:fldChar w:fldCharType="separate"/>
            </w:r>
            <w:r>
              <w:rPr>
                <w:noProof/>
                <w:webHidden/>
              </w:rPr>
              <w:t>2</w:t>
            </w:r>
            <w:r>
              <w:rPr>
                <w:noProof/>
                <w:webHidden/>
              </w:rPr>
              <w:fldChar w:fldCharType="end"/>
            </w:r>
          </w:hyperlink>
        </w:p>
        <w:p w14:paraId="7C4F382E" w14:textId="2086D0AA" w:rsidR="00A45368" w:rsidRDefault="00A45368">
          <w:pPr>
            <w:pStyle w:val="TOC2"/>
            <w:tabs>
              <w:tab w:val="right" w:leader="dot" w:pos="9350"/>
            </w:tabs>
            <w:rPr>
              <w:rFonts w:eastAsiaTheme="minorEastAsia"/>
              <w:noProof/>
              <w:kern w:val="2"/>
              <w14:ligatures w14:val="standardContextual"/>
            </w:rPr>
          </w:pPr>
          <w:hyperlink w:anchor="_Toc158195413" w:history="1">
            <w:r w:rsidRPr="00A6665E">
              <w:rPr>
                <w:rStyle w:val="Hyperlink"/>
                <w:rFonts w:ascii="Arial" w:hAnsi="Arial" w:cs="Arial"/>
                <w:b/>
                <w:noProof/>
              </w:rPr>
              <w:t>YEAR 4 GEER II Annual Report Template</w:t>
            </w:r>
            <w:r>
              <w:rPr>
                <w:noProof/>
                <w:webHidden/>
              </w:rPr>
              <w:tab/>
            </w:r>
            <w:r w:rsidR="009F3165">
              <w:rPr>
                <w:noProof/>
                <w:webHidden/>
              </w:rPr>
              <w:t>3</w:t>
            </w:r>
          </w:hyperlink>
        </w:p>
        <w:p w14:paraId="062B2EAE" w14:textId="63F47980" w:rsidR="00A45368" w:rsidRDefault="00A45368">
          <w:pPr>
            <w:pStyle w:val="TOC3"/>
            <w:tabs>
              <w:tab w:val="right" w:leader="dot" w:pos="9350"/>
            </w:tabs>
            <w:rPr>
              <w:rFonts w:eastAsiaTheme="minorEastAsia"/>
              <w:noProof/>
              <w:kern w:val="2"/>
              <w14:ligatures w14:val="standardContextual"/>
            </w:rPr>
          </w:pPr>
          <w:hyperlink w:anchor="_Toc158195414" w:history="1">
            <w:r w:rsidRPr="00A6665E">
              <w:rPr>
                <w:rStyle w:val="Hyperlink"/>
                <w:rFonts w:ascii="Arial" w:eastAsia="Times New Roman" w:hAnsi="Arial" w:cs="Arial"/>
                <w:b/>
                <w:noProof/>
              </w:rPr>
              <w:t>Fund Overview</w:t>
            </w:r>
            <w:r>
              <w:rPr>
                <w:noProof/>
                <w:webHidden/>
              </w:rPr>
              <w:tab/>
            </w:r>
            <w:r w:rsidR="009F3165">
              <w:rPr>
                <w:noProof/>
                <w:webHidden/>
              </w:rPr>
              <w:t>3</w:t>
            </w:r>
          </w:hyperlink>
        </w:p>
        <w:p w14:paraId="41AA8754" w14:textId="7B1A0BE3" w:rsidR="00A45368" w:rsidRDefault="00A45368">
          <w:pPr>
            <w:pStyle w:val="TOC3"/>
            <w:tabs>
              <w:tab w:val="right" w:leader="dot" w:pos="9350"/>
            </w:tabs>
            <w:rPr>
              <w:rFonts w:eastAsiaTheme="minorEastAsia"/>
              <w:noProof/>
              <w:kern w:val="2"/>
              <w14:ligatures w14:val="standardContextual"/>
            </w:rPr>
          </w:pPr>
          <w:hyperlink w:anchor="_Toc158195415" w:history="1">
            <w:r w:rsidRPr="00A6665E">
              <w:rPr>
                <w:rStyle w:val="Hyperlink"/>
                <w:rFonts w:ascii="Arial" w:eastAsia="Times New Roman" w:hAnsi="Arial" w:cs="Arial"/>
                <w:b/>
                <w:noProof/>
              </w:rPr>
              <w:t>Amounts Expended</w:t>
            </w:r>
            <w:r>
              <w:rPr>
                <w:noProof/>
                <w:webHidden/>
              </w:rPr>
              <w:tab/>
            </w:r>
            <w:r w:rsidR="009F3165">
              <w:rPr>
                <w:noProof/>
                <w:webHidden/>
              </w:rPr>
              <w:t>3</w:t>
            </w:r>
          </w:hyperlink>
        </w:p>
        <w:p w14:paraId="46166B3F" w14:textId="0D44BEC9" w:rsidR="00A45368" w:rsidRDefault="00A45368">
          <w:pPr>
            <w:pStyle w:val="TOC3"/>
            <w:tabs>
              <w:tab w:val="right" w:leader="dot" w:pos="9350"/>
            </w:tabs>
            <w:rPr>
              <w:rFonts w:eastAsiaTheme="minorEastAsia"/>
              <w:noProof/>
              <w:kern w:val="2"/>
              <w14:ligatures w14:val="standardContextual"/>
            </w:rPr>
          </w:pPr>
          <w:hyperlink w:anchor="_Toc158195416" w:history="1">
            <w:r w:rsidRPr="00A6665E">
              <w:rPr>
                <w:rStyle w:val="Hyperlink"/>
                <w:rFonts w:ascii="Arial" w:eastAsia="Times New Roman" w:hAnsi="Arial" w:cs="Arial"/>
                <w:b/>
                <w:noProof/>
              </w:rPr>
              <w:t>Uses of GEER II Funds</w:t>
            </w:r>
            <w:r>
              <w:rPr>
                <w:noProof/>
                <w:webHidden/>
              </w:rPr>
              <w:tab/>
            </w:r>
            <w:r w:rsidR="009F3165">
              <w:rPr>
                <w:noProof/>
                <w:webHidden/>
              </w:rPr>
              <w:t>4</w:t>
            </w:r>
          </w:hyperlink>
        </w:p>
        <w:p w14:paraId="651D1F89" w14:textId="40E5BFA6" w:rsidR="00A45368" w:rsidRDefault="00A45368">
          <w:pPr>
            <w:pStyle w:val="TOC3"/>
            <w:tabs>
              <w:tab w:val="right" w:leader="dot" w:pos="9350"/>
            </w:tabs>
            <w:rPr>
              <w:rFonts w:eastAsiaTheme="minorEastAsia"/>
              <w:noProof/>
              <w:kern w:val="2"/>
              <w14:ligatures w14:val="standardContextual"/>
            </w:rPr>
          </w:pPr>
          <w:hyperlink w:anchor="_Toc158195417" w:history="1">
            <w:r w:rsidRPr="00A6665E">
              <w:rPr>
                <w:rStyle w:val="Hyperlink"/>
                <w:rFonts w:ascii="Arial" w:eastAsia="Times New Roman" w:hAnsi="Arial" w:cs="Arial"/>
                <w:b/>
                <w:noProof/>
              </w:rPr>
              <w:t>Planned Uses of Remaining Funds</w:t>
            </w:r>
            <w:r>
              <w:rPr>
                <w:noProof/>
                <w:webHidden/>
              </w:rPr>
              <w:tab/>
            </w:r>
            <w:r w:rsidR="009F3165">
              <w:rPr>
                <w:noProof/>
                <w:webHidden/>
              </w:rPr>
              <w:t>5</w:t>
            </w:r>
          </w:hyperlink>
        </w:p>
        <w:p w14:paraId="294FA7D5" w14:textId="21CF2863" w:rsidR="00A45368" w:rsidRDefault="00A45368">
          <w:pPr>
            <w:pStyle w:val="TOC3"/>
            <w:tabs>
              <w:tab w:val="right" w:leader="dot" w:pos="9350"/>
            </w:tabs>
            <w:rPr>
              <w:rFonts w:eastAsiaTheme="minorEastAsia"/>
              <w:noProof/>
              <w:kern w:val="2"/>
              <w14:ligatures w14:val="standardContextual"/>
            </w:rPr>
          </w:pPr>
          <w:hyperlink w:anchor="_Toc158195418" w:history="1">
            <w:r w:rsidRPr="00A6665E">
              <w:rPr>
                <w:rStyle w:val="Hyperlink"/>
                <w:rFonts w:ascii="Arial" w:eastAsia="Times New Roman" w:hAnsi="Arial" w:cs="Arial"/>
                <w:b/>
                <w:noProof/>
              </w:rPr>
              <w:t>Contact Information</w:t>
            </w:r>
            <w:r>
              <w:rPr>
                <w:noProof/>
                <w:webHidden/>
              </w:rPr>
              <w:tab/>
            </w:r>
            <w:r w:rsidR="009F3165">
              <w:rPr>
                <w:noProof/>
                <w:webHidden/>
              </w:rPr>
              <w:t>6</w:t>
            </w:r>
          </w:hyperlink>
        </w:p>
        <w:p w14:paraId="7E74C758" w14:textId="6FE660C8" w:rsidR="00A45368" w:rsidRDefault="00A45368">
          <w:r>
            <w:rPr>
              <w:b/>
              <w:bCs/>
              <w:noProof/>
            </w:rPr>
            <w:fldChar w:fldCharType="end"/>
          </w:r>
        </w:p>
      </w:sdtContent>
    </w:sdt>
    <w:p w14:paraId="71A70BE0" w14:textId="5D825EB2" w:rsidR="00A45368" w:rsidRDefault="00A45368">
      <w:pPr>
        <w:rPr>
          <w:rFonts w:ascii="Arial" w:hAnsi="Arial" w:cs="Arial"/>
          <w:sz w:val="24"/>
          <w:szCs w:val="24"/>
        </w:rPr>
      </w:pPr>
      <w:r>
        <w:rPr>
          <w:rFonts w:ascii="Arial" w:hAnsi="Arial" w:cs="Arial"/>
          <w:sz w:val="24"/>
          <w:szCs w:val="24"/>
        </w:rPr>
        <w:br w:type="page"/>
      </w:r>
    </w:p>
    <w:p w14:paraId="7C1E8653" w14:textId="77777777" w:rsidR="00C81F38" w:rsidRPr="00C169B2" w:rsidRDefault="00C81F38" w:rsidP="00180180">
      <w:pPr>
        <w:pStyle w:val="Heading2"/>
        <w:spacing w:after="240"/>
        <w:rPr>
          <w:rFonts w:ascii="Arial" w:hAnsi="Arial" w:cs="Arial"/>
          <w:b/>
          <w:color w:val="000000" w:themeColor="text1"/>
          <w:sz w:val="36"/>
          <w:szCs w:val="36"/>
        </w:rPr>
      </w:pPr>
      <w:bookmarkStart w:id="1" w:name="_Toc158195405"/>
      <w:r w:rsidRPr="00C169B2">
        <w:rPr>
          <w:rFonts w:ascii="Arial" w:hAnsi="Arial" w:cs="Arial"/>
          <w:b/>
          <w:color w:val="000000" w:themeColor="text1"/>
          <w:sz w:val="36"/>
          <w:szCs w:val="36"/>
        </w:rPr>
        <w:lastRenderedPageBreak/>
        <w:t>Instructions</w:t>
      </w:r>
      <w:bookmarkEnd w:id="1"/>
    </w:p>
    <w:p w14:paraId="3A141B95" w14:textId="718D8FE2" w:rsidR="00C81F38" w:rsidRDefault="00C81F38" w:rsidP="00C81F38">
      <w:pPr>
        <w:rPr>
          <w:rFonts w:ascii="Arial" w:hAnsi="Arial" w:cs="Arial"/>
          <w:sz w:val="24"/>
        </w:rPr>
      </w:pPr>
      <w:r w:rsidRPr="00C81F38">
        <w:rPr>
          <w:rFonts w:ascii="Arial" w:hAnsi="Arial" w:cs="Arial"/>
          <w:sz w:val="24"/>
        </w:rPr>
        <w:t>This document contain</w:t>
      </w:r>
      <w:r w:rsidR="00E30B8B">
        <w:rPr>
          <w:rFonts w:ascii="Arial" w:hAnsi="Arial" w:cs="Arial"/>
          <w:sz w:val="24"/>
        </w:rPr>
        <w:t>s</w:t>
      </w:r>
      <w:r w:rsidRPr="00C81F38">
        <w:rPr>
          <w:rFonts w:ascii="Arial" w:hAnsi="Arial" w:cs="Arial"/>
          <w:sz w:val="24"/>
        </w:rPr>
        <w:t xml:space="preserve"> the California Department of Education (CDE) Year </w:t>
      </w:r>
      <w:r w:rsidR="009F3165">
        <w:rPr>
          <w:rFonts w:ascii="Arial" w:hAnsi="Arial" w:cs="Arial"/>
          <w:sz w:val="24"/>
        </w:rPr>
        <w:t>5</w:t>
      </w:r>
      <w:r w:rsidRPr="00C81F38">
        <w:rPr>
          <w:rFonts w:ascii="Arial" w:hAnsi="Arial" w:cs="Arial"/>
          <w:sz w:val="24"/>
        </w:rPr>
        <w:t xml:space="preserve"> Governor’s Emergency Education Relief (GEER) Annual Report</w:t>
      </w:r>
      <w:r w:rsidR="00316742">
        <w:rPr>
          <w:rFonts w:ascii="Arial" w:hAnsi="Arial" w:cs="Arial"/>
          <w:sz w:val="24"/>
        </w:rPr>
        <w:t xml:space="preserve"> template</w:t>
      </w:r>
      <w:r w:rsidRPr="00C81F38">
        <w:rPr>
          <w:rFonts w:ascii="Arial" w:hAnsi="Arial" w:cs="Arial"/>
          <w:sz w:val="24"/>
        </w:rPr>
        <w:t xml:space="preserve">. The data collected is required as a condition of using the </w:t>
      </w:r>
      <w:r w:rsidR="00EB43D2" w:rsidRPr="009C3EB9">
        <w:rPr>
          <w:rFonts w:ascii="Arial" w:hAnsi="Arial" w:cs="Arial"/>
          <w:sz w:val="24"/>
        </w:rPr>
        <w:t>Coronavirus Response and Relief Supplemental Appropriations</w:t>
      </w:r>
      <w:r w:rsidR="00EB43D2">
        <w:rPr>
          <w:rFonts w:ascii="Arial" w:hAnsi="Arial" w:cs="Arial"/>
          <w:sz w:val="24"/>
        </w:rPr>
        <w:t xml:space="preserve"> (CRRSA)</w:t>
      </w:r>
      <w:r w:rsidR="00EB43D2" w:rsidRPr="009C3EB9">
        <w:rPr>
          <w:rFonts w:ascii="Arial" w:hAnsi="Arial" w:cs="Arial"/>
          <w:sz w:val="24"/>
        </w:rPr>
        <w:t xml:space="preserve"> Act</w:t>
      </w:r>
      <w:r w:rsidR="002D3EFF">
        <w:rPr>
          <w:rFonts w:ascii="Arial" w:hAnsi="Arial" w:cs="Arial"/>
          <w:sz w:val="24"/>
        </w:rPr>
        <w:t xml:space="preserve"> GEER II funds</w:t>
      </w:r>
      <w:r w:rsidRPr="00C81F38">
        <w:rPr>
          <w:rFonts w:ascii="Arial" w:hAnsi="Arial" w:cs="Arial"/>
          <w:sz w:val="24"/>
        </w:rPr>
        <w:t>.</w:t>
      </w:r>
    </w:p>
    <w:p w14:paraId="20300D89" w14:textId="69AE90EC" w:rsidR="00F83177" w:rsidRPr="00C45F9C" w:rsidRDefault="00F83177" w:rsidP="00C81F38">
      <w:pPr>
        <w:rPr>
          <w:rFonts w:ascii="Arial" w:hAnsi="Arial" w:cs="Arial"/>
          <w:color w:val="000000" w:themeColor="text1"/>
          <w:sz w:val="24"/>
        </w:rPr>
      </w:pPr>
      <w:r>
        <w:rPr>
          <w:rFonts w:ascii="Arial" w:hAnsi="Arial" w:cs="Arial"/>
          <w:color w:val="000000" w:themeColor="text1"/>
          <w:sz w:val="24"/>
        </w:rPr>
        <w:t xml:space="preserve">The Year </w:t>
      </w:r>
      <w:r w:rsidR="009F3165">
        <w:rPr>
          <w:rFonts w:ascii="Arial" w:hAnsi="Arial" w:cs="Arial"/>
          <w:color w:val="000000" w:themeColor="text1"/>
          <w:sz w:val="24"/>
        </w:rPr>
        <w:t>5</w:t>
      </w:r>
      <w:r>
        <w:rPr>
          <w:rFonts w:ascii="Arial" w:hAnsi="Arial" w:cs="Arial"/>
          <w:color w:val="000000" w:themeColor="text1"/>
          <w:sz w:val="24"/>
        </w:rPr>
        <w:t xml:space="preserve"> GEER Annual Report is applicable to activities and expenditures that occurred </w:t>
      </w:r>
      <w:r w:rsidRPr="00A212C6">
        <w:rPr>
          <w:rFonts w:ascii="Arial" w:hAnsi="Arial" w:cs="Arial"/>
          <w:b/>
          <w:bCs/>
          <w:color w:val="000000" w:themeColor="text1"/>
          <w:sz w:val="24"/>
        </w:rPr>
        <w:t>July 1, 202</w:t>
      </w:r>
      <w:r w:rsidR="009F3165">
        <w:rPr>
          <w:rFonts w:ascii="Arial" w:hAnsi="Arial" w:cs="Arial"/>
          <w:b/>
          <w:bCs/>
          <w:color w:val="000000" w:themeColor="text1"/>
          <w:sz w:val="24"/>
        </w:rPr>
        <w:t>3</w:t>
      </w:r>
      <w:r w:rsidRPr="00A212C6">
        <w:rPr>
          <w:rFonts w:ascii="Arial" w:hAnsi="Arial" w:cs="Arial"/>
          <w:b/>
          <w:bCs/>
          <w:color w:val="000000" w:themeColor="text1"/>
          <w:sz w:val="24"/>
        </w:rPr>
        <w:t xml:space="preserve"> – June 30, 202</w:t>
      </w:r>
      <w:r w:rsidR="009F3165">
        <w:rPr>
          <w:rFonts w:ascii="Arial" w:hAnsi="Arial" w:cs="Arial"/>
          <w:b/>
          <w:bCs/>
          <w:color w:val="000000" w:themeColor="text1"/>
          <w:sz w:val="24"/>
        </w:rPr>
        <w:t>4</w:t>
      </w:r>
      <w:r>
        <w:rPr>
          <w:rFonts w:ascii="Arial" w:hAnsi="Arial" w:cs="Arial"/>
          <w:color w:val="000000" w:themeColor="text1"/>
          <w:sz w:val="24"/>
        </w:rPr>
        <w:t>.</w:t>
      </w:r>
    </w:p>
    <w:p w14:paraId="46C7031C" w14:textId="6220EB4B" w:rsidR="00C81F38" w:rsidRDefault="00C81F38" w:rsidP="00C81F38">
      <w:pPr>
        <w:rPr>
          <w:rFonts w:ascii="Arial" w:hAnsi="Arial" w:cs="Arial"/>
          <w:sz w:val="24"/>
        </w:rPr>
      </w:pPr>
      <w:r w:rsidRPr="00C81F38">
        <w:rPr>
          <w:rFonts w:ascii="Arial" w:hAnsi="Arial" w:cs="Arial"/>
          <w:sz w:val="24"/>
        </w:rPr>
        <w:t xml:space="preserve">This template is an optional tool </w:t>
      </w:r>
      <w:r w:rsidR="002D3EFF">
        <w:rPr>
          <w:rFonts w:ascii="Arial" w:hAnsi="Arial" w:cs="Arial"/>
          <w:sz w:val="24"/>
        </w:rPr>
        <w:t>to support</w:t>
      </w:r>
      <w:r w:rsidRPr="00C81F38">
        <w:rPr>
          <w:rFonts w:ascii="Arial" w:hAnsi="Arial" w:cs="Arial"/>
          <w:sz w:val="24"/>
        </w:rPr>
        <w:t xml:space="preserve"> Annual Report</w:t>
      </w:r>
      <w:r w:rsidR="002D3EFF">
        <w:rPr>
          <w:rFonts w:ascii="Arial" w:hAnsi="Arial" w:cs="Arial"/>
          <w:sz w:val="24"/>
        </w:rPr>
        <w:t xml:space="preserve"> preparation</w:t>
      </w:r>
      <w:r w:rsidRPr="00C81F38">
        <w:rPr>
          <w:rFonts w:ascii="Arial" w:hAnsi="Arial" w:cs="Arial"/>
          <w:sz w:val="24"/>
        </w:rPr>
        <w:t xml:space="preserve">. This template should </w:t>
      </w:r>
      <w:r w:rsidRPr="00C81F38">
        <w:rPr>
          <w:rFonts w:ascii="Arial" w:hAnsi="Arial" w:cs="Arial"/>
          <w:b/>
          <w:sz w:val="24"/>
        </w:rPr>
        <w:t>not</w:t>
      </w:r>
      <w:r w:rsidRPr="00C81F38">
        <w:rPr>
          <w:rFonts w:ascii="Arial" w:hAnsi="Arial" w:cs="Arial"/>
          <w:sz w:val="24"/>
        </w:rPr>
        <w:t xml:space="preserve"> be submitted in lieu of the report. </w:t>
      </w:r>
      <w:r w:rsidR="00F83177">
        <w:rPr>
          <w:rFonts w:ascii="Arial" w:hAnsi="Arial" w:cs="Arial"/>
          <w:sz w:val="24"/>
        </w:rPr>
        <w:t>T</w:t>
      </w:r>
      <w:r w:rsidRPr="00C81F38">
        <w:rPr>
          <w:rFonts w:ascii="Arial" w:hAnsi="Arial" w:cs="Arial"/>
          <w:sz w:val="24"/>
        </w:rPr>
        <w:t xml:space="preserve">he </w:t>
      </w:r>
      <w:r w:rsidR="00F83177">
        <w:rPr>
          <w:rFonts w:ascii="Arial" w:hAnsi="Arial" w:cs="Arial"/>
          <w:sz w:val="24"/>
        </w:rPr>
        <w:t xml:space="preserve">GEER </w:t>
      </w:r>
      <w:r w:rsidRPr="00C81F38">
        <w:rPr>
          <w:rFonts w:ascii="Arial" w:hAnsi="Arial" w:cs="Arial"/>
          <w:sz w:val="24"/>
        </w:rPr>
        <w:t xml:space="preserve">Annual Report </w:t>
      </w:r>
      <w:r w:rsidR="00F83177">
        <w:rPr>
          <w:rFonts w:ascii="Arial" w:hAnsi="Arial" w:cs="Arial"/>
          <w:sz w:val="24"/>
        </w:rPr>
        <w:t xml:space="preserve">must be submitted through the CDE Stimulus Funding Reporting Portal </w:t>
      </w:r>
      <w:r w:rsidRPr="00C81F38">
        <w:rPr>
          <w:rFonts w:ascii="Arial" w:hAnsi="Arial" w:cs="Arial"/>
          <w:sz w:val="24"/>
        </w:rPr>
        <w:t xml:space="preserve">at </w:t>
      </w:r>
      <w:hyperlink r:id="rId8" w:tooltip="CDE Stimulus Funding Reporting Application" w:history="1">
        <w:r w:rsidRPr="00C81F38">
          <w:rPr>
            <w:rStyle w:val="Hyperlink"/>
            <w:rFonts w:ascii="Arial" w:hAnsi="Arial" w:cs="Arial"/>
            <w:sz w:val="24"/>
          </w:rPr>
          <w:t>https://www3.cde.ca.gov/caresactreporting/</w:t>
        </w:r>
      </w:hyperlink>
      <w:r w:rsidR="002D3EFF">
        <w:rPr>
          <w:rFonts w:ascii="Arial" w:hAnsi="Arial" w:cs="Arial"/>
          <w:sz w:val="24"/>
        </w:rPr>
        <w:t xml:space="preserve"> during the reporting window.</w:t>
      </w:r>
      <w:r w:rsidRPr="00C81F38">
        <w:rPr>
          <w:rFonts w:ascii="Arial" w:hAnsi="Arial" w:cs="Arial"/>
          <w:sz w:val="24"/>
        </w:rPr>
        <w:t xml:space="preserve"> The </w:t>
      </w:r>
      <w:r w:rsidR="00057B4E">
        <w:rPr>
          <w:rFonts w:ascii="Arial" w:hAnsi="Arial" w:cs="Arial"/>
          <w:sz w:val="24"/>
        </w:rPr>
        <w:t xml:space="preserve">CDE Federal Stimulus </w:t>
      </w:r>
      <w:r w:rsidRPr="00C81F38">
        <w:rPr>
          <w:rFonts w:ascii="Arial" w:hAnsi="Arial" w:cs="Arial"/>
          <w:sz w:val="24"/>
        </w:rPr>
        <w:t xml:space="preserve">Annual Reporting Help Page can be found at </w:t>
      </w:r>
      <w:hyperlink r:id="rId9" w:tooltip="Federal Stimulus Annual Reporting Help Page - Federal Stimulus Funding (CA Dept of Education)" w:history="1">
        <w:r w:rsidRPr="00C81F38">
          <w:rPr>
            <w:rStyle w:val="Hyperlink"/>
            <w:rFonts w:ascii="Arial" w:hAnsi="Arial" w:cs="Arial"/>
            <w:sz w:val="24"/>
          </w:rPr>
          <w:t>https://cde.ca.gov/fg/cr/anreporthelp.asp</w:t>
        </w:r>
      </w:hyperlink>
      <w:r w:rsidRPr="00C81F38">
        <w:rPr>
          <w:rFonts w:ascii="Arial" w:hAnsi="Arial" w:cs="Arial"/>
          <w:sz w:val="24"/>
        </w:rPr>
        <w:t xml:space="preserve">. </w:t>
      </w:r>
    </w:p>
    <w:p w14:paraId="3E35ADE3" w14:textId="67DB21B6" w:rsidR="00F83177" w:rsidRPr="00C81F38" w:rsidRDefault="00F83177" w:rsidP="00C81F38">
      <w:pPr>
        <w:rPr>
          <w:rFonts w:ascii="Arial" w:hAnsi="Arial" w:cs="Arial"/>
          <w:sz w:val="24"/>
        </w:rPr>
      </w:pPr>
      <w:r>
        <w:rPr>
          <w:rFonts w:ascii="Arial" w:hAnsi="Arial" w:cs="Arial"/>
          <w:i/>
          <w:sz w:val="24"/>
        </w:rPr>
        <w:t>All bracketed text indicates submission fields.</w:t>
      </w:r>
    </w:p>
    <w:p w14:paraId="5BCF27A8" w14:textId="77777777" w:rsidR="00C81F38" w:rsidRPr="002D3EFF" w:rsidRDefault="00C81F38" w:rsidP="00180180">
      <w:pPr>
        <w:pStyle w:val="Heading2"/>
        <w:spacing w:after="240"/>
        <w:rPr>
          <w:rFonts w:ascii="Arial" w:hAnsi="Arial" w:cs="Arial"/>
          <w:b/>
          <w:color w:val="auto"/>
          <w:sz w:val="36"/>
          <w:szCs w:val="36"/>
        </w:rPr>
      </w:pPr>
      <w:bookmarkStart w:id="2" w:name="_Toc158195406"/>
      <w:r w:rsidRPr="002D3EFF">
        <w:rPr>
          <w:rFonts w:ascii="Arial" w:hAnsi="Arial" w:cs="Arial"/>
          <w:b/>
          <w:color w:val="auto"/>
          <w:sz w:val="36"/>
          <w:szCs w:val="36"/>
        </w:rPr>
        <w:t>Acronyms</w:t>
      </w:r>
      <w:bookmarkEnd w:id="2"/>
    </w:p>
    <w:p w14:paraId="353133BF" w14:textId="77777777" w:rsidR="00C81F38" w:rsidRPr="00C81F38" w:rsidRDefault="002D3EFF">
      <w:pPr>
        <w:rPr>
          <w:rFonts w:ascii="Arial" w:hAnsi="Arial" w:cs="Arial"/>
          <w:sz w:val="28"/>
        </w:rPr>
      </w:pPr>
      <w:r>
        <w:rPr>
          <w:rFonts w:ascii="Arial" w:hAnsi="Arial" w:cs="Arial"/>
          <w:color w:val="000000"/>
          <w:sz w:val="24"/>
          <w:shd w:val="clear" w:color="auto" w:fill="FFFFFF"/>
        </w:rPr>
        <w:t xml:space="preserve">Expanded Learning Opportunities Grant (ELO-G); </w:t>
      </w:r>
      <w:r w:rsidR="00C81F38" w:rsidRPr="00C81F38">
        <w:rPr>
          <w:rFonts w:ascii="Arial" w:hAnsi="Arial" w:cs="Arial"/>
          <w:color w:val="000000"/>
          <w:sz w:val="24"/>
          <w:shd w:val="clear" w:color="auto" w:fill="FFFFFF"/>
        </w:rPr>
        <w:t>local educational agency (LEA)</w:t>
      </w:r>
    </w:p>
    <w:p w14:paraId="3B9AE673" w14:textId="77777777" w:rsidR="00C81F38" w:rsidRPr="00C81F38" w:rsidRDefault="00C81F38">
      <w:pPr>
        <w:rPr>
          <w:rFonts w:ascii="Arial" w:eastAsiaTheme="majorEastAsia" w:hAnsi="Arial" w:cs="Arial"/>
          <w:b/>
          <w:color w:val="2F5496" w:themeColor="accent1" w:themeShade="BF"/>
          <w:sz w:val="40"/>
          <w:szCs w:val="40"/>
        </w:rPr>
      </w:pPr>
      <w:r w:rsidRPr="00C81F38">
        <w:rPr>
          <w:rFonts w:ascii="Arial" w:hAnsi="Arial" w:cs="Arial"/>
          <w:b/>
          <w:sz w:val="40"/>
          <w:szCs w:val="40"/>
        </w:rPr>
        <w:br w:type="page"/>
      </w:r>
    </w:p>
    <w:p w14:paraId="1151A68E" w14:textId="4A1E09E2" w:rsidR="00596205" w:rsidRPr="00180180" w:rsidRDefault="00596205" w:rsidP="00180180">
      <w:pPr>
        <w:pStyle w:val="Heading2"/>
        <w:spacing w:after="240"/>
        <w:rPr>
          <w:rFonts w:ascii="Arial" w:eastAsia="Times New Roman" w:hAnsi="Arial" w:cs="Arial"/>
          <w:b/>
          <w:color w:val="auto"/>
          <w:sz w:val="36"/>
          <w:szCs w:val="36"/>
        </w:rPr>
      </w:pPr>
      <w:bookmarkStart w:id="3" w:name="_Toc158195413"/>
      <w:r w:rsidRPr="00180180">
        <w:rPr>
          <w:rFonts w:ascii="Arial" w:hAnsi="Arial" w:cs="Arial"/>
          <w:b/>
          <w:color w:val="auto"/>
          <w:sz w:val="36"/>
          <w:szCs w:val="36"/>
        </w:rPr>
        <w:lastRenderedPageBreak/>
        <w:t xml:space="preserve">YEAR </w:t>
      </w:r>
      <w:r w:rsidR="00541A63">
        <w:rPr>
          <w:rFonts w:ascii="Arial" w:hAnsi="Arial" w:cs="Arial"/>
          <w:b/>
          <w:color w:val="auto"/>
          <w:sz w:val="36"/>
          <w:szCs w:val="36"/>
        </w:rPr>
        <w:t>4</w:t>
      </w:r>
      <w:r w:rsidRPr="00180180">
        <w:rPr>
          <w:rFonts w:ascii="Arial" w:hAnsi="Arial" w:cs="Arial"/>
          <w:b/>
          <w:color w:val="auto"/>
          <w:sz w:val="36"/>
          <w:szCs w:val="36"/>
        </w:rPr>
        <w:t xml:space="preserve"> GEER II Annual Report Template</w:t>
      </w:r>
      <w:bookmarkEnd w:id="3"/>
    </w:p>
    <w:p w14:paraId="34FE7282" w14:textId="69F8A063" w:rsidR="00573DCB" w:rsidRPr="007D6AC1" w:rsidRDefault="00573DCB" w:rsidP="007D6AC1">
      <w:pPr>
        <w:rPr>
          <w:rFonts w:ascii="Arial" w:hAnsi="Arial" w:cs="Arial"/>
        </w:rPr>
      </w:pPr>
      <w:r w:rsidRPr="00C32D33">
        <w:rPr>
          <w:rFonts w:ascii="Arial" w:hAnsi="Arial" w:cs="Arial"/>
          <w:i/>
          <w:iCs/>
          <w:sz w:val="24"/>
          <w:szCs w:val="24"/>
        </w:rPr>
        <w:t xml:space="preserve">Note: This collection is required from all LEAs that have received GEER </w:t>
      </w:r>
      <w:r>
        <w:rPr>
          <w:rFonts w:ascii="Arial" w:hAnsi="Arial" w:cs="Arial"/>
          <w:i/>
          <w:iCs/>
          <w:sz w:val="24"/>
          <w:szCs w:val="24"/>
        </w:rPr>
        <w:t>I</w:t>
      </w:r>
      <w:r w:rsidRPr="00C32D33">
        <w:rPr>
          <w:rFonts w:ascii="Arial" w:hAnsi="Arial" w:cs="Arial"/>
          <w:i/>
          <w:iCs/>
          <w:sz w:val="24"/>
          <w:szCs w:val="24"/>
        </w:rPr>
        <w:t>I, Resource Code 321</w:t>
      </w:r>
      <w:r>
        <w:rPr>
          <w:rFonts w:ascii="Arial" w:hAnsi="Arial" w:cs="Arial"/>
          <w:i/>
          <w:iCs/>
          <w:sz w:val="24"/>
          <w:szCs w:val="24"/>
        </w:rPr>
        <w:t>7</w:t>
      </w:r>
      <w:r w:rsidRPr="00C32D33">
        <w:rPr>
          <w:rFonts w:ascii="Arial" w:hAnsi="Arial" w:cs="Arial"/>
          <w:i/>
          <w:iCs/>
          <w:sz w:val="24"/>
          <w:szCs w:val="24"/>
        </w:rPr>
        <w:t>, funds</w:t>
      </w:r>
      <w:r>
        <w:rPr>
          <w:rFonts w:ascii="Arial" w:hAnsi="Arial" w:cs="Arial"/>
          <w:i/>
          <w:iCs/>
          <w:sz w:val="24"/>
          <w:szCs w:val="24"/>
        </w:rPr>
        <w:t xml:space="preserve"> that did not report funds fully expended in prior </w:t>
      </w:r>
      <w:r w:rsidR="00C45F9C">
        <w:rPr>
          <w:rFonts w:ascii="Arial" w:hAnsi="Arial" w:cs="Arial"/>
          <w:i/>
          <w:iCs/>
          <w:sz w:val="24"/>
          <w:szCs w:val="24"/>
        </w:rPr>
        <w:t xml:space="preserve">annual </w:t>
      </w:r>
      <w:r>
        <w:rPr>
          <w:rFonts w:ascii="Arial" w:hAnsi="Arial" w:cs="Arial"/>
          <w:i/>
          <w:iCs/>
          <w:sz w:val="24"/>
          <w:szCs w:val="24"/>
        </w:rPr>
        <w:t>reporting periods</w:t>
      </w:r>
      <w:r w:rsidRPr="00C32D33">
        <w:rPr>
          <w:rFonts w:ascii="Arial" w:hAnsi="Arial" w:cs="Arial"/>
          <w:sz w:val="24"/>
          <w:szCs w:val="24"/>
        </w:rPr>
        <w:t>.</w:t>
      </w:r>
    </w:p>
    <w:p w14:paraId="033D38D5" w14:textId="0B7224E7" w:rsidR="00F83177" w:rsidRPr="00A45368" w:rsidRDefault="00F83177" w:rsidP="00A45368">
      <w:pPr>
        <w:rPr>
          <w:rFonts w:ascii="Arial" w:eastAsia="Times New Roman" w:hAnsi="Arial" w:cs="Arial"/>
          <w:bCs/>
          <w:sz w:val="24"/>
          <w:szCs w:val="24"/>
        </w:rPr>
      </w:pPr>
      <w:r w:rsidRPr="00A45368">
        <w:rPr>
          <w:rFonts w:ascii="Arial" w:eastAsia="Times New Roman" w:hAnsi="Arial" w:cs="Arial"/>
          <w:bCs/>
          <w:sz w:val="24"/>
          <w:szCs w:val="24"/>
        </w:rPr>
        <w:t xml:space="preserve">Help Page </w:t>
      </w:r>
      <w:r w:rsidR="00573DCB" w:rsidRPr="00A45368">
        <w:rPr>
          <w:rFonts w:ascii="Arial" w:eastAsia="Times New Roman" w:hAnsi="Arial" w:cs="Arial"/>
          <w:bCs/>
          <w:sz w:val="24"/>
          <w:szCs w:val="24"/>
        </w:rPr>
        <w:t>–</w:t>
      </w:r>
      <w:r w:rsidRPr="00A45368">
        <w:rPr>
          <w:rFonts w:ascii="Arial" w:eastAsia="Times New Roman" w:hAnsi="Arial" w:cs="Arial"/>
          <w:bCs/>
          <w:sz w:val="24"/>
          <w:szCs w:val="24"/>
        </w:rPr>
        <w:t xml:space="preserve"> </w:t>
      </w:r>
      <w:r w:rsidR="00573DCB" w:rsidRPr="00A45368">
        <w:rPr>
          <w:rFonts w:ascii="Arial" w:eastAsia="Times New Roman" w:hAnsi="Arial" w:cs="Arial"/>
          <w:bCs/>
          <w:sz w:val="24"/>
          <w:szCs w:val="24"/>
        </w:rPr>
        <w:t xml:space="preserve">GEER II Fund Annual Reporting: </w:t>
      </w:r>
      <w:hyperlink r:id="rId10" w:tooltip="Federal Stimulus Annual Reporting Help Page - GEER II Fund" w:history="1">
        <w:r w:rsidR="00573DCB" w:rsidRPr="00A45368">
          <w:rPr>
            <w:rStyle w:val="Hyperlink"/>
            <w:rFonts w:ascii="Arial" w:eastAsia="Times New Roman" w:hAnsi="Arial" w:cs="Arial"/>
            <w:bCs/>
            <w:sz w:val="24"/>
            <w:szCs w:val="24"/>
          </w:rPr>
          <w:t>https://www.cde.ca.gov/fg/cr/anreporthelp.asp#geerii</w:t>
        </w:r>
      </w:hyperlink>
      <w:r w:rsidR="00573DCB" w:rsidRPr="00A45368">
        <w:rPr>
          <w:rFonts w:ascii="Arial" w:eastAsia="Times New Roman" w:hAnsi="Arial" w:cs="Arial"/>
          <w:bCs/>
          <w:sz w:val="24"/>
          <w:szCs w:val="24"/>
        </w:rPr>
        <w:t xml:space="preserve"> </w:t>
      </w:r>
    </w:p>
    <w:p w14:paraId="2588511B" w14:textId="6C332B69" w:rsidR="00573DCB" w:rsidRPr="007D6AC1" w:rsidRDefault="00405686" w:rsidP="007D6AC1">
      <w:r>
        <w:rPr>
          <w:rFonts w:ascii="Times New Roman" w:eastAsia="Times New Roman" w:hAnsi="Times New Roman" w:cs="Times New Roman"/>
          <w:color w:val="000000" w:themeColor="text1"/>
          <w:sz w:val="24"/>
          <w:szCs w:val="24"/>
        </w:rPr>
        <w:pict w14:anchorId="21CA628B">
          <v:rect id="_x0000_i1025" style="width:0;height:.75pt" o:hrstd="t" o:hrnoshade="t" o:hr="t" fillcolor="black" stroked="f"/>
        </w:pict>
      </w:r>
    </w:p>
    <w:p w14:paraId="3E246789" w14:textId="216E1E1D" w:rsidR="00596205" w:rsidRPr="00E156C8" w:rsidRDefault="00596205" w:rsidP="00E156C8">
      <w:pPr>
        <w:pStyle w:val="Heading3"/>
        <w:spacing w:after="240"/>
        <w:rPr>
          <w:rFonts w:ascii="Arial" w:eastAsia="Times New Roman" w:hAnsi="Arial" w:cs="Arial"/>
          <w:b/>
          <w:color w:val="auto"/>
          <w:sz w:val="32"/>
          <w:szCs w:val="32"/>
        </w:rPr>
      </w:pPr>
      <w:bookmarkStart w:id="4" w:name="_Toc158195414"/>
      <w:r w:rsidRPr="00180180">
        <w:rPr>
          <w:rFonts w:ascii="Arial" w:eastAsia="Times New Roman" w:hAnsi="Arial" w:cs="Arial"/>
          <w:b/>
          <w:color w:val="auto"/>
          <w:sz w:val="32"/>
          <w:szCs w:val="32"/>
        </w:rPr>
        <w:t>Fund Overview</w:t>
      </w:r>
      <w:bookmarkEnd w:id="4"/>
    </w:p>
    <w:p w14:paraId="15A4BCBA" w14:textId="77777777" w:rsidR="00596205" w:rsidRPr="00C81F38" w:rsidRDefault="00596205" w:rsidP="00596205">
      <w:pPr>
        <w:rPr>
          <w:rFonts w:ascii="Arial" w:hAnsi="Arial" w:cs="Arial"/>
          <w:sz w:val="24"/>
        </w:rPr>
      </w:pPr>
      <w:r w:rsidRPr="00C81F38">
        <w:rPr>
          <w:rFonts w:ascii="Arial" w:hAnsi="Arial" w:cs="Arial"/>
          <w:sz w:val="24"/>
        </w:rPr>
        <w:t xml:space="preserve">Which students and staff were served with these funds? </w:t>
      </w:r>
      <w:r w:rsidRPr="00C81F38">
        <w:rPr>
          <w:rFonts w:ascii="Arial" w:hAnsi="Arial" w:cs="Arial"/>
          <w:b/>
          <w:sz w:val="24"/>
        </w:rPr>
        <w:t>(Select one)</w:t>
      </w:r>
    </w:p>
    <w:p w14:paraId="6BE8E9C2" w14:textId="77777777" w:rsidR="00596205" w:rsidRPr="00C81F38" w:rsidRDefault="00596205" w:rsidP="00596205">
      <w:pPr>
        <w:pStyle w:val="ListParagraph"/>
        <w:numPr>
          <w:ilvl w:val="0"/>
          <w:numId w:val="6"/>
        </w:numPr>
        <w:rPr>
          <w:rFonts w:ascii="Arial" w:hAnsi="Arial" w:cs="Arial"/>
          <w:sz w:val="24"/>
        </w:rPr>
      </w:pPr>
      <w:r w:rsidRPr="00C81F38">
        <w:rPr>
          <w:rFonts w:ascii="Arial" w:hAnsi="Arial" w:cs="Arial"/>
          <w:sz w:val="24"/>
        </w:rPr>
        <w:t>Students and staff in both Title I and Non-Title I Schools [</w:t>
      </w:r>
      <w:r w:rsidRPr="00C81F38">
        <w:rPr>
          <w:rFonts w:ascii="Arial" w:hAnsi="Arial" w:cs="Arial"/>
          <w:sz w:val="24"/>
          <w:highlight w:val="yellow"/>
        </w:rPr>
        <w:t>Select Students and staff in both Title I and Non-Title I Schools</w:t>
      </w:r>
      <w:r>
        <w:rPr>
          <w:rFonts w:ascii="Arial" w:hAnsi="Arial" w:cs="Arial"/>
          <w:sz w:val="24"/>
          <w:highlight w:val="yellow"/>
        </w:rPr>
        <w:t>, if applicable</w:t>
      </w:r>
      <w:r w:rsidRPr="00C81F38">
        <w:rPr>
          <w:rFonts w:ascii="Arial" w:hAnsi="Arial" w:cs="Arial"/>
          <w:sz w:val="24"/>
        </w:rPr>
        <w:t>]</w:t>
      </w:r>
    </w:p>
    <w:p w14:paraId="615CAE89" w14:textId="77777777" w:rsidR="00596205" w:rsidRPr="00C81F38" w:rsidRDefault="00596205" w:rsidP="00596205">
      <w:pPr>
        <w:pStyle w:val="ListParagraph"/>
        <w:numPr>
          <w:ilvl w:val="0"/>
          <w:numId w:val="6"/>
        </w:numPr>
        <w:rPr>
          <w:rFonts w:ascii="Arial" w:hAnsi="Arial" w:cs="Arial"/>
          <w:sz w:val="24"/>
        </w:rPr>
      </w:pPr>
      <w:r w:rsidRPr="00C81F38">
        <w:rPr>
          <w:rFonts w:ascii="Arial" w:hAnsi="Arial" w:cs="Arial"/>
          <w:sz w:val="24"/>
        </w:rPr>
        <w:t>Only students and staff in Title I Schools [</w:t>
      </w:r>
      <w:r w:rsidRPr="00C81F38">
        <w:rPr>
          <w:rFonts w:ascii="Arial" w:hAnsi="Arial" w:cs="Arial"/>
          <w:sz w:val="24"/>
          <w:highlight w:val="yellow"/>
        </w:rPr>
        <w:t>Select Only students and staff in Title I Schools</w:t>
      </w:r>
      <w:r>
        <w:rPr>
          <w:rFonts w:ascii="Arial" w:hAnsi="Arial" w:cs="Arial"/>
          <w:sz w:val="24"/>
          <w:highlight w:val="yellow"/>
        </w:rPr>
        <w:t>, if applicable</w:t>
      </w:r>
      <w:r w:rsidRPr="00C81F38">
        <w:rPr>
          <w:rFonts w:ascii="Arial" w:hAnsi="Arial" w:cs="Arial"/>
          <w:sz w:val="24"/>
        </w:rPr>
        <w:t>]</w:t>
      </w:r>
    </w:p>
    <w:p w14:paraId="3BA0AFBC" w14:textId="77777777" w:rsidR="00596205" w:rsidRPr="00180180" w:rsidRDefault="00596205" w:rsidP="00180180">
      <w:pPr>
        <w:pStyle w:val="Heading3"/>
        <w:spacing w:after="240"/>
        <w:rPr>
          <w:rFonts w:ascii="Arial" w:eastAsia="Times New Roman" w:hAnsi="Arial" w:cs="Arial"/>
          <w:b/>
          <w:color w:val="auto"/>
          <w:sz w:val="32"/>
          <w:szCs w:val="32"/>
        </w:rPr>
      </w:pPr>
      <w:bookmarkStart w:id="5" w:name="_Toc158195415"/>
      <w:r w:rsidRPr="00180180">
        <w:rPr>
          <w:rFonts w:ascii="Arial" w:eastAsia="Times New Roman" w:hAnsi="Arial" w:cs="Arial"/>
          <w:b/>
          <w:color w:val="auto"/>
          <w:sz w:val="32"/>
          <w:szCs w:val="32"/>
        </w:rPr>
        <w:t>Amounts Expended</w:t>
      </w:r>
      <w:bookmarkEnd w:id="5"/>
    </w:p>
    <w:p w14:paraId="14CEF328" w14:textId="77777777" w:rsidR="00596205" w:rsidRPr="00C81F38" w:rsidRDefault="00596205" w:rsidP="00596205">
      <w:pPr>
        <w:rPr>
          <w:rFonts w:ascii="Arial" w:hAnsi="Arial" w:cs="Arial"/>
          <w:sz w:val="24"/>
        </w:rPr>
      </w:pPr>
      <w:r w:rsidRPr="00C81F38">
        <w:rPr>
          <w:rFonts w:ascii="Arial" w:hAnsi="Arial" w:cs="Arial"/>
          <w:sz w:val="24"/>
        </w:rPr>
        <w:t>Please use the following guidelines to report funds expended:</w:t>
      </w:r>
    </w:p>
    <w:p w14:paraId="6252F2F0" w14:textId="77777777" w:rsidR="00596205" w:rsidRPr="00C81F38" w:rsidRDefault="00596205" w:rsidP="00596205">
      <w:pPr>
        <w:pStyle w:val="ListParagraph"/>
        <w:numPr>
          <w:ilvl w:val="0"/>
          <w:numId w:val="1"/>
        </w:numPr>
        <w:rPr>
          <w:rFonts w:ascii="Arial" w:hAnsi="Arial" w:cs="Arial"/>
          <w:sz w:val="24"/>
        </w:rPr>
      </w:pPr>
      <w:r w:rsidRPr="00C81F38">
        <w:rPr>
          <w:rFonts w:ascii="Arial" w:hAnsi="Arial" w:cs="Arial"/>
          <w:sz w:val="24"/>
        </w:rPr>
        <w:t>Please report totals in whole numbers without decimals, commas, or other punctuation.</w:t>
      </w:r>
    </w:p>
    <w:p w14:paraId="233EBDE0" w14:textId="50D5C49A" w:rsidR="00596205" w:rsidRDefault="00596205" w:rsidP="00596205">
      <w:pPr>
        <w:pStyle w:val="ListParagraph"/>
        <w:numPr>
          <w:ilvl w:val="0"/>
          <w:numId w:val="1"/>
        </w:numPr>
        <w:rPr>
          <w:rFonts w:ascii="Arial" w:hAnsi="Arial" w:cs="Arial"/>
          <w:sz w:val="24"/>
        </w:rPr>
      </w:pPr>
      <w:r w:rsidRPr="00C81F38">
        <w:rPr>
          <w:rFonts w:ascii="Arial" w:hAnsi="Arial" w:cs="Arial"/>
          <w:sz w:val="24"/>
        </w:rPr>
        <w:t xml:space="preserve">The Current Reporting period is between </w:t>
      </w:r>
      <w:r w:rsidR="00541A63">
        <w:rPr>
          <w:rFonts w:ascii="Arial" w:hAnsi="Arial" w:cs="Arial"/>
          <w:sz w:val="24"/>
        </w:rPr>
        <w:t>July 1, 202</w:t>
      </w:r>
      <w:r w:rsidR="009F3165">
        <w:rPr>
          <w:rFonts w:ascii="Arial" w:hAnsi="Arial" w:cs="Arial"/>
          <w:sz w:val="24"/>
        </w:rPr>
        <w:t>3</w:t>
      </w:r>
      <w:r w:rsidR="00541A63">
        <w:rPr>
          <w:rFonts w:ascii="Arial" w:hAnsi="Arial" w:cs="Arial"/>
          <w:sz w:val="24"/>
        </w:rPr>
        <w:t>,</w:t>
      </w:r>
      <w:r w:rsidRPr="00C81F38">
        <w:rPr>
          <w:rFonts w:ascii="Arial" w:hAnsi="Arial" w:cs="Arial"/>
          <w:sz w:val="24"/>
        </w:rPr>
        <w:t xml:space="preserve"> and June 30, 202</w:t>
      </w:r>
      <w:r w:rsidR="009F3165">
        <w:rPr>
          <w:rFonts w:ascii="Arial" w:hAnsi="Arial" w:cs="Arial"/>
          <w:sz w:val="24"/>
        </w:rPr>
        <w:t>4</w:t>
      </w:r>
      <w:r w:rsidRPr="00C81F38">
        <w:rPr>
          <w:rFonts w:ascii="Arial" w:hAnsi="Arial" w:cs="Arial"/>
          <w:sz w:val="24"/>
        </w:rPr>
        <w:t>.</w:t>
      </w:r>
    </w:p>
    <w:p w14:paraId="65AE4AC7" w14:textId="5278079D" w:rsidR="00BA32F4" w:rsidRPr="00BA32F4" w:rsidRDefault="00BA32F4" w:rsidP="00BA32F4">
      <w:pPr>
        <w:pStyle w:val="ListParagraph"/>
        <w:numPr>
          <w:ilvl w:val="0"/>
          <w:numId w:val="1"/>
        </w:numPr>
        <w:rPr>
          <w:rFonts w:ascii="Arial" w:hAnsi="Arial" w:cs="Arial"/>
          <w:sz w:val="24"/>
        </w:rPr>
      </w:pPr>
      <w:r w:rsidRPr="00C81F38">
        <w:rPr>
          <w:rFonts w:ascii="Arial" w:hAnsi="Arial" w:cs="Arial"/>
          <w:sz w:val="24"/>
        </w:rPr>
        <w:t>Please report any additionally expended amount from March 13, 2020</w:t>
      </w:r>
      <w:r>
        <w:rPr>
          <w:rFonts w:ascii="Arial" w:hAnsi="Arial" w:cs="Arial"/>
          <w:sz w:val="24"/>
        </w:rPr>
        <w:t>,</w:t>
      </w:r>
      <w:r w:rsidRPr="00C81F38">
        <w:rPr>
          <w:rFonts w:ascii="Arial" w:hAnsi="Arial" w:cs="Arial"/>
          <w:sz w:val="24"/>
        </w:rPr>
        <w:t xml:space="preserve"> to </w:t>
      </w:r>
      <w:r>
        <w:rPr>
          <w:rFonts w:ascii="Arial" w:hAnsi="Arial" w:cs="Arial"/>
          <w:sz w:val="24"/>
        </w:rPr>
        <w:t>June 30, 20</w:t>
      </w:r>
      <w:r w:rsidR="008C2C3B">
        <w:rPr>
          <w:rFonts w:ascii="Arial" w:hAnsi="Arial" w:cs="Arial"/>
          <w:sz w:val="24"/>
        </w:rPr>
        <w:t>2</w:t>
      </w:r>
      <w:r w:rsidR="009F3165">
        <w:rPr>
          <w:rFonts w:ascii="Arial" w:hAnsi="Arial" w:cs="Arial"/>
          <w:sz w:val="24"/>
        </w:rPr>
        <w:t>3</w:t>
      </w:r>
      <w:r>
        <w:rPr>
          <w:rFonts w:ascii="Arial" w:hAnsi="Arial" w:cs="Arial"/>
          <w:sz w:val="24"/>
        </w:rPr>
        <w:t>,</w:t>
      </w:r>
      <w:r w:rsidRPr="00C81F38">
        <w:rPr>
          <w:rFonts w:ascii="Arial" w:hAnsi="Arial" w:cs="Arial"/>
          <w:sz w:val="24"/>
        </w:rPr>
        <w:t xml:space="preserve"> that was not reported on </w:t>
      </w:r>
      <w:r>
        <w:rPr>
          <w:rFonts w:ascii="Arial" w:hAnsi="Arial" w:cs="Arial"/>
          <w:sz w:val="24"/>
        </w:rPr>
        <w:t xml:space="preserve">previous </w:t>
      </w:r>
      <w:r w:rsidRPr="00C81F38">
        <w:rPr>
          <w:rFonts w:ascii="Arial" w:hAnsi="Arial" w:cs="Arial"/>
          <w:sz w:val="24"/>
        </w:rPr>
        <w:t xml:space="preserve">GEER </w:t>
      </w:r>
      <w:r>
        <w:rPr>
          <w:rFonts w:ascii="Arial" w:hAnsi="Arial" w:cs="Arial"/>
          <w:sz w:val="24"/>
        </w:rPr>
        <w:t xml:space="preserve">II </w:t>
      </w:r>
      <w:r w:rsidRPr="00C81F38">
        <w:rPr>
          <w:rFonts w:ascii="Arial" w:hAnsi="Arial" w:cs="Arial"/>
          <w:sz w:val="24"/>
        </w:rPr>
        <w:t>Annual Report</w:t>
      </w:r>
      <w:r>
        <w:rPr>
          <w:rFonts w:ascii="Arial" w:hAnsi="Arial" w:cs="Arial"/>
          <w:sz w:val="24"/>
        </w:rPr>
        <w:t>s</w:t>
      </w:r>
      <w:r w:rsidRPr="00C81F38">
        <w:rPr>
          <w:rFonts w:ascii="Arial" w:hAnsi="Arial" w:cs="Arial"/>
          <w:sz w:val="24"/>
        </w:rPr>
        <w:t xml:space="preserve">. You may review your </w:t>
      </w:r>
      <w:r>
        <w:rPr>
          <w:rFonts w:ascii="Arial" w:hAnsi="Arial" w:cs="Arial"/>
          <w:sz w:val="24"/>
        </w:rPr>
        <w:t>previous</w:t>
      </w:r>
      <w:r w:rsidRPr="00C81F38">
        <w:rPr>
          <w:rFonts w:ascii="Arial" w:hAnsi="Arial" w:cs="Arial"/>
          <w:sz w:val="24"/>
        </w:rPr>
        <w:t xml:space="preserve"> GEER</w:t>
      </w:r>
      <w:r>
        <w:rPr>
          <w:rFonts w:ascii="Arial" w:hAnsi="Arial" w:cs="Arial"/>
          <w:sz w:val="24"/>
        </w:rPr>
        <w:t xml:space="preserve"> II</w:t>
      </w:r>
      <w:r w:rsidRPr="00C81F38">
        <w:rPr>
          <w:rFonts w:ascii="Arial" w:hAnsi="Arial" w:cs="Arial"/>
          <w:sz w:val="24"/>
        </w:rPr>
        <w:t xml:space="preserve"> Annual report in the </w:t>
      </w:r>
      <w:r>
        <w:rPr>
          <w:rFonts w:ascii="Arial" w:hAnsi="Arial" w:cs="Arial"/>
          <w:sz w:val="24"/>
        </w:rPr>
        <w:t>Stimulus Funding</w:t>
      </w:r>
      <w:r w:rsidRPr="00C81F38">
        <w:rPr>
          <w:rFonts w:ascii="Arial" w:hAnsi="Arial" w:cs="Arial"/>
          <w:sz w:val="24"/>
        </w:rPr>
        <w:t xml:space="preserve"> Reporting Portal.</w:t>
      </w:r>
    </w:p>
    <w:p w14:paraId="3907084D" w14:textId="77777777" w:rsidR="00596205" w:rsidRDefault="00596205" w:rsidP="00596205">
      <w:pPr>
        <w:rPr>
          <w:rFonts w:ascii="Arial" w:eastAsia="Times New Roman" w:hAnsi="Arial" w:cs="Arial"/>
          <w:color w:val="000000"/>
          <w:sz w:val="24"/>
          <w:szCs w:val="24"/>
        </w:rPr>
      </w:pPr>
      <w:r w:rsidRPr="00C81F38">
        <w:rPr>
          <w:rFonts w:ascii="Arial" w:hAnsi="Arial" w:cs="Arial"/>
          <w:sz w:val="24"/>
        </w:rPr>
        <w:t xml:space="preserve">Total Awarded Amount: </w:t>
      </w:r>
      <w:r w:rsidRPr="00C81F38">
        <w:rPr>
          <w:rFonts w:ascii="Arial" w:eastAsia="Times New Roman" w:hAnsi="Arial" w:cs="Arial"/>
          <w:color w:val="000000"/>
          <w:sz w:val="24"/>
          <w:szCs w:val="24"/>
          <w:highlight w:val="lightGray"/>
        </w:rPr>
        <w:t>&lt;auto-populated by CDE&gt;</w:t>
      </w:r>
    </w:p>
    <w:p w14:paraId="506C566F" w14:textId="792FCB06" w:rsidR="00BA32F4" w:rsidRPr="00C81F38" w:rsidRDefault="00BA32F4" w:rsidP="00596205">
      <w:pPr>
        <w:rPr>
          <w:rFonts w:ascii="Arial" w:hAnsi="Arial" w:cs="Arial"/>
          <w:sz w:val="24"/>
        </w:rPr>
      </w:pPr>
      <w:r w:rsidRPr="00C81F38">
        <w:rPr>
          <w:rFonts w:ascii="Arial" w:hAnsi="Arial" w:cs="Arial"/>
          <w:sz w:val="24"/>
        </w:rPr>
        <w:t xml:space="preserve">Previously Reported Expenditures from </w:t>
      </w:r>
      <w:r>
        <w:rPr>
          <w:rFonts w:ascii="Arial" w:hAnsi="Arial" w:cs="Arial"/>
          <w:sz w:val="24"/>
        </w:rPr>
        <w:t>previous</w:t>
      </w:r>
      <w:r w:rsidRPr="00C81F38">
        <w:rPr>
          <w:rFonts w:ascii="Arial" w:hAnsi="Arial" w:cs="Arial"/>
          <w:sz w:val="24"/>
        </w:rPr>
        <w:t xml:space="preserve"> GEER </w:t>
      </w:r>
      <w:r>
        <w:rPr>
          <w:rFonts w:ascii="Arial" w:hAnsi="Arial" w:cs="Arial"/>
          <w:sz w:val="24"/>
        </w:rPr>
        <w:t xml:space="preserve">II </w:t>
      </w:r>
      <w:r w:rsidRPr="00C81F38">
        <w:rPr>
          <w:rFonts w:ascii="Arial" w:hAnsi="Arial" w:cs="Arial"/>
          <w:sz w:val="24"/>
        </w:rPr>
        <w:t>Annual Report</w:t>
      </w:r>
      <w:r>
        <w:rPr>
          <w:rFonts w:ascii="Arial" w:hAnsi="Arial" w:cs="Arial"/>
          <w:sz w:val="24"/>
        </w:rPr>
        <w:t>s</w:t>
      </w:r>
      <w:r w:rsidRPr="00C81F38">
        <w:rPr>
          <w:rFonts w:ascii="Arial" w:hAnsi="Arial" w:cs="Arial"/>
          <w:sz w:val="24"/>
        </w:rPr>
        <w:t xml:space="preserve">: </w:t>
      </w:r>
      <w:r w:rsidRPr="00C81F38">
        <w:rPr>
          <w:rFonts w:ascii="Arial" w:hAnsi="Arial" w:cs="Arial"/>
          <w:sz w:val="24"/>
        </w:rPr>
        <w:br/>
      </w:r>
      <w:r w:rsidRPr="00C81F38">
        <w:rPr>
          <w:rFonts w:ascii="Arial" w:eastAsia="Times New Roman" w:hAnsi="Arial" w:cs="Arial"/>
          <w:color w:val="000000"/>
          <w:sz w:val="24"/>
          <w:szCs w:val="24"/>
          <w:highlight w:val="lightGray"/>
        </w:rPr>
        <w:t>&lt;auto-populated by CDE&gt;</w:t>
      </w:r>
    </w:p>
    <w:p w14:paraId="5DD64837" w14:textId="3C046CEF" w:rsidR="00596205" w:rsidRPr="00C81F38" w:rsidRDefault="00596205" w:rsidP="00596205">
      <w:pPr>
        <w:rPr>
          <w:rFonts w:ascii="Arial" w:hAnsi="Arial" w:cs="Arial"/>
          <w:sz w:val="24"/>
        </w:rPr>
      </w:pPr>
      <w:r w:rsidRPr="00C81F38">
        <w:rPr>
          <w:rFonts w:ascii="Arial" w:hAnsi="Arial" w:cs="Arial"/>
          <w:sz w:val="24"/>
        </w:rPr>
        <w:t xml:space="preserve">Current Amount Expended by the </w:t>
      </w:r>
      <w:r w:rsidR="00E156C8">
        <w:rPr>
          <w:rFonts w:ascii="Arial" w:hAnsi="Arial" w:cs="Arial"/>
          <w:sz w:val="24"/>
        </w:rPr>
        <w:t xml:space="preserve">LEA </w:t>
      </w:r>
      <w:r w:rsidR="00BA32F4" w:rsidRPr="00C81F38">
        <w:rPr>
          <w:rFonts w:ascii="Arial" w:hAnsi="Arial" w:cs="Arial"/>
          <w:sz w:val="24"/>
        </w:rPr>
        <w:t xml:space="preserve">(include expenditures for </w:t>
      </w:r>
      <w:r w:rsidR="00BA32F4">
        <w:rPr>
          <w:rFonts w:ascii="Arial" w:hAnsi="Arial" w:cs="Arial"/>
          <w:sz w:val="24"/>
        </w:rPr>
        <w:t>July 1, 202</w:t>
      </w:r>
      <w:r w:rsidR="009F3165">
        <w:rPr>
          <w:rFonts w:ascii="Arial" w:hAnsi="Arial" w:cs="Arial"/>
          <w:sz w:val="24"/>
        </w:rPr>
        <w:t>3</w:t>
      </w:r>
      <w:r w:rsidR="00BA32F4">
        <w:rPr>
          <w:rFonts w:ascii="Arial" w:hAnsi="Arial" w:cs="Arial"/>
          <w:sz w:val="24"/>
        </w:rPr>
        <w:t>,</w:t>
      </w:r>
      <w:r w:rsidR="00BA32F4" w:rsidRPr="00C81F38">
        <w:rPr>
          <w:rFonts w:ascii="Arial" w:hAnsi="Arial" w:cs="Arial"/>
          <w:sz w:val="24"/>
        </w:rPr>
        <w:t xml:space="preserve"> to June 30, 202</w:t>
      </w:r>
      <w:r w:rsidR="009F3165">
        <w:rPr>
          <w:rFonts w:ascii="Arial" w:hAnsi="Arial" w:cs="Arial"/>
          <w:sz w:val="24"/>
        </w:rPr>
        <w:t>4</w:t>
      </w:r>
      <w:r w:rsidR="00BA32F4">
        <w:rPr>
          <w:rFonts w:ascii="Arial" w:hAnsi="Arial" w:cs="Arial"/>
          <w:sz w:val="24"/>
        </w:rPr>
        <w:t>,</w:t>
      </w:r>
      <w:r w:rsidR="00BA32F4" w:rsidRPr="00C81F38">
        <w:rPr>
          <w:rFonts w:ascii="Arial" w:hAnsi="Arial" w:cs="Arial"/>
          <w:sz w:val="24"/>
        </w:rPr>
        <w:t xml:space="preserve"> AND any amount for March 13, 2020</w:t>
      </w:r>
      <w:r w:rsidR="00BA32F4">
        <w:rPr>
          <w:rFonts w:ascii="Arial" w:hAnsi="Arial" w:cs="Arial"/>
          <w:sz w:val="24"/>
        </w:rPr>
        <w:t>,</w:t>
      </w:r>
      <w:r w:rsidR="00BA32F4" w:rsidRPr="00C81F38">
        <w:rPr>
          <w:rFonts w:ascii="Arial" w:hAnsi="Arial" w:cs="Arial"/>
          <w:sz w:val="24"/>
        </w:rPr>
        <w:t xml:space="preserve"> to </w:t>
      </w:r>
      <w:r w:rsidR="00BA32F4">
        <w:rPr>
          <w:rFonts w:ascii="Arial" w:hAnsi="Arial" w:cs="Arial"/>
          <w:sz w:val="24"/>
        </w:rPr>
        <w:t>June 30, 202</w:t>
      </w:r>
      <w:r w:rsidR="009F3165">
        <w:rPr>
          <w:rFonts w:ascii="Arial" w:hAnsi="Arial" w:cs="Arial"/>
          <w:sz w:val="24"/>
        </w:rPr>
        <w:t>3</w:t>
      </w:r>
      <w:r w:rsidR="00BA32F4">
        <w:rPr>
          <w:rFonts w:ascii="Arial" w:hAnsi="Arial" w:cs="Arial"/>
          <w:sz w:val="24"/>
        </w:rPr>
        <w:t>,</w:t>
      </w:r>
      <w:r w:rsidR="00BA32F4" w:rsidRPr="00C81F38">
        <w:rPr>
          <w:rFonts w:ascii="Arial" w:hAnsi="Arial" w:cs="Arial"/>
          <w:sz w:val="24"/>
        </w:rPr>
        <w:t xml:space="preserve"> not reported during the </w:t>
      </w:r>
      <w:r w:rsidR="00BA32F4">
        <w:rPr>
          <w:rFonts w:ascii="Arial" w:hAnsi="Arial" w:cs="Arial"/>
          <w:sz w:val="24"/>
        </w:rPr>
        <w:t>previous</w:t>
      </w:r>
      <w:r w:rsidR="00BA32F4" w:rsidRPr="00C81F38">
        <w:rPr>
          <w:rFonts w:ascii="Arial" w:hAnsi="Arial" w:cs="Arial"/>
          <w:sz w:val="24"/>
        </w:rPr>
        <w:t xml:space="preserve"> GEER</w:t>
      </w:r>
      <w:r w:rsidR="008C2C3B">
        <w:rPr>
          <w:rFonts w:ascii="Arial" w:hAnsi="Arial" w:cs="Arial"/>
          <w:sz w:val="24"/>
        </w:rPr>
        <w:t xml:space="preserve"> II</w:t>
      </w:r>
      <w:r w:rsidR="00BA32F4" w:rsidRPr="00C81F38">
        <w:rPr>
          <w:rFonts w:ascii="Arial" w:hAnsi="Arial" w:cs="Arial"/>
          <w:sz w:val="24"/>
        </w:rPr>
        <w:t xml:space="preserve"> Annual Report</w:t>
      </w:r>
      <w:r w:rsidR="00BA32F4">
        <w:rPr>
          <w:rFonts w:ascii="Arial" w:hAnsi="Arial" w:cs="Arial"/>
          <w:sz w:val="24"/>
        </w:rPr>
        <w:t>s</w:t>
      </w:r>
      <w:r w:rsidR="008C2C3B">
        <w:rPr>
          <w:rFonts w:ascii="Arial" w:hAnsi="Arial" w:cs="Arial"/>
          <w:sz w:val="24"/>
        </w:rPr>
        <w:t>)</w:t>
      </w:r>
      <w:r w:rsidRPr="00C81F38">
        <w:rPr>
          <w:rFonts w:ascii="Arial" w:hAnsi="Arial" w:cs="Arial"/>
          <w:sz w:val="24"/>
        </w:rPr>
        <w:t xml:space="preserve">: </w:t>
      </w:r>
      <w:r>
        <w:rPr>
          <w:rFonts w:ascii="Arial" w:eastAsia="Times New Roman" w:hAnsi="Arial" w:cs="Arial"/>
          <w:sz w:val="24"/>
          <w:szCs w:val="24"/>
        </w:rPr>
        <w:t>[</w:t>
      </w:r>
      <w:r>
        <w:rPr>
          <w:rFonts w:ascii="Arial" w:eastAsia="Times New Roman" w:hAnsi="Arial" w:cs="Arial"/>
          <w:sz w:val="24"/>
          <w:szCs w:val="24"/>
          <w:highlight w:val="yellow"/>
        </w:rPr>
        <w:t>Enter dollar ($) amount expended</w:t>
      </w:r>
      <w:r>
        <w:rPr>
          <w:rFonts w:ascii="Arial" w:eastAsia="Times New Roman" w:hAnsi="Arial" w:cs="Arial"/>
          <w:sz w:val="24"/>
          <w:szCs w:val="24"/>
        </w:rPr>
        <w:t>]</w:t>
      </w:r>
    </w:p>
    <w:p w14:paraId="009D4272" w14:textId="77777777" w:rsidR="00596205" w:rsidRPr="00C81F38" w:rsidRDefault="00596205" w:rsidP="00596205">
      <w:pPr>
        <w:rPr>
          <w:rFonts w:ascii="Arial" w:hAnsi="Arial" w:cs="Arial"/>
          <w:sz w:val="24"/>
        </w:rPr>
      </w:pPr>
      <w:r w:rsidRPr="00C81F38">
        <w:rPr>
          <w:rFonts w:ascii="Arial" w:hAnsi="Arial" w:cs="Arial"/>
          <w:sz w:val="24"/>
        </w:rPr>
        <w:t>Number of Public Schools Served</w:t>
      </w:r>
      <w:r>
        <w:rPr>
          <w:rFonts w:ascii="Arial" w:hAnsi="Arial" w:cs="Arial"/>
          <w:sz w:val="24"/>
        </w:rPr>
        <w:t xml:space="preserve"> with GEER II Funds</w:t>
      </w:r>
      <w:r w:rsidRPr="00C81F38">
        <w:rPr>
          <w:rFonts w:ascii="Arial" w:hAnsi="Arial" w:cs="Arial"/>
          <w:sz w:val="24"/>
        </w:rPr>
        <w:t xml:space="preserve">: </w:t>
      </w:r>
      <w:r>
        <w:rPr>
          <w:rFonts w:ascii="Arial" w:eastAsia="Times New Roman" w:hAnsi="Arial" w:cs="Arial"/>
          <w:sz w:val="24"/>
          <w:szCs w:val="24"/>
        </w:rPr>
        <w:t>[</w:t>
      </w:r>
      <w:r>
        <w:rPr>
          <w:rFonts w:ascii="Arial" w:eastAsia="Times New Roman" w:hAnsi="Arial" w:cs="Arial"/>
          <w:sz w:val="24"/>
          <w:szCs w:val="24"/>
          <w:highlight w:val="yellow"/>
        </w:rPr>
        <w:t>Enter Number of Public Schools Served with GEER II funds</w:t>
      </w:r>
      <w:r>
        <w:rPr>
          <w:rFonts w:ascii="Arial" w:eastAsia="Times New Roman" w:hAnsi="Arial" w:cs="Arial"/>
          <w:sz w:val="24"/>
          <w:szCs w:val="24"/>
        </w:rPr>
        <w:t>]</w:t>
      </w:r>
    </w:p>
    <w:p w14:paraId="2C0AC870" w14:textId="77777777" w:rsidR="00596205" w:rsidRPr="00C81F38" w:rsidRDefault="00596205" w:rsidP="00596205">
      <w:pPr>
        <w:rPr>
          <w:rFonts w:ascii="Arial" w:hAnsi="Arial" w:cs="Arial"/>
          <w:sz w:val="24"/>
        </w:rPr>
      </w:pPr>
      <w:r w:rsidRPr="00C81F38">
        <w:rPr>
          <w:rFonts w:ascii="Arial" w:hAnsi="Arial" w:cs="Arial"/>
          <w:sz w:val="24"/>
        </w:rPr>
        <w:t>Number of Non-Public Schools Served</w:t>
      </w:r>
      <w:r>
        <w:rPr>
          <w:rFonts w:ascii="Arial" w:hAnsi="Arial" w:cs="Arial"/>
          <w:sz w:val="24"/>
        </w:rPr>
        <w:t xml:space="preserve"> with GEER II Funds</w:t>
      </w:r>
      <w:r w:rsidRPr="00C81F38">
        <w:rPr>
          <w:rFonts w:ascii="Arial" w:hAnsi="Arial" w:cs="Arial"/>
          <w:sz w:val="24"/>
        </w:rPr>
        <w:t>:</w:t>
      </w:r>
      <w:r w:rsidRPr="00894BD6">
        <w:rPr>
          <w:rFonts w:ascii="Arial" w:eastAsia="Times New Roman" w:hAnsi="Arial" w:cs="Arial"/>
          <w:sz w:val="24"/>
          <w:szCs w:val="24"/>
        </w:rPr>
        <w:t xml:space="preserve"> </w:t>
      </w:r>
      <w:r>
        <w:rPr>
          <w:rFonts w:ascii="Arial" w:eastAsia="Times New Roman" w:hAnsi="Arial" w:cs="Arial"/>
          <w:sz w:val="24"/>
          <w:szCs w:val="24"/>
        </w:rPr>
        <w:t>[</w:t>
      </w:r>
      <w:r>
        <w:rPr>
          <w:rFonts w:ascii="Arial" w:eastAsia="Times New Roman" w:hAnsi="Arial" w:cs="Arial"/>
          <w:sz w:val="24"/>
          <w:szCs w:val="24"/>
          <w:highlight w:val="yellow"/>
        </w:rPr>
        <w:t>Enter Number of Non-Public Schools Served with GEER II funds</w:t>
      </w:r>
      <w:r>
        <w:rPr>
          <w:rFonts w:ascii="Arial" w:eastAsia="Times New Roman" w:hAnsi="Arial" w:cs="Arial"/>
          <w:sz w:val="24"/>
          <w:szCs w:val="24"/>
        </w:rPr>
        <w:t>]</w:t>
      </w:r>
    </w:p>
    <w:p w14:paraId="34B82CEF" w14:textId="77777777" w:rsidR="00596205" w:rsidRPr="00180180" w:rsidRDefault="00596205" w:rsidP="00180180">
      <w:pPr>
        <w:pStyle w:val="Heading3"/>
        <w:spacing w:after="240"/>
        <w:rPr>
          <w:rFonts w:ascii="Arial" w:eastAsia="Times New Roman" w:hAnsi="Arial" w:cs="Arial"/>
          <w:b/>
          <w:color w:val="auto"/>
          <w:sz w:val="32"/>
          <w:szCs w:val="32"/>
        </w:rPr>
      </w:pPr>
      <w:bookmarkStart w:id="6" w:name="_Toc158195416"/>
      <w:r w:rsidRPr="00180180">
        <w:rPr>
          <w:rFonts w:ascii="Arial" w:eastAsia="Times New Roman" w:hAnsi="Arial" w:cs="Arial"/>
          <w:b/>
          <w:color w:val="auto"/>
          <w:sz w:val="32"/>
          <w:szCs w:val="32"/>
        </w:rPr>
        <w:lastRenderedPageBreak/>
        <w:t xml:space="preserve">Uses of GEER </w:t>
      </w:r>
      <w:r w:rsidR="00642723" w:rsidRPr="00180180">
        <w:rPr>
          <w:rFonts w:ascii="Arial" w:eastAsia="Times New Roman" w:hAnsi="Arial" w:cs="Arial"/>
          <w:b/>
          <w:color w:val="auto"/>
          <w:sz w:val="32"/>
          <w:szCs w:val="32"/>
        </w:rPr>
        <w:t xml:space="preserve">II </w:t>
      </w:r>
      <w:r w:rsidRPr="00180180">
        <w:rPr>
          <w:rFonts w:ascii="Arial" w:eastAsia="Times New Roman" w:hAnsi="Arial" w:cs="Arial"/>
          <w:b/>
          <w:color w:val="auto"/>
          <w:sz w:val="32"/>
          <w:szCs w:val="32"/>
        </w:rPr>
        <w:t>Funds</w:t>
      </w:r>
      <w:bookmarkEnd w:id="6"/>
    </w:p>
    <w:p w14:paraId="62599534" w14:textId="77777777" w:rsidR="00596205" w:rsidRPr="00C81F38" w:rsidRDefault="00596205" w:rsidP="00596205">
      <w:pPr>
        <w:rPr>
          <w:rFonts w:ascii="Arial" w:hAnsi="Arial" w:cs="Arial"/>
          <w:sz w:val="24"/>
        </w:rPr>
      </w:pPr>
      <w:r w:rsidRPr="00C81F38">
        <w:rPr>
          <w:rFonts w:ascii="Arial" w:hAnsi="Arial" w:cs="Arial"/>
          <w:sz w:val="24"/>
        </w:rPr>
        <w:t>Please use the following guidelines to report funds expended:</w:t>
      </w:r>
    </w:p>
    <w:p w14:paraId="21BDE65D" w14:textId="77777777" w:rsidR="00596205" w:rsidRPr="00C81F38" w:rsidRDefault="00596205" w:rsidP="00596205">
      <w:pPr>
        <w:pStyle w:val="ListParagraph"/>
        <w:numPr>
          <w:ilvl w:val="0"/>
          <w:numId w:val="2"/>
        </w:numPr>
        <w:rPr>
          <w:rFonts w:ascii="Arial" w:hAnsi="Arial" w:cs="Arial"/>
          <w:sz w:val="24"/>
        </w:rPr>
      </w:pPr>
      <w:r w:rsidRPr="00C81F38">
        <w:rPr>
          <w:rFonts w:ascii="Arial" w:hAnsi="Arial" w:cs="Arial"/>
          <w:sz w:val="24"/>
        </w:rPr>
        <w:t xml:space="preserve">Answer each of the following questions about the use of GEER </w:t>
      </w:r>
      <w:r>
        <w:rPr>
          <w:rFonts w:ascii="Arial" w:hAnsi="Arial" w:cs="Arial"/>
          <w:sz w:val="24"/>
        </w:rPr>
        <w:t xml:space="preserve">II </w:t>
      </w:r>
      <w:r w:rsidRPr="00C81F38">
        <w:rPr>
          <w:rFonts w:ascii="Arial" w:hAnsi="Arial" w:cs="Arial"/>
          <w:sz w:val="24"/>
        </w:rPr>
        <w:t>Funds.</w:t>
      </w:r>
    </w:p>
    <w:p w14:paraId="0D3B4053" w14:textId="77777777" w:rsidR="00596205" w:rsidRPr="00C81F38" w:rsidRDefault="00596205" w:rsidP="00596205">
      <w:pPr>
        <w:pStyle w:val="ListParagraph"/>
        <w:numPr>
          <w:ilvl w:val="0"/>
          <w:numId w:val="2"/>
        </w:numPr>
        <w:rPr>
          <w:rFonts w:ascii="Arial" w:hAnsi="Arial" w:cs="Arial"/>
          <w:sz w:val="24"/>
        </w:rPr>
      </w:pPr>
      <w:r w:rsidRPr="00C81F38">
        <w:rPr>
          <w:rFonts w:ascii="Arial" w:hAnsi="Arial" w:cs="Arial"/>
          <w:sz w:val="24"/>
        </w:rPr>
        <w:t>The response to certain questions will trigger required follow up.</w:t>
      </w:r>
    </w:p>
    <w:p w14:paraId="351F6F05" w14:textId="117121F0" w:rsidR="00596205" w:rsidRPr="00C81F38" w:rsidRDefault="00596205" w:rsidP="00596205">
      <w:pPr>
        <w:pStyle w:val="ListParagraph"/>
        <w:numPr>
          <w:ilvl w:val="0"/>
          <w:numId w:val="2"/>
        </w:numPr>
        <w:rPr>
          <w:rFonts w:ascii="Arial" w:hAnsi="Arial" w:cs="Arial"/>
          <w:sz w:val="24"/>
        </w:rPr>
      </w:pPr>
      <w:r>
        <w:rPr>
          <w:rFonts w:ascii="Arial" w:hAnsi="Arial" w:cs="Arial"/>
          <w:sz w:val="24"/>
        </w:rPr>
        <w:t>The Current R</w:t>
      </w:r>
      <w:r w:rsidRPr="00C81F38">
        <w:rPr>
          <w:rFonts w:ascii="Arial" w:hAnsi="Arial" w:cs="Arial"/>
          <w:sz w:val="24"/>
        </w:rPr>
        <w:t xml:space="preserve">eporting period is between </w:t>
      </w:r>
      <w:r w:rsidR="008C2C3B">
        <w:rPr>
          <w:rFonts w:ascii="Arial" w:hAnsi="Arial" w:cs="Arial"/>
          <w:sz w:val="24"/>
        </w:rPr>
        <w:t>July 1, 202</w:t>
      </w:r>
      <w:r w:rsidR="009F3165">
        <w:rPr>
          <w:rFonts w:ascii="Arial" w:hAnsi="Arial" w:cs="Arial"/>
          <w:sz w:val="24"/>
        </w:rPr>
        <w:t>3</w:t>
      </w:r>
      <w:r w:rsidRPr="00C81F38">
        <w:rPr>
          <w:rFonts w:ascii="Arial" w:hAnsi="Arial" w:cs="Arial"/>
          <w:sz w:val="24"/>
        </w:rPr>
        <w:t>, and June 30, 202</w:t>
      </w:r>
      <w:r w:rsidR="009F3165">
        <w:rPr>
          <w:rFonts w:ascii="Arial" w:hAnsi="Arial" w:cs="Arial"/>
          <w:sz w:val="24"/>
        </w:rPr>
        <w:t>4</w:t>
      </w:r>
      <w:r w:rsidRPr="00C81F38">
        <w:rPr>
          <w:rFonts w:ascii="Arial" w:hAnsi="Arial" w:cs="Arial"/>
          <w:sz w:val="24"/>
        </w:rPr>
        <w:t>.</w:t>
      </w:r>
      <w:r w:rsidRPr="00C81F38">
        <w:rPr>
          <w:rFonts w:ascii="Arial" w:hAnsi="Arial" w:cs="Arial"/>
          <w:sz w:val="24"/>
        </w:rPr>
        <w:br/>
      </w:r>
    </w:p>
    <w:p w14:paraId="11F2D581" w14:textId="77777777" w:rsidR="00596205" w:rsidRPr="005149A7" w:rsidRDefault="00596205" w:rsidP="00596205">
      <w:pPr>
        <w:pStyle w:val="ListParagraph"/>
        <w:numPr>
          <w:ilvl w:val="0"/>
          <w:numId w:val="7"/>
        </w:numPr>
        <w:ind w:left="360"/>
        <w:rPr>
          <w:rFonts w:ascii="Arial" w:hAnsi="Arial" w:cs="Arial"/>
          <w:sz w:val="24"/>
        </w:rPr>
      </w:pPr>
      <w:r w:rsidRPr="005149A7">
        <w:rPr>
          <w:rFonts w:ascii="Arial" w:hAnsi="Arial" w:cs="Arial"/>
          <w:sz w:val="24"/>
        </w:rPr>
        <w:t xml:space="preserve">Purchasing educational technology (including hardware, software, and connectivity), which may include assistive technology or adaptive equipment: </w:t>
      </w:r>
      <w:r w:rsidRPr="005149A7">
        <w:rPr>
          <w:rFonts w:ascii="Arial" w:eastAsia="Times New Roman" w:hAnsi="Arial" w:cs="Arial"/>
          <w:sz w:val="24"/>
          <w:szCs w:val="24"/>
        </w:rPr>
        <w:t>[</w:t>
      </w:r>
      <w:r w:rsidRPr="005149A7">
        <w:rPr>
          <w:rFonts w:ascii="Arial" w:eastAsia="Times New Roman" w:hAnsi="Arial" w:cs="Arial"/>
          <w:sz w:val="24"/>
          <w:szCs w:val="24"/>
          <w:highlight w:val="yellow"/>
        </w:rPr>
        <w:t>Yes/No</w:t>
      </w:r>
      <w:r w:rsidRPr="005149A7">
        <w:rPr>
          <w:rFonts w:ascii="Arial" w:eastAsia="Times New Roman" w:hAnsi="Arial" w:cs="Arial"/>
          <w:sz w:val="24"/>
          <w:szCs w:val="24"/>
        </w:rPr>
        <w:t>]</w:t>
      </w:r>
    </w:p>
    <w:p w14:paraId="2BF582AB" w14:textId="77777777" w:rsidR="00596205" w:rsidRPr="007D6AC1" w:rsidRDefault="00596205" w:rsidP="00596205">
      <w:pPr>
        <w:spacing w:line="240" w:lineRule="auto"/>
        <w:rPr>
          <w:rFonts w:ascii="Arial" w:eastAsia="Times New Roman" w:hAnsi="Arial" w:cs="Arial"/>
          <w:i/>
          <w:iCs/>
          <w:sz w:val="24"/>
          <w:szCs w:val="18"/>
        </w:rPr>
      </w:pPr>
      <w:r w:rsidRPr="007D6AC1">
        <w:rPr>
          <w:rFonts w:ascii="Arial" w:eastAsia="Times New Roman" w:hAnsi="Arial" w:cs="Arial"/>
          <w:i/>
          <w:iCs/>
          <w:sz w:val="24"/>
          <w:szCs w:val="18"/>
        </w:rPr>
        <w:t xml:space="preserve">Note: Question </w:t>
      </w:r>
      <w:r w:rsidR="00642723" w:rsidRPr="007D6AC1">
        <w:rPr>
          <w:rFonts w:ascii="Arial" w:eastAsia="Times New Roman" w:hAnsi="Arial" w:cs="Arial"/>
          <w:i/>
          <w:iCs/>
          <w:sz w:val="24"/>
          <w:szCs w:val="18"/>
        </w:rPr>
        <w:t>A</w:t>
      </w:r>
      <w:r w:rsidRPr="007D6AC1">
        <w:rPr>
          <w:rFonts w:ascii="Arial" w:eastAsia="Times New Roman" w:hAnsi="Arial" w:cs="Arial"/>
          <w:i/>
          <w:iCs/>
          <w:sz w:val="24"/>
          <w:szCs w:val="18"/>
        </w:rPr>
        <w:t xml:space="preserve"> below is only visible if “Yes” is selected for question 1 above.</w:t>
      </w:r>
    </w:p>
    <w:p w14:paraId="04A29492" w14:textId="77777777" w:rsidR="00596205" w:rsidRPr="005149A7" w:rsidRDefault="00596205" w:rsidP="00596205">
      <w:pPr>
        <w:pStyle w:val="ListParagraph"/>
        <w:numPr>
          <w:ilvl w:val="1"/>
          <w:numId w:val="7"/>
        </w:numPr>
        <w:rPr>
          <w:rFonts w:ascii="Arial" w:hAnsi="Arial" w:cs="Arial"/>
          <w:sz w:val="24"/>
        </w:rPr>
      </w:pPr>
      <w:r w:rsidRPr="005149A7">
        <w:rPr>
          <w:rFonts w:ascii="Arial" w:hAnsi="Arial" w:cs="Arial"/>
          <w:sz w:val="24"/>
        </w:rPr>
        <w:t xml:space="preserve">Did this LEA use GEER II funds to provide home Internet access for any students? </w:t>
      </w:r>
      <w:r w:rsidRPr="005149A7">
        <w:rPr>
          <w:rFonts w:ascii="Arial" w:eastAsia="Times New Roman" w:hAnsi="Arial" w:cs="Arial"/>
          <w:sz w:val="24"/>
          <w:szCs w:val="24"/>
        </w:rPr>
        <w:t>[</w:t>
      </w:r>
      <w:r w:rsidRPr="005149A7">
        <w:rPr>
          <w:rFonts w:ascii="Arial" w:eastAsia="Times New Roman" w:hAnsi="Arial" w:cs="Arial"/>
          <w:sz w:val="24"/>
          <w:szCs w:val="24"/>
          <w:highlight w:val="yellow"/>
        </w:rPr>
        <w:t>Yes/No</w:t>
      </w:r>
      <w:r w:rsidRPr="005149A7">
        <w:rPr>
          <w:rFonts w:ascii="Arial" w:eastAsia="Times New Roman" w:hAnsi="Arial" w:cs="Arial"/>
          <w:sz w:val="24"/>
          <w:szCs w:val="24"/>
        </w:rPr>
        <w:t>]</w:t>
      </w:r>
    </w:p>
    <w:p w14:paraId="6C2A4C39" w14:textId="77777777" w:rsidR="00596205" w:rsidRPr="007D6AC1" w:rsidRDefault="00596205" w:rsidP="00596205">
      <w:pPr>
        <w:spacing w:line="240" w:lineRule="auto"/>
        <w:rPr>
          <w:rFonts w:ascii="Arial" w:eastAsia="Times New Roman" w:hAnsi="Arial" w:cs="Arial"/>
          <w:i/>
          <w:iCs/>
          <w:sz w:val="24"/>
          <w:szCs w:val="18"/>
        </w:rPr>
      </w:pPr>
      <w:r w:rsidRPr="007D6AC1">
        <w:rPr>
          <w:rFonts w:ascii="Arial" w:eastAsia="Times New Roman" w:hAnsi="Arial" w:cs="Arial"/>
          <w:i/>
          <w:iCs/>
          <w:sz w:val="24"/>
          <w:szCs w:val="18"/>
        </w:rPr>
        <w:t xml:space="preserve">Note: Questions </w:t>
      </w:r>
      <w:r w:rsidR="00AE15A4" w:rsidRPr="007D6AC1">
        <w:rPr>
          <w:rFonts w:ascii="Arial" w:eastAsia="Times New Roman" w:hAnsi="Arial" w:cs="Arial"/>
          <w:i/>
          <w:iCs/>
          <w:sz w:val="24"/>
          <w:szCs w:val="18"/>
        </w:rPr>
        <w:t>a</w:t>
      </w:r>
      <w:r w:rsidRPr="007D6AC1">
        <w:rPr>
          <w:rFonts w:ascii="Arial" w:eastAsia="Times New Roman" w:hAnsi="Arial" w:cs="Arial"/>
          <w:i/>
          <w:iCs/>
          <w:sz w:val="24"/>
          <w:szCs w:val="18"/>
        </w:rPr>
        <w:t>–</w:t>
      </w:r>
      <w:r w:rsidR="00AE15A4" w:rsidRPr="007D6AC1">
        <w:rPr>
          <w:rFonts w:ascii="Arial" w:eastAsia="Times New Roman" w:hAnsi="Arial" w:cs="Arial"/>
          <w:i/>
          <w:iCs/>
          <w:sz w:val="24"/>
          <w:szCs w:val="18"/>
        </w:rPr>
        <w:t>e</w:t>
      </w:r>
      <w:r w:rsidRPr="007D6AC1">
        <w:rPr>
          <w:rFonts w:ascii="Arial" w:eastAsia="Times New Roman" w:hAnsi="Arial" w:cs="Arial"/>
          <w:i/>
          <w:iCs/>
          <w:sz w:val="24"/>
          <w:szCs w:val="18"/>
        </w:rPr>
        <w:t xml:space="preserve"> below are only visible if “Yes” is selected for question </w:t>
      </w:r>
      <w:r w:rsidR="00AE15A4" w:rsidRPr="007D6AC1">
        <w:rPr>
          <w:rFonts w:ascii="Arial" w:eastAsia="Times New Roman" w:hAnsi="Arial" w:cs="Arial"/>
          <w:i/>
          <w:iCs/>
          <w:sz w:val="24"/>
          <w:szCs w:val="18"/>
        </w:rPr>
        <w:t>A</w:t>
      </w:r>
      <w:r w:rsidRPr="007D6AC1">
        <w:rPr>
          <w:rFonts w:ascii="Arial" w:eastAsia="Times New Roman" w:hAnsi="Arial" w:cs="Arial"/>
          <w:i/>
          <w:iCs/>
          <w:sz w:val="24"/>
          <w:szCs w:val="18"/>
        </w:rPr>
        <w:t xml:space="preserve"> above.</w:t>
      </w:r>
    </w:p>
    <w:p w14:paraId="2DBB26D6" w14:textId="77777777" w:rsidR="00596205" w:rsidRPr="005149A7" w:rsidRDefault="00596205" w:rsidP="00AE15A4">
      <w:pPr>
        <w:pStyle w:val="ListParagraph"/>
        <w:numPr>
          <w:ilvl w:val="0"/>
          <w:numId w:val="9"/>
        </w:numPr>
        <w:rPr>
          <w:rFonts w:ascii="Arial" w:hAnsi="Arial" w:cs="Arial"/>
          <w:sz w:val="24"/>
        </w:rPr>
      </w:pPr>
      <w:r w:rsidRPr="005149A7">
        <w:rPr>
          <w:rFonts w:ascii="Arial" w:hAnsi="Arial" w:cs="Arial"/>
          <w:sz w:val="24"/>
        </w:rPr>
        <w:t xml:space="preserve">Mobile hotspots with paid data plans: </w:t>
      </w:r>
      <w:r w:rsidRPr="005149A7">
        <w:rPr>
          <w:rFonts w:ascii="Arial" w:eastAsia="Times New Roman" w:hAnsi="Arial" w:cs="Arial"/>
          <w:sz w:val="24"/>
          <w:szCs w:val="24"/>
        </w:rPr>
        <w:t>[</w:t>
      </w:r>
      <w:r w:rsidRPr="005149A7">
        <w:rPr>
          <w:rFonts w:ascii="Arial" w:eastAsia="Times New Roman" w:hAnsi="Arial" w:cs="Arial"/>
          <w:sz w:val="24"/>
          <w:szCs w:val="24"/>
          <w:highlight w:val="yellow"/>
        </w:rPr>
        <w:t>Yes/No</w:t>
      </w:r>
      <w:r w:rsidRPr="005149A7">
        <w:rPr>
          <w:rFonts w:ascii="Arial" w:eastAsia="Times New Roman" w:hAnsi="Arial" w:cs="Arial"/>
          <w:sz w:val="24"/>
          <w:szCs w:val="24"/>
        </w:rPr>
        <w:t>]</w:t>
      </w:r>
    </w:p>
    <w:p w14:paraId="7FCDAA98" w14:textId="77777777" w:rsidR="00596205" w:rsidRPr="005149A7" w:rsidRDefault="00596205" w:rsidP="00AE15A4">
      <w:pPr>
        <w:pStyle w:val="ListParagraph"/>
        <w:numPr>
          <w:ilvl w:val="0"/>
          <w:numId w:val="9"/>
        </w:numPr>
        <w:rPr>
          <w:rFonts w:ascii="Arial" w:hAnsi="Arial" w:cs="Arial"/>
          <w:sz w:val="24"/>
        </w:rPr>
      </w:pPr>
      <w:r w:rsidRPr="005149A7">
        <w:rPr>
          <w:rFonts w:ascii="Arial" w:hAnsi="Arial" w:cs="Arial"/>
          <w:sz w:val="24"/>
        </w:rPr>
        <w:t xml:space="preserve">Internet connected devices with paid data plans: </w:t>
      </w:r>
      <w:r w:rsidRPr="005149A7">
        <w:rPr>
          <w:rFonts w:ascii="Arial" w:eastAsia="Times New Roman" w:hAnsi="Arial" w:cs="Arial"/>
          <w:sz w:val="24"/>
          <w:szCs w:val="24"/>
        </w:rPr>
        <w:t>[</w:t>
      </w:r>
      <w:r w:rsidRPr="005149A7">
        <w:rPr>
          <w:rFonts w:ascii="Arial" w:eastAsia="Times New Roman" w:hAnsi="Arial" w:cs="Arial"/>
          <w:sz w:val="24"/>
          <w:szCs w:val="24"/>
          <w:highlight w:val="yellow"/>
        </w:rPr>
        <w:t>Yes/No</w:t>
      </w:r>
      <w:r w:rsidRPr="005149A7">
        <w:rPr>
          <w:rFonts w:ascii="Arial" w:eastAsia="Times New Roman" w:hAnsi="Arial" w:cs="Arial"/>
          <w:sz w:val="24"/>
          <w:szCs w:val="24"/>
        </w:rPr>
        <w:t>]</w:t>
      </w:r>
    </w:p>
    <w:p w14:paraId="101674AB" w14:textId="77777777" w:rsidR="00596205" w:rsidRPr="005149A7" w:rsidRDefault="00596205" w:rsidP="00AE15A4">
      <w:pPr>
        <w:pStyle w:val="ListParagraph"/>
        <w:numPr>
          <w:ilvl w:val="0"/>
          <w:numId w:val="9"/>
        </w:numPr>
        <w:rPr>
          <w:rFonts w:ascii="Arial" w:hAnsi="Arial" w:cs="Arial"/>
          <w:sz w:val="24"/>
        </w:rPr>
      </w:pPr>
      <w:r w:rsidRPr="005149A7">
        <w:rPr>
          <w:rFonts w:ascii="Arial" w:hAnsi="Arial" w:cs="Arial"/>
          <w:sz w:val="24"/>
        </w:rPr>
        <w:t xml:space="preserve">District pays for the cost of home Internet subscription for student: </w:t>
      </w:r>
      <w:r w:rsidRPr="005149A7">
        <w:rPr>
          <w:rFonts w:ascii="Arial" w:eastAsia="Times New Roman" w:hAnsi="Arial" w:cs="Arial"/>
          <w:sz w:val="24"/>
          <w:szCs w:val="24"/>
        </w:rPr>
        <w:t>[</w:t>
      </w:r>
      <w:r w:rsidRPr="005149A7">
        <w:rPr>
          <w:rFonts w:ascii="Arial" w:eastAsia="Times New Roman" w:hAnsi="Arial" w:cs="Arial"/>
          <w:sz w:val="24"/>
          <w:szCs w:val="24"/>
          <w:highlight w:val="yellow"/>
        </w:rPr>
        <w:t>Yes/No</w:t>
      </w:r>
      <w:r w:rsidRPr="005149A7">
        <w:rPr>
          <w:rFonts w:ascii="Arial" w:eastAsia="Times New Roman" w:hAnsi="Arial" w:cs="Arial"/>
          <w:sz w:val="24"/>
          <w:szCs w:val="24"/>
        </w:rPr>
        <w:t>]</w:t>
      </w:r>
    </w:p>
    <w:p w14:paraId="488689E1" w14:textId="77777777" w:rsidR="00596205" w:rsidRPr="005149A7" w:rsidRDefault="00596205" w:rsidP="00AE15A4">
      <w:pPr>
        <w:pStyle w:val="ListParagraph"/>
        <w:numPr>
          <w:ilvl w:val="0"/>
          <w:numId w:val="9"/>
        </w:numPr>
        <w:rPr>
          <w:rFonts w:ascii="Arial" w:hAnsi="Arial" w:cs="Arial"/>
          <w:sz w:val="24"/>
        </w:rPr>
      </w:pPr>
      <w:r w:rsidRPr="005149A7">
        <w:rPr>
          <w:rFonts w:ascii="Arial" w:hAnsi="Arial" w:cs="Arial"/>
          <w:sz w:val="24"/>
        </w:rPr>
        <w:t xml:space="preserve">District provides home Internet access through a district-managed wireless network: </w:t>
      </w:r>
      <w:r w:rsidRPr="005149A7">
        <w:rPr>
          <w:rFonts w:ascii="Arial" w:eastAsia="Times New Roman" w:hAnsi="Arial" w:cs="Arial"/>
          <w:sz w:val="24"/>
          <w:szCs w:val="24"/>
        </w:rPr>
        <w:t>[</w:t>
      </w:r>
      <w:r w:rsidRPr="005149A7">
        <w:rPr>
          <w:rFonts w:ascii="Arial" w:eastAsia="Times New Roman" w:hAnsi="Arial" w:cs="Arial"/>
          <w:sz w:val="24"/>
          <w:szCs w:val="24"/>
          <w:highlight w:val="yellow"/>
        </w:rPr>
        <w:t>Yes/No</w:t>
      </w:r>
      <w:r w:rsidRPr="005149A7">
        <w:rPr>
          <w:rFonts w:ascii="Arial" w:eastAsia="Times New Roman" w:hAnsi="Arial" w:cs="Arial"/>
          <w:sz w:val="24"/>
          <w:szCs w:val="24"/>
        </w:rPr>
        <w:t>]</w:t>
      </w:r>
    </w:p>
    <w:p w14:paraId="6C645AB2" w14:textId="77777777" w:rsidR="00596205" w:rsidRPr="005149A7" w:rsidRDefault="00596205" w:rsidP="00AE15A4">
      <w:pPr>
        <w:pStyle w:val="ListParagraph"/>
        <w:numPr>
          <w:ilvl w:val="0"/>
          <w:numId w:val="9"/>
        </w:numPr>
        <w:rPr>
          <w:rFonts w:ascii="Arial" w:hAnsi="Arial" w:cs="Arial"/>
          <w:sz w:val="24"/>
        </w:rPr>
      </w:pPr>
      <w:r w:rsidRPr="005149A7">
        <w:rPr>
          <w:rFonts w:ascii="Arial" w:hAnsi="Arial" w:cs="Arial"/>
          <w:sz w:val="24"/>
        </w:rPr>
        <w:t xml:space="preserve">Other: </w:t>
      </w:r>
      <w:r w:rsidRPr="005149A7">
        <w:rPr>
          <w:rFonts w:ascii="Arial" w:eastAsia="Times New Roman" w:hAnsi="Arial" w:cs="Arial"/>
          <w:sz w:val="24"/>
          <w:szCs w:val="24"/>
        </w:rPr>
        <w:t>[</w:t>
      </w:r>
      <w:r w:rsidRPr="005149A7">
        <w:rPr>
          <w:rFonts w:ascii="Arial" w:eastAsia="Times New Roman" w:hAnsi="Arial" w:cs="Arial"/>
          <w:sz w:val="24"/>
          <w:szCs w:val="24"/>
          <w:highlight w:val="yellow"/>
        </w:rPr>
        <w:t>Yes/No</w:t>
      </w:r>
      <w:r w:rsidRPr="005149A7">
        <w:rPr>
          <w:rFonts w:ascii="Arial" w:eastAsia="Times New Roman" w:hAnsi="Arial" w:cs="Arial"/>
          <w:sz w:val="24"/>
          <w:szCs w:val="24"/>
        </w:rPr>
        <w:t>]</w:t>
      </w:r>
    </w:p>
    <w:p w14:paraId="60F85653" w14:textId="77777777" w:rsidR="00642723" w:rsidRPr="007D6AC1" w:rsidRDefault="00642723" w:rsidP="00642723">
      <w:pPr>
        <w:spacing w:line="240" w:lineRule="auto"/>
        <w:rPr>
          <w:rFonts w:ascii="Arial" w:eastAsia="Times New Roman" w:hAnsi="Arial" w:cs="Arial"/>
          <w:i/>
          <w:iCs/>
          <w:sz w:val="24"/>
          <w:szCs w:val="18"/>
        </w:rPr>
      </w:pPr>
      <w:r w:rsidRPr="007D6AC1">
        <w:rPr>
          <w:rFonts w:ascii="Arial" w:eastAsia="Times New Roman" w:hAnsi="Arial" w:cs="Arial"/>
          <w:i/>
          <w:iCs/>
          <w:sz w:val="24"/>
          <w:szCs w:val="18"/>
        </w:rPr>
        <w:t>Note: Question 1 below is only visible if “Yes” is selected for question e above.</w:t>
      </w:r>
    </w:p>
    <w:p w14:paraId="32148B24" w14:textId="77777777" w:rsidR="00596205" w:rsidRPr="00C81F38" w:rsidRDefault="00596205" w:rsidP="00FF6E90">
      <w:pPr>
        <w:pStyle w:val="ListParagraph"/>
        <w:numPr>
          <w:ilvl w:val="3"/>
          <w:numId w:val="7"/>
        </w:numPr>
        <w:contextualSpacing w:val="0"/>
        <w:rPr>
          <w:rFonts w:ascii="Arial" w:hAnsi="Arial" w:cs="Arial"/>
          <w:sz w:val="24"/>
        </w:rPr>
      </w:pPr>
      <w:r w:rsidRPr="00C81F38">
        <w:rPr>
          <w:rFonts w:ascii="Arial" w:hAnsi="Arial" w:cs="Arial"/>
          <w:sz w:val="24"/>
        </w:rPr>
        <w:t>Please describe:</w:t>
      </w:r>
      <w:r w:rsidRPr="00894BD6">
        <w:rPr>
          <w:rFonts w:ascii="Arial" w:eastAsia="Times New Roman" w:hAnsi="Arial" w:cs="Arial"/>
          <w:color w:val="000000"/>
          <w:sz w:val="24"/>
          <w:szCs w:val="24"/>
        </w:rPr>
        <w:t xml:space="preserve"> </w:t>
      </w:r>
      <w:r>
        <w:rPr>
          <w:rFonts w:ascii="Arial" w:eastAsia="Times New Roman" w:hAnsi="Arial" w:cs="Arial"/>
          <w:color w:val="000000"/>
          <w:sz w:val="24"/>
          <w:szCs w:val="24"/>
        </w:rPr>
        <w:t>[</w:t>
      </w:r>
      <w:r w:rsidRPr="001F7506">
        <w:rPr>
          <w:rFonts w:ascii="Arial" w:eastAsia="Times New Roman" w:hAnsi="Arial" w:cs="Arial"/>
          <w:color w:val="000000"/>
          <w:sz w:val="24"/>
          <w:szCs w:val="24"/>
          <w:highlight w:val="yellow"/>
        </w:rPr>
        <w:t>Enter description of Other</w:t>
      </w:r>
      <w:r>
        <w:rPr>
          <w:rFonts w:ascii="Arial" w:eastAsia="Times New Roman" w:hAnsi="Arial" w:cs="Arial"/>
          <w:color w:val="000000"/>
          <w:sz w:val="24"/>
          <w:szCs w:val="24"/>
        </w:rPr>
        <w:t>]</w:t>
      </w:r>
    </w:p>
    <w:p w14:paraId="592AA783" w14:textId="77777777" w:rsidR="00596205" w:rsidRPr="00C81F38" w:rsidRDefault="00596205" w:rsidP="00FF6E90">
      <w:pPr>
        <w:pStyle w:val="ListParagraph"/>
        <w:numPr>
          <w:ilvl w:val="0"/>
          <w:numId w:val="7"/>
        </w:numPr>
        <w:spacing w:before="240" w:after="0"/>
        <w:ind w:left="360"/>
        <w:contextualSpacing w:val="0"/>
        <w:rPr>
          <w:rFonts w:ascii="Arial" w:hAnsi="Arial" w:cs="Arial"/>
          <w:sz w:val="24"/>
        </w:rPr>
      </w:pPr>
      <w:r w:rsidRPr="00C81F38">
        <w:rPr>
          <w:rFonts w:ascii="Arial" w:hAnsi="Arial" w:cs="Arial"/>
          <w:sz w:val="24"/>
        </w:rPr>
        <w:t xml:space="preserve">Activities focused specifically on addressing the unique needs of low-income children or students, children with disabilities, English learners, racial and ethnic minorities, students experiencing homelessness, and foster care youth: </w:t>
      </w:r>
      <w:r w:rsidRPr="001F7506">
        <w:rPr>
          <w:rFonts w:ascii="Arial" w:eastAsia="Times New Roman" w:hAnsi="Arial" w:cs="Arial"/>
          <w:color w:val="000000"/>
          <w:sz w:val="24"/>
          <w:szCs w:val="24"/>
        </w:rPr>
        <w:t>[</w:t>
      </w:r>
      <w:r w:rsidRPr="001F7506">
        <w:rPr>
          <w:rFonts w:ascii="Arial" w:eastAsia="Times New Roman" w:hAnsi="Arial" w:cs="Arial"/>
          <w:color w:val="000000"/>
          <w:sz w:val="24"/>
          <w:szCs w:val="24"/>
          <w:highlight w:val="yellow"/>
        </w:rPr>
        <w:t>Yes/No</w:t>
      </w:r>
      <w:r w:rsidRPr="001F7506">
        <w:rPr>
          <w:rFonts w:ascii="Arial" w:eastAsia="Times New Roman" w:hAnsi="Arial" w:cs="Arial"/>
          <w:color w:val="000000"/>
          <w:sz w:val="24"/>
          <w:szCs w:val="24"/>
        </w:rPr>
        <w:t>]</w:t>
      </w:r>
    </w:p>
    <w:p w14:paraId="546938B6" w14:textId="77777777" w:rsidR="00596205" w:rsidRPr="00C81F38" w:rsidRDefault="00596205" w:rsidP="00596205">
      <w:pPr>
        <w:pStyle w:val="ListParagraph"/>
        <w:numPr>
          <w:ilvl w:val="0"/>
          <w:numId w:val="7"/>
        </w:numPr>
        <w:ind w:left="360"/>
        <w:rPr>
          <w:rFonts w:ascii="Arial" w:hAnsi="Arial" w:cs="Arial"/>
          <w:sz w:val="24"/>
        </w:rPr>
      </w:pPr>
      <w:r w:rsidRPr="00C81F38">
        <w:rPr>
          <w:rFonts w:ascii="Arial" w:hAnsi="Arial" w:cs="Arial"/>
          <w:sz w:val="24"/>
        </w:rPr>
        <w:t xml:space="preserve">Providing mental health services and supports: </w:t>
      </w:r>
      <w:r w:rsidRPr="001F7506">
        <w:rPr>
          <w:rFonts w:ascii="Arial" w:eastAsia="Times New Roman" w:hAnsi="Arial" w:cs="Arial"/>
          <w:color w:val="000000"/>
          <w:sz w:val="24"/>
          <w:szCs w:val="24"/>
        </w:rPr>
        <w:t>[</w:t>
      </w:r>
      <w:r w:rsidRPr="001F7506">
        <w:rPr>
          <w:rFonts w:ascii="Arial" w:eastAsia="Times New Roman" w:hAnsi="Arial" w:cs="Arial"/>
          <w:color w:val="000000"/>
          <w:sz w:val="24"/>
          <w:szCs w:val="24"/>
          <w:highlight w:val="yellow"/>
        </w:rPr>
        <w:t>Yes/No</w:t>
      </w:r>
      <w:r w:rsidRPr="001F7506">
        <w:rPr>
          <w:rFonts w:ascii="Arial" w:eastAsia="Times New Roman" w:hAnsi="Arial" w:cs="Arial"/>
          <w:color w:val="000000"/>
          <w:sz w:val="24"/>
          <w:szCs w:val="24"/>
        </w:rPr>
        <w:t>]</w:t>
      </w:r>
    </w:p>
    <w:p w14:paraId="63B17C13" w14:textId="77777777" w:rsidR="00596205" w:rsidRPr="00C81F38" w:rsidRDefault="00596205" w:rsidP="00596205">
      <w:pPr>
        <w:pStyle w:val="ListParagraph"/>
        <w:numPr>
          <w:ilvl w:val="0"/>
          <w:numId w:val="7"/>
        </w:numPr>
        <w:ind w:left="360"/>
        <w:rPr>
          <w:rFonts w:ascii="Arial" w:hAnsi="Arial" w:cs="Arial"/>
          <w:sz w:val="24"/>
        </w:rPr>
      </w:pPr>
      <w:r w:rsidRPr="00C81F38">
        <w:rPr>
          <w:rFonts w:ascii="Arial" w:hAnsi="Arial" w:cs="Arial"/>
          <w:sz w:val="24"/>
        </w:rPr>
        <w:t xml:space="preserve">Sanitization and minimizing the spread of infectious diseases, including cleaning supplies and staff training to address sanitization and minimizing the spread of infectious diseases: </w:t>
      </w:r>
      <w:r w:rsidRPr="001F7506">
        <w:rPr>
          <w:rFonts w:ascii="Arial" w:eastAsia="Times New Roman" w:hAnsi="Arial" w:cs="Arial"/>
          <w:color w:val="000000"/>
          <w:sz w:val="24"/>
          <w:szCs w:val="24"/>
        </w:rPr>
        <w:t>[</w:t>
      </w:r>
      <w:r w:rsidRPr="001F7506">
        <w:rPr>
          <w:rFonts w:ascii="Arial" w:eastAsia="Times New Roman" w:hAnsi="Arial" w:cs="Arial"/>
          <w:color w:val="000000"/>
          <w:sz w:val="24"/>
          <w:szCs w:val="24"/>
          <w:highlight w:val="yellow"/>
        </w:rPr>
        <w:t>Yes/No</w:t>
      </w:r>
      <w:r w:rsidRPr="001F7506">
        <w:rPr>
          <w:rFonts w:ascii="Arial" w:eastAsia="Times New Roman" w:hAnsi="Arial" w:cs="Arial"/>
          <w:color w:val="000000"/>
          <w:sz w:val="24"/>
          <w:szCs w:val="24"/>
        </w:rPr>
        <w:t>]</w:t>
      </w:r>
    </w:p>
    <w:p w14:paraId="2AF1DC90" w14:textId="77777777" w:rsidR="00596205" w:rsidRPr="00051941" w:rsidRDefault="00596205" w:rsidP="00596205">
      <w:pPr>
        <w:pStyle w:val="ListParagraph"/>
        <w:numPr>
          <w:ilvl w:val="0"/>
          <w:numId w:val="7"/>
        </w:numPr>
        <w:ind w:left="360"/>
        <w:rPr>
          <w:rFonts w:ascii="Arial" w:hAnsi="Arial" w:cs="Arial"/>
          <w:sz w:val="24"/>
        </w:rPr>
      </w:pPr>
      <w:r w:rsidRPr="00C81F38">
        <w:rPr>
          <w:rFonts w:ascii="Arial" w:hAnsi="Arial" w:cs="Arial"/>
          <w:sz w:val="24"/>
        </w:rPr>
        <w:t xml:space="preserve">Extended learning time opportunities, including tutoring, summer learning, and supplemental afterschool programs: </w:t>
      </w:r>
      <w:r w:rsidRPr="001F7506">
        <w:rPr>
          <w:rFonts w:ascii="Arial" w:eastAsia="Times New Roman" w:hAnsi="Arial" w:cs="Arial"/>
          <w:color w:val="000000"/>
          <w:sz w:val="24"/>
          <w:szCs w:val="24"/>
        </w:rPr>
        <w:t>[</w:t>
      </w:r>
      <w:r w:rsidRPr="001F7506">
        <w:rPr>
          <w:rFonts w:ascii="Arial" w:eastAsia="Times New Roman" w:hAnsi="Arial" w:cs="Arial"/>
          <w:color w:val="000000"/>
          <w:sz w:val="24"/>
          <w:szCs w:val="24"/>
          <w:highlight w:val="yellow"/>
        </w:rPr>
        <w:t>Yes/No</w:t>
      </w:r>
      <w:r w:rsidRPr="001F7506">
        <w:rPr>
          <w:rFonts w:ascii="Arial" w:eastAsia="Times New Roman" w:hAnsi="Arial" w:cs="Arial"/>
          <w:color w:val="000000"/>
          <w:sz w:val="24"/>
          <w:szCs w:val="24"/>
        </w:rPr>
        <w:t>]</w:t>
      </w:r>
    </w:p>
    <w:p w14:paraId="1BA75D3A" w14:textId="77777777" w:rsidR="00596205" w:rsidRPr="005149A7" w:rsidRDefault="00596205" w:rsidP="00596205">
      <w:pPr>
        <w:pStyle w:val="ListParagraph"/>
        <w:numPr>
          <w:ilvl w:val="0"/>
          <w:numId w:val="7"/>
        </w:numPr>
        <w:ind w:left="360"/>
        <w:rPr>
          <w:rFonts w:ascii="Arial" w:hAnsi="Arial" w:cs="Arial"/>
          <w:sz w:val="24"/>
        </w:rPr>
      </w:pPr>
      <w:r w:rsidRPr="005149A7">
        <w:rPr>
          <w:rFonts w:ascii="Arial" w:hAnsi="Arial" w:cs="Arial"/>
          <w:sz w:val="24"/>
        </w:rPr>
        <w:t xml:space="preserve">Other (uses of funds not included above): </w:t>
      </w:r>
      <w:r w:rsidRPr="005149A7">
        <w:rPr>
          <w:rFonts w:ascii="Arial" w:eastAsia="Times New Roman" w:hAnsi="Arial" w:cs="Arial"/>
          <w:sz w:val="24"/>
          <w:szCs w:val="24"/>
        </w:rPr>
        <w:t>[</w:t>
      </w:r>
      <w:r w:rsidRPr="005149A7">
        <w:rPr>
          <w:rFonts w:ascii="Arial" w:eastAsia="Times New Roman" w:hAnsi="Arial" w:cs="Arial"/>
          <w:sz w:val="24"/>
          <w:szCs w:val="24"/>
          <w:highlight w:val="yellow"/>
        </w:rPr>
        <w:t>Yes/No</w:t>
      </w:r>
      <w:r w:rsidRPr="005149A7">
        <w:rPr>
          <w:rFonts w:ascii="Arial" w:eastAsia="Times New Roman" w:hAnsi="Arial" w:cs="Arial"/>
          <w:sz w:val="24"/>
          <w:szCs w:val="24"/>
        </w:rPr>
        <w:t>]</w:t>
      </w:r>
    </w:p>
    <w:p w14:paraId="7EB03689" w14:textId="77777777" w:rsidR="00642723" w:rsidRPr="007D6AC1" w:rsidRDefault="00642723" w:rsidP="00642723">
      <w:pPr>
        <w:spacing w:line="240" w:lineRule="auto"/>
        <w:rPr>
          <w:rFonts w:ascii="Arial" w:eastAsia="Times New Roman" w:hAnsi="Arial" w:cs="Arial"/>
          <w:i/>
          <w:iCs/>
          <w:sz w:val="24"/>
          <w:szCs w:val="18"/>
        </w:rPr>
      </w:pPr>
      <w:r w:rsidRPr="007D6AC1">
        <w:rPr>
          <w:rFonts w:ascii="Arial" w:eastAsia="Times New Roman" w:hAnsi="Arial" w:cs="Arial"/>
          <w:i/>
          <w:iCs/>
          <w:sz w:val="24"/>
          <w:szCs w:val="18"/>
        </w:rPr>
        <w:t>Note: Question A below is only visible if “Yes” is selected for question 6 above.</w:t>
      </w:r>
    </w:p>
    <w:p w14:paraId="49291603" w14:textId="77777777" w:rsidR="00596205" w:rsidRPr="005149A7" w:rsidRDefault="00596205" w:rsidP="00596205">
      <w:pPr>
        <w:pStyle w:val="ListParagraph"/>
        <w:numPr>
          <w:ilvl w:val="1"/>
          <w:numId w:val="7"/>
        </w:numPr>
        <w:rPr>
          <w:rFonts w:ascii="Arial" w:hAnsi="Arial" w:cs="Arial"/>
          <w:sz w:val="24"/>
        </w:rPr>
      </w:pPr>
      <w:r w:rsidRPr="005149A7">
        <w:rPr>
          <w:rFonts w:ascii="Arial" w:hAnsi="Arial" w:cs="Arial"/>
          <w:sz w:val="24"/>
        </w:rPr>
        <w:t xml:space="preserve">Please specify: </w:t>
      </w:r>
      <w:r w:rsidRPr="005149A7">
        <w:rPr>
          <w:rFonts w:ascii="Arial" w:eastAsia="Times New Roman" w:hAnsi="Arial" w:cs="Arial"/>
          <w:sz w:val="24"/>
          <w:szCs w:val="24"/>
        </w:rPr>
        <w:t>[</w:t>
      </w:r>
      <w:r w:rsidRPr="005149A7">
        <w:rPr>
          <w:rFonts w:ascii="Arial" w:eastAsia="Times New Roman" w:hAnsi="Arial" w:cs="Arial"/>
          <w:sz w:val="24"/>
          <w:szCs w:val="24"/>
          <w:highlight w:val="yellow"/>
        </w:rPr>
        <w:t>Enter description of Other</w:t>
      </w:r>
      <w:r w:rsidRPr="005149A7">
        <w:rPr>
          <w:rFonts w:ascii="Arial" w:eastAsia="Times New Roman" w:hAnsi="Arial" w:cs="Arial"/>
          <w:sz w:val="24"/>
          <w:szCs w:val="24"/>
        </w:rPr>
        <w:t>]</w:t>
      </w:r>
    </w:p>
    <w:p w14:paraId="483E4ED3" w14:textId="77777777" w:rsidR="00596205" w:rsidRPr="00180180" w:rsidRDefault="00596205" w:rsidP="00180180">
      <w:pPr>
        <w:pStyle w:val="Heading3"/>
        <w:spacing w:after="240"/>
        <w:rPr>
          <w:rFonts w:ascii="Arial" w:eastAsia="Times New Roman" w:hAnsi="Arial" w:cs="Arial"/>
          <w:b/>
          <w:color w:val="auto"/>
          <w:sz w:val="32"/>
          <w:szCs w:val="32"/>
        </w:rPr>
      </w:pPr>
      <w:bookmarkStart w:id="7" w:name="_Toc158195417"/>
      <w:r w:rsidRPr="00180180">
        <w:rPr>
          <w:rFonts w:ascii="Arial" w:eastAsia="Times New Roman" w:hAnsi="Arial" w:cs="Arial"/>
          <w:b/>
          <w:color w:val="auto"/>
          <w:sz w:val="32"/>
          <w:szCs w:val="32"/>
        </w:rPr>
        <w:lastRenderedPageBreak/>
        <w:t>Planned Uses of Remaining Funds</w:t>
      </w:r>
      <w:bookmarkEnd w:id="7"/>
    </w:p>
    <w:p w14:paraId="7FEE9A0D" w14:textId="77777777" w:rsidR="00596205" w:rsidRPr="00C81F38" w:rsidRDefault="00596205" w:rsidP="00596205">
      <w:pPr>
        <w:rPr>
          <w:rFonts w:ascii="Arial" w:hAnsi="Arial" w:cs="Arial"/>
          <w:sz w:val="24"/>
        </w:rPr>
      </w:pPr>
      <w:r w:rsidRPr="00C81F38">
        <w:rPr>
          <w:rFonts w:ascii="Arial" w:hAnsi="Arial" w:cs="Arial"/>
          <w:sz w:val="24"/>
        </w:rPr>
        <w:t>Please use the following guidelines to report planned uses of remaining funds in percentages:</w:t>
      </w:r>
    </w:p>
    <w:p w14:paraId="7F98ECCA" w14:textId="0BC9F03A" w:rsidR="00596205" w:rsidRPr="00C81F38" w:rsidRDefault="00596205" w:rsidP="00596205">
      <w:pPr>
        <w:pStyle w:val="ListParagraph"/>
        <w:numPr>
          <w:ilvl w:val="0"/>
          <w:numId w:val="4"/>
        </w:numPr>
        <w:rPr>
          <w:rFonts w:ascii="Arial" w:hAnsi="Arial" w:cs="Arial"/>
          <w:sz w:val="24"/>
        </w:rPr>
      </w:pPr>
      <w:r w:rsidRPr="00C81F38">
        <w:rPr>
          <w:rFonts w:ascii="Arial" w:hAnsi="Arial" w:cs="Arial"/>
          <w:sz w:val="24"/>
        </w:rPr>
        <w:t xml:space="preserve">Report your planned uses based on the </w:t>
      </w:r>
      <w:r w:rsidRPr="00AE3DA1">
        <w:rPr>
          <w:rFonts w:ascii="Arial" w:hAnsi="Arial" w:cs="Arial"/>
          <w:b/>
          <w:sz w:val="24"/>
        </w:rPr>
        <w:t>total unexpended amount on June 30, 202</w:t>
      </w:r>
      <w:r w:rsidR="009F3165">
        <w:rPr>
          <w:rFonts w:ascii="Arial" w:hAnsi="Arial" w:cs="Arial"/>
          <w:b/>
          <w:sz w:val="24"/>
        </w:rPr>
        <w:t>4</w:t>
      </w:r>
      <w:r w:rsidRPr="00C81F38">
        <w:rPr>
          <w:rFonts w:ascii="Arial" w:hAnsi="Arial" w:cs="Arial"/>
          <w:sz w:val="24"/>
        </w:rPr>
        <w:t>.</w:t>
      </w:r>
    </w:p>
    <w:p w14:paraId="28C0FC31" w14:textId="77777777" w:rsidR="00596205" w:rsidRPr="00C81F38" w:rsidRDefault="00596205" w:rsidP="00596205">
      <w:pPr>
        <w:pStyle w:val="ListParagraph"/>
        <w:numPr>
          <w:ilvl w:val="0"/>
          <w:numId w:val="4"/>
        </w:numPr>
        <w:rPr>
          <w:rFonts w:ascii="Arial" w:hAnsi="Arial" w:cs="Arial"/>
          <w:sz w:val="24"/>
        </w:rPr>
      </w:pPr>
      <w:r w:rsidRPr="00C81F38">
        <w:rPr>
          <w:rFonts w:ascii="Arial" w:hAnsi="Arial" w:cs="Arial"/>
          <w:sz w:val="24"/>
        </w:rPr>
        <w:t>Please use whole numbers to indicate the approximate percentage of funds planned to be expended for each category.</w:t>
      </w:r>
    </w:p>
    <w:p w14:paraId="0E97B28E" w14:textId="05855BA8" w:rsidR="00596205" w:rsidRPr="00C81F38" w:rsidRDefault="00596205" w:rsidP="00596205">
      <w:pPr>
        <w:pStyle w:val="ListParagraph"/>
        <w:numPr>
          <w:ilvl w:val="0"/>
          <w:numId w:val="4"/>
        </w:numPr>
        <w:rPr>
          <w:rFonts w:ascii="Arial" w:hAnsi="Arial" w:cs="Arial"/>
          <w:sz w:val="24"/>
        </w:rPr>
      </w:pPr>
      <w:r w:rsidRPr="00C81F38">
        <w:rPr>
          <w:rFonts w:ascii="Arial" w:hAnsi="Arial" w:cs="Arial"/>
          <w:sz w:val="24"/>
        </w:rPr>
        <w:t>Please add a "0" for any category that does not include planned uses of GEER I</w:t>
      </w:r>
      <w:r w:rsidR="00642723">
        <w:rPr>
          <w:rFonts w:ascii="Arial" w:hAnsi="Arial" w:cs="Arial"/>
          <w:sz w:val="24"/>
        </w:rPr>
        <w:t>I</w:t>
      </w:r>
      <w:r w:rsidRPr="00C81F38">
        <w:rPr>
          <w:rFonts w:ascii="Arial" w:hAnsi="Arial" w:cs="Arial"/>
          <w:sz w:val="24"/>
        </w:rPr>
        <w:t xml:space="preserve"> funds as of June 30, 202</w:t>
      </w:r>
      <w:r w:rsidR="009F3165">
        <w:rPr>
          <w:rFonts w:ascii="Arial" w:hAnsi="Arial" w:cs="Arial"/>
          <w:sz w:val="24"/>
        </w:rPr>
        <w:t>4</w:t>
      </w:r>
      <w:r w:rsidRPr="00C81F38">
        <w:rPr>
          <w:rFonts w:ascii="Arial" w:hAnsi="Arial" w:cs="Arial"/>
          <w:sz w:val="24"/>
        </w:rPr>
        <w:t>.</w:t>
      </w:r>
    </w:p>
    <w:p w14:paraId="6CA9A163" w14:textId="77777777" w:rsidR="00596205" w:rsidRPr="00C81F38" w:rsidRDefault="00596205" w:rsidP="00596205">
      <w:pPr>
        <w:pStyle w:val="ListParagraph"/>
        <w:numPr>
          <w:ilvl w:val="0"/>
          <w:numId w:val="4"/>
        </w:numPr>
        <w:rPr>
          <w:rFonts w:ascii="Arial" w:hAnsi="Arial" w:cs="Arial"/>
          <w:sz w:val="24"/>
        </w:rPr>
      </w:pPr>
      <w:r w:rsidRPr="00C81F38">
        <w:rPr>
          <w:rFonts w:ascii="Arial" w:hAnsi="Arial" w:cs="Arial"/>
          <w:sz w:val="24"/>
        </w:rPr>
        <w:t>The Total Percentage value of Section A must equal 100% (or 0% if the remaining funds total is 0) when you are finished.</w:t>
      </w:r>
    </w:p>
    <w:p w14:paraId="42A14ED2" w14:textId="475390E5" w:rsidR="00596205" w:rsidRPr="00C81F38" w:rsidRDefault="00596205" w:rsidP="00596205">
      <w:pPr>
        <w:rPr>
          <w:rFonts w:ascii="Arial" w:hAnsi="Arial" w:cs="Arial"/>
          <w:sz w:val="24"/>
        </w:rPr>
      </w:pPr>
      <w:r w:rsidRPr="00C81F38">
        <w:rPr>
          <w:rFonts w:ascii="Arial" w:hAnsi="Arial" w:cs="Arial"/>
          <w:sz w:val="24"/>
        </w:rPr>
        <w:t>Remaining Funds as of June 30, 202</w:t>
      </w:r>
      <w:r w:rsidR="009F3165">
        <w:rPr>
          <w:rFonts w:ascii="Arial" w:hAnsi="Arial" w:cs="Arial"/>
          <w:sz w:val="24"/>
        </w:rPr>
        <w:t>4</w:t>
      </w:r>
      <w:r w:rsidRPr="00C81F38">
        <w:rPr>
          <w:rFonts w:ascii="Arial" w:hAnsi="Arial" w:cs="Arial"/>
          <w:sz w:val="24"/>
        </w:rPr>
        <w:t xml:space="preserve">: </w:t>
      </w:r>
      <w:r w:rsidRPr="00C81F38">
        <w:rPr>
          <w:rFonts w:ascii="Arial" w:eastAsia="Times New Roman" w:hAnsi="Arial" w:cs="Arial"/>
          <w:color w:val="000000"/>
          <w:sz w:val="24"/>
          <w:szCs w:val="24"/>
          <w:highlight w:val="lightGray"/>
        </w:rPr>
        <w:t>&lt;auto-calculated by CDE&gt;</w:t>
      </w:r>
    </w:p>
    <w:p w14:paraId="4159B1DE" w14:textId="77777777" w:rsidR="00596205" w:rsidRPr="00180180" w:rsidRDefault="00596205" w:rsidP="00180180">
      <w:pPr>
        <w:pStyle w:val="Heading4"/>
        <w:rPr>
          <w:rFonts w:ascii="Arial" w:eastAsia="Times New Roman" w:hAnsi="Arial" w:cs="Arial"/>
          <w:b/>
          <w:i w:val="0"/>
          <w:color w:val="auto"/>
          <w:sz w:val="28"/>
          <w:szCs w:val="28"/>
        </w:rPr>
      </w:pPr>
      <w:r w:rsidRPr="00180180">
        <w:rPr>
          <w:rFonts w:ascii="Arial" w:eastAsia="Times New Roman" w:hAnsi="Arial" w:cs="Arial"/>
          <w:b/>
          <w:i w:val="0"/>
          <w:color w:val="auto"/>
          <w:sz w:val="28"/>
          <w:szCs w:val="28"/>
        </w:rPr>
        <w:t>Section A</w:t>
      </w:r>
    </w:p>
    <w:p w14:paraId="29097AD9" w14:textId="77777777" w:rsidR="00596205" w:rsidRPr="00894BD6" w:rsidRDefault="00596205" w:rsidP="00AE15A4">
      <w:pPr>
        <w:pStyle w:val="ListParagraph"/>
        <w:numPr>
          <w:ilvl w:val="0"/>
          <w:numId w:val="10"/>
        </w:numPr>
        <w:rPr>
          <w:rFonts w:ascii="Arial" w:hAnsi="Arial" w:cs="Arial"/>
          <w:sz w:val="24"/>
          <w:szCs w:val="24"/>
        </w:rPr>
      </w:pPr>
      <w:r w:rsidRPr="00894BD6">
        <w:rPr>
          <w:rFonts w:ascii="Arial" w:hAnsi="Arial" w:cs="Arial"/>
          <w:sz w:val="24"/>
          <w:szCs w:val="24"/>
        </w:rPr>
        <w:t>Percent remaining funds planned for purchasing educational technology:</w:t>
      </w:r>
      <w:r w:rsidRPr="00894BD6">
        <w:rPr>
          <w:rFonts w:ascii="Arial" w:eastAsia="Times New Roman" w:hAnsi="Arial" w:cs="Arial"/>
          <w:sz w:val="24"/>
          <w:szCs w:val="24"/>
        </w:rPr>
        <w:t xml:space="preserve"> [</w:t>
      </w:r>
      <w:r w:rsidRPr="00894BD6">
        <w:rPr>
          <w:rFonts w:ascii="Arial" w:eastAsia="Times New Roman" w:hAnsi="Arial" w:cs="Arial"/>
          <w:sz w:val="24"/>
          <w:szCs w:val="24"/>
          <w:highlight w:val="yellow"/>
        </w:rPr>
        <w:t>Enter percentage (%) of remaining funds planned for purchasing educational technology</w:t>
      </w:r>
      <w:r w:rsidRPr="00894BD6">
        <w:rPr>
          <w:rFonts w:ascii="Arial" w:eastAsia="Times New Roman" w:hAnsi="Arial" w:cs="Arial"/>
          <w:sz w:val="24"/>
          <w:szCs w:val="24"/>
        </w:rPr>
        <w:t>]</w:t>
      </w:r>
    </w:p>
    <w:p w14:paraId="6BBAB191" w14:textId="77777777" w:rsidR="00596205" w:rsidRPr="00894BD6" w:rsidRDefault="00596205" w:rsidP="00AE15A4">
      <w:pPr>
        <w:pStyle w:val="ListParagraph"/>
        <w:numPr>
          <w:ilvl w:val="0"/>
          <w:numId w:val="10"/>
        </w:numPr>
        <w:rPr>
          <w:rFonts w:ascii="Arial" w:hAnsi="Arial" w:cs="Arial"/>
          <w:sz w:val="24"/>
          <w:szCs w:val="24"/>
        </w:rPr>
      </w:pPr>
      <w:r w:rsidRPr="00894BD6">
        <w:rPr>
          <w:rFonts w:ascii="Arial" w:hAnsi="Arial" w:cs="Arial"/>
          <w:sz w:val="24"/>
          <w:szCs w:val="24"/>
        </w:rPr>
        <w:t xml:space="preserve">Percent remaining funds planned for providing mental health services and supports: </w:t>
      </w:r>
      <w:r w:rsidRPr="00894BD6">
        <w:rPr>
          <w:rFonts w:ascii="Arial" w:eastAsia="Times New Roman" w:hAnsi="Arial" w:cs="Arial"/>
          <w:sz w:val="24"/>
          <w:szCs w:val="24"/>
        </w:rPr>
        <w:t>[</w:t>
      </w:r>
      <w:r w:rsidRPr="00894BD6">
        <w:rPr>
          <w:rFonts w:ascii="Arial" w:eastAsia="Times New Roman" w:hAnsi="Arial" w:cs="Arial"/>
          <w:sz w:val="24"/>
          <w:szCs w:val="24"/>
          <w:highlight w:val="yellow"/>
        </w:rPr>
        <w:t xml:space="preserve">Enter percentage (%) of remaining funds planned for </w:t>
      </w:r>
      <w:r>
        <w:rPr>
          <w:rFonts w:ascii="Arial" w:eastAsia="Times New Roman" w:hAnsi="Arial" w:cs="Arial"/>
          <w:sz w:val="24"/>
          <w:szCs w:val="24"/>
          <w:highlight w:val="yellow"/>
        </w:rPr>
        <w:t>providing mental health services and supports</w:t>
      </w:r>
      <w:r w:rsidRPr="00894BD6">
        <w:rPr>
          <w:rFonts w:ascii="Arial" w:eastAsia="Times New Roman" w:hAnsi="Arial" w:cs="Arial"/>
          <w:sz w:val="24"/>
          <w:szCs w:val="24"/>
        </w:rPr>
        <w:t>]</w:t>
      </w:r>
    </w:p>
    <w:p w14:paraId="743B069A" w14:textId="77777777" w:rsidR="00596205" w:rsidRPr="00894BD6" w:rsidRDefault="00596205" w:rsidP="00AE15A4">
      <w:pPr>
        <w:pStyle w:val="ListParagraph"/>
        <w:numPr>
          <w:ilvl w:val="0"/>
          <w:numId w:val="10"/>
        </w:numPr>
        <w:rPr>
          <w:rFonts w:ascii="Arial" w:hAnsi="Arial" w:cs="Arial"/>
          <w:sz w:val="24"/>
          <w:szCs w:val="24"/>
        </w:rPr>
      </w:pPr>
      <w:r w:rsidRPr="00894BD6">
        <w:rPr>
          <w:rFonts w:ascii="Arial" w:hAnsi="Arial" w:cs="Arial"/>
          <w:sz w:val="24"/>
          <w:szCs w:val="24"/>
        </w:rPr>
        <w:t xml:space="preserve">Percent remaining funds planned for sanitization and minimizing the spread of infectious diseases, including cleaning supplies and staff training to address sanitization and minimizing the spread of infectious diseases, including cleaning supplies and staff training to address sanitization and minimizing the spread of infectious diseases: </w:t>
      </w:r>
      <w:r w:rsidRPr="00894BD6">
        <w:rPr>
          <w:rFonts w:ascii="Arial" w:eastAsia="Times New Roman" w:hAnsi="Arial" w:cs="Arial"/>
          <w:sz w:val="24"/>
          <w:szCs w:val="24"/>
        </w:rPr>
        <w:t>[</w:t>
      </w:r>
      <w:r w:rsidRPr="00894BD6">
        <w:rPr>
          <w:rFonts w:ascii="Arial" w:eastAsia="Times New Roman" w:hAnsi="Arial" w:cs="Arial"/>
          <w:sz w:val="24"/>
          <w:szCs w:val="24"/>
          <w:highlight w:val="yellow"/>
        </w:rPr>
        <w:t xml:space="preserve">Enter percentage (%) of remaining funds planned for </w:t>
      </w:r>
      <w:r>
        <w:rPr>
          <w:rFonts w:ascii="Arial" w:eastAsia="Times New Roman" w:hAnsi="Arial" w:cs="Arial"/>
          <w:sz w:val="24"/>
          <w:szCs w:val="24"/>
          <w:highlight w:val="yellow"/>
        </w:rPr>
        <w:t>sanitization and minimizing the spread of infectious diseases</w:t>
      </w:r>
      <w:r w:rsidRPr="00894BD6">
        <w:rPr>
          <w:rFonts w:ascii="Arial" w:eastAsia="Times New Roman" w:hAnsi="Arial" w:cs="Arial"/>
          <w:sz w:val="24"/>
          <w:szCs w:val="24"/>
        </w:rPr>
        <w:t>]</w:t>
      </w:r>
    </w:p>
    <w:p w14:paraId="177936C3" w14:textId="77777777" w:rsidR="00596205" w:rsidRPr="00894BD6" w:rsidRDefault="00596205" w:rsidP="00AE15A4">
      <w:pPr>
        <w:pStyle w:val="ListParagraph"/>
        <w:numPr>
          <w:ilvl w:val="0"/>
          <w:numId w:val="10"/>
        </w:numPr>
        <w:rPr>
          <w:rFonts w:ascii="Arial" w:hAnsi="Arial" w:cs="Arial"/>
          <w:sz w:val="24"/>
          <w:szCs w:val="24"/>
        </w:rPr>
      </w:pPr>
      <w:r w:rsidRPr="00894BD6">
        <w:rPr>
          <w:rFonts w:ascii="Arial" w:hAnsi="Arial" w:cs="Arial"/>
          <w:sz w:val="24"/>
          <w:szCs w:val="24"/>
        </w:rPr>
        <w:t xml:space="preserve">Percent remaining funds planned for extended learning time opportunities, including tutoring, summer learning, and supplemental afterschool programs: </w:t>
      </w:r>
      <w:r w:rsidRPr="00894BD6">
        <w:rPr>
          <w:rFonts w:ascii="Arial" w:eastAsia="Times New Roman" w:hAnsi="Arial" w:cs="Arial"/>
          <w:sz w:val="24"/>
          <w:szCs w:val="24"/>
        </w:rPr>
        <w:t>[</w:t>
      </w:r>
      <w:r w:rsidRPr="00894BD6">
        <w:rPr>
          <w:rFonts w:ascii="Arial" w:eastAsia="Times New Roman" w:hAnsi="Arial" w:cs="Arial"/>
          <w:sz w:val="24"/>
          <w:szCs w:val="24"/>
          <w:highlight w:val="yellow"/>
        </w:rPr>
        <w:t xml:space="preserve">Enter percentage (%) of remaining funds planned for </w:t>
      </w:r>
      <w:r>
        <w:rPr>
          <w:rFonts w:ascii="Arial" w:eastAsia="Times New Roman" w:hAnsi="Arial" w:cs="Arial"/>
          <w:sz w:val="24"/>
          <w:szCs w:val="24"/>
          <w:highlight w:val="yellow"/>
        </w:rPr>
        <w:t>extended learning time opportunities</w:t>
      </w:r>
      <w:r w:rsidRPr="00894BD6">
        <w:rPr>
          <w:rFonts w:ascii="Arial" w:eastAsia="Times New Roman" w:hAnsi="Arial" w:cs="Arial"/>
          <w:sz w:val="24"/>
          <w:szCs w:val="24"/>
        </w:rPr>
        <w:t>]</w:t>
      </w:r>
    </w:p>
    <w:p w14:paraId="20369136" w14:textId="77777777" w:rsidR="00596205" w:rsidRPr="00894BD6" w:rsidRDefault="00596205" w:rsidP="00AE15A4">
      <w:pPr>
        <w:pStyle w:val="ListParagraph"/>
        <w:numPr>
          <w:ilvl w:val="0"/>
          <w:numId w:val="10"/>
        </w:numPr>
        <w:rPr>
          <w:rFonts w:ascii="Arial" w:hAnsi="Arial" w:cs="Arial"/>
          <w:sz w:val="24"/>
          <w:szCs w:val="24"/>
        </w:rPr>
      </w:pPr>
      <w:r w:rsidRPr="00894BD6">
        <w:rPr>
          <w:rFonts w:ascii="Arial" w:hAnsi="Arial" w:cs="Arial"/>
          <w:sz w:val="24"/>
          <w:szCs w:val="24"/>
        </w:rPr>
        <w:t>Percent remaining funds planned for other (uses of funds not included above):</w:t>
      </w:r>
      <w:r w:rsidRPr="00894BD6">
        <w:rPr>
          <w:rFonts w:ascii="Arial" w:hAnsi="Arial" w:cs="Arial"/>
          <w:b/>
          <w:sz w:val="24"/>
          <w:szCs w:val="24"/>
        </w:rPr>
        <w:t xml:space="preserve"> </w:t>
      </w:r>
      <w:r w:rsidRPr="00894BD6">
        <w:rPr>
          <w:rFonts w:ascii="Arial" w:eastAsia="Times New Roman" w:hAnsi="Arial" w:cs="Arial"/>
          <w:sz w:val="24"/>
          <w:szCs w:val="24"/>
        </w:rPr>
        <w:t>[</w:t>
      </w:r>
      <w:r w:rsidRPr="00894BD6">
        <w:rPr>
          <w:rFonts w:ascii="Arial" w:eastAsia="Times New Roman" w:hAnsi="Arial" w:cs="Arial"/>
          <w:sz w:val="24"/>
          <w:szCs w:val="24"/>
          <w:highlight w:val="yellow"/>
        </w:rPr>
        <w:t xml:space="preserve">Enter percentage (%) of remaining funds planned for </w:t>
      </w:r>
      <w:r>
        <w:rPr>
          <w:rFonts w:ascii="Arial" w:eastAsia="Times New Roman" w:hAnsi="Arial" w:cs="Arial"/>
          <w:sz w:val="24"/>
          <w:szCs w:val="24"/>
          <w:highlight w:val="yellow"/>
        </w:rPr>
        <w:t>other uses</w:t>
      </w:r>
      <w:r w:rsidRPr="00894BD6">
        <w:rPr>
          <w:rFonts w:ascii="Arial" w:eastAsia="Times New Roman" w:hAnsi="Arial" w:cs="Arial"/>
          <w:sz w:val="24"/>
          <w:szCs w:val="24"/>
        </w:rPr>
        <w:t>]</w:t>
      </w:r>
    </w:p>
    <w:p w14:paraId="686D8B33" w14:textId="77777777" w:rsidR="00596205" w:rsidRPr="00894BD6" w:rsidRDefault="00596205" w:rsidP="00AE15A4">
      <w:pPr>
        <w:pStyle w:val="ListParagraph"/>
        <w:numPr>
          <w:ilvl w:val="1"/>
          <w:numId w:val="10"/>
        </w:numPr>
        <w:rPr>
          <w:rFonts w:ascii="Arial" w:hAnsi="Arial" w:cs="Arial"/>
          <w:sz w:val="24"/>
          <w:szCs w:val="24"/>
        </w:rPr>
      </w:pPr>
      <w:r w:rsidRPr="00894BD6">
        <w:rPr>
          <w:rFonts w:ascii="Arial" w:hAnsi="Arial" w:cs="Arial"/>
          <w:sz w:val="24"/>
          <w:szCs w:val="24"/>
        </w:rPr>
        <w:t xml:space="preserve">Please Specify: </w:t>
      </w:r>
      <w:r>
        <w:rPr>
          <w:rFonts w:ascii="Arial" w:eastAsia="Times New Roman" w:hAnsi="Arial" w:cs="Arial"/>
          <w:color w:val="000000"/>
          <w:sz w:val="24"/>
          <w:szCs w:val="24"/>
        </w:rPr>
        <w:t>[</w:t>
      </w:r>
      <w:r w:rsidRPr="001F7506">
        <w:rPr>
          <w:rFonts w:ascii="Arial" w:eastAsia="Times New Roman" w:hAnsi="Arial" w:cs="Arial"/>
          <w:color w:val="000000"/>
          <w:sz w:val="24"/>
          <w:szCs w:val="24"/>
          <w:highlight w:val="yellow"/>
        </w:rPr>
        <w:t>Enter description of Other</w:t>
      </w:r>
      <w:r>
        <w:rPr>
          <w:rFonts w:ascii="Arial" w:eastAsia="Times New Roman" w:hAnsi="Arial" w:cs="Arial"/>
          <w:color w:val="000000"/>
          <w:sz w:val="24"/>
          <w:szCs w:val="24"/>
          <w:highlight w:val="yellow"/>
        </w:rPr>
        <w:t xml:space="preserve">, </w:t>
      </w:r>
      <w:r w:rsidR="00642723">
        <w:rPr>
          <w:rFonts w:ascii="Arial" w:eastAsia="Times New Roman" w:hAnsi="Arial" w:cs="Arial"/>
          <w:color w:val="000000"/>
          <w:sz w:val="24"/>
          <w:szCs w:val="24"/>
          <w:highlight w:val="yellow"/>
        </w:rPr>
        <w:t>if a value greater than 0 is entered for question 5 above</w:t>
      </w:r>
      <w:r>
        <w:rPr>
          <w:rFonts w:ascii="Arial" w:eastAsia="Times New Roman" w:hAnsi="Arial" w:cs="Arial"/>
          <w:color w:val="000000"/>
          <w:sz w:val="24"/>
          <w:szCs w:val="24"/>
        </w:rPr>
        <w:t>]</w:t>
      </w:r>
    </w:p>
    <w:p w14:paraId="4D820169" w14:textId="77777777" w:rsidR="00596205" w:rsidRPr="00894BD6" w:rsidRDefault="00596205" w:rsidP="00AE15A4">
      <w:pPr>
        <w:pStyle w:val="ListParagraph"/>
        <w:numPr>
          <w:ilvl w:val="0"/>
          <w:numId w:val="10"/>
        </w:numPr>
        <w:rPr>
          <w:rFonts w:ascii="Arial" w:hAnsi="Arial" w:cs="Arial"/>
          <w:sz w:val="24"/>
          <w:szCs w:val="24"/>
        </w:rPr>
      </w:pPr>
      <w:r w:rsidRPr="00894BD6">
        <w:rPr>
          <w:rFonts w:ascii="Arial" w:hAnsi="Arial" w:cs="Arial"/>
          <w:sz w:val="24"/>
          <w:szCs w:val="24"/>
        </w:rPr>
        <w:t>Percent remaining funds for use not yet determined:</w:t>
      </w:r>
      <w:r w:rsidRPr="00894BD6">
        <w:rPr>
          <w:rFonts w:ascii="Arial" w:hAnsi="Arial" w:cs="Arial"/>
          <w:b/>
          <w:sz w:val="24"/>
          <w:szCs w:val="24"/>
        </w:rPr>
        <w:t xml:space="preserve"> </w:t>
      </w:r>
      <w:r w:rsidRPr="00894BD6">
        <w:rPr>
          <w:rFonts w:ascii="Arial" w:eastAsia="Times New Roman" w:hAnsi="Arial" w:cs="Arial"/>
          <w:sz w:val="24"/>
          <w:szCs w:val="24"/>
        </w:rPr>
        <w:t>[</w:t>
      </w:r>
      <w:r w:rsidRPr="00894BD6">
        <w:rPr>
          <w:rFonts w:ascii="Arial" w:eastAsia="Times New Roman" w:hAnsi="Arial" w:cs="Arial"/>
          <w:sz w:val="24"/>
          <w:szCs w:val="24"/>
          <w:highlight w:val="yellow"/>
        </w:rPr>
        <w:t xml:space="preserve">Enter percentage (%) of remaining funds </w:t>
      </w:r>
      <w:r>
        <w:rPr>
          <w:rFonts w:ascii="Arial" w:eastAsia="Times New Roman" w:hAnsi="Arial" w:cs="Arial"/>
          <w:sz w:val="24"/>
          <w:szCs w:val="24"/>
          <w:highlight w:val="yellow"/>
        </w:rPr>
        <w:t>for use not yet determined</w:t>
      </w:r>
      <w:r w:rsidRPr="00894BD6">
        <w:rPr>
          <w:rFonts w:ascii="Arial" w:eastAsia="Times New Roman" w:hAnsi="Arial" w:cs="Arial"/>
          <w:sz w:val="24"/>
          <w:szCs w:val="24"/>
        </w:rPr>
        <w:t>]</w:t>
      </w:r>
    </w:p>
    <w:p w14:paraId="0F7D09D7" w14:textId="77777777" w:rsidR="00596205" w:rsidRPr="00894BD6" w:rsidRDefault="00596205" w:rsidP="00596205">
      <w:pPr>
        <w:ind w:left="360"/>
        <w:rPr>
          <w:rFonts w:ascii="Arial" w:hAnsi="Arial" w:cs="Arial"/>
          <w:sz w:val="24"/>
          <w:szCs w:val="24"/>
        </w:rPr>
      </w:pPr>
      <w:r w:rsidRPr="00894BD6">
        <w:rPr>
          <w:rFonts w:ascii="Arial" w:hAnsi="Arial" w:cs="Arial"/>
          <w:sz w:val="24"/>
          <w:szCs w:val="24"/>
        </w:rPr>
        <w:t xml:space="preserve">Total Percentage: </w:t>
      </w:r>
      <w:r w:rsidRPr="00894BD6">
        <w:rPr>
          <w:rFonts w:ascii="Arial" w:eastAsia="Times New Roman" w:hAnsi="Arial" w:cs="Arial"/>
          <w:color w:val="000000"/>
          <w:sz w:val="24"/>
          <w:szCs w:val="24"/>
          <w:highlight w:val="lightGray"/>
        </w:rPr>
        <w:t>&lt;auto-calculated by CDE&gt;</w:t>
      </w:r>
    </w:p>
    <w:p w14:paraId="4AEF37C6" w14:textId="77777777" w:rsidR="00596205" w:rsidRPr="00180180" w:rsidRDefault="00596205" w:rsidP="00180180">
      <w:pPr>
        <w:pStyle w:val="Heading4"/>
        <w:rPr>
          <w:rFonts w:ascii="Arial" w:eastAsia="Times New Roman" w:hAnsi="Arial" w:cs="Arial"/>
          <w:b/>
          <w:i w:val="0"/>
          <w:color w:val="auto"/>
          <w:sz w:val="28"/>
          <w:szCs w:val="28"/>
        </w:rPr>
      </w:pPr>
      <w:r w:rsidRPr="00180180">
        <w:rPr>
          <w:rFonts w:ascii="Arial" w:eastAsia="Times New Roman" w:hAnsi="Arial" w:cs="Arial"/>
          <w:b/>
          <w:i w:val="0"/>
          <w:color w:val="auto"/>
          <w:sz w:val="28"/>
          <w:szCs w:val="28"/>
        </w:rPr>
        <w:t>Section B</w:t>
      </w:r>
    </w:p>
    <w:p w14:paraId="563B8962" w14:textId="77777777" w:rsidR="00596205" w:rsidRPr="002B0920" w:rsidRDefault="00596205" w:rsidP="00596205">
      <w:pPr>
        <w:rPr>
          <w:rFonts w:ascii="Arial" w:hAnsi="Arial" w:cs="Arial"/>
          <w:sz w:val="24"/>
          <w:szCs w:val="24"/>
        </w:rPr>
      </w:pPr>
      <w:r w:rsidRPr="002B0920">
        <w:rPr>
          <w:rFonts w:ascii="Arial" w:hAnsi="Arial" w:cs="Arial"/>
          <w:sz w:val="24"/>
          <w:szCs w:val="24"/>
        </w:rPr>
        <w:t xml:space="preserve">Provide the total percent of remaining funds planned for activities focused specifically on addressing the unique needs of low-income children or students, children with </w:t>
      </w:r>
      <w:r w:rsidRPr="002B0920">
        <w:rPr>
          <w:rFonts w:ascii="Arial" w:hAnsi="Arial" w:cs="Arial"/>
          <w:sz w:val="24"/>
          <w:szCs w:val="24"/>
        </w:rPr>
        <w:lastRenderedPageBreak/>
        <w:t>disabilities, English learners, racial and ethnic minorities, students experiencing homelessness, and foster care youth.</w:t>
      </w:r>
    </w:p>
    <w:p w14:paraId="4512685E" w14:textId="77777777" w:rsidR="00596205" w:rsidRPr="002B0920" w:rsidRDefault="00596205" w:rsidP="00596205">
      <w:pPr>
        <w:rPr>
          <w:rFonts w:ascii="Arial" w:hAnsi="Arial" w:cs="Arial"/>
          <w:sz w:val="24"/>
          <w:szCs w:val="24"/>
        </w:rPr>
      </w:pPr>
      <w:r w:rsidRPr="002B0920">
        <w:rPr>
          <w:rFonts w:ascii="Arial" w:hAnsi="Arial" w:cs="Arial"/>
          <w:sz w:val="24"/>
          <w:szCs w:val="24"/>
        </w:rPr>
        <w:t>NOTE: This should include funds planned for purposes also included in Section A above if the planned uses are focused specifically on addressing the unique needs of low-income children or students, children with disabilities, English learners, racial and ethnic minorities, students experiencing homelessness, and foster care youth.</w:t>
      </w:r>
    </w:p>
    <w:p w14:paraId="6E3AA9F9" w14:textId="77777777" w:rsidR="00596205" w:rsidRPr="00834980" w:rsidRDefault="00596205" w:rsidP="00596205">
      <w:pPr>
        <w:rPr>
          <w:rFonts w:ascii="Arial" w:hAnsi="Arial" w:cs="Arial"/>
          <w:sz w:val="24"/>
          <w:szCs w:val="24"/>
        </w:rPr>
      </w:pPr>
      <w:r w:rsidRPr="002B0920">
        <w:rPr>
          <w:rFonts w:ascii="Arial" w:hAnsi="Arial" w:cs="Arial"/>
          <w:sz w:val="24"/>
          <w:szCs w:val="24"/>
        </w:rPr>
        <w:t xml:space="preserve">Percent </w:t>
      </w:r>
      <w:r w:rsidR="00FF6E90">
        <w:rPr>
          <w:rFonts w:ascii="Arial" w:hAnsi="Arial" w:cs="Arial"/>
          <w:sz w:val="24"/>
          <w:szCs w:val="24"/>
        </w:rPr>
        <w:t xml:space="preserve">of </w:t>
      </w:r>
      <w:r w:rsidRPr="002B0920">
        <w:rPr>
          <w:rFonts w:ascii="Arial" w:hAnsi="Arial" w:cs="Arial"/>
          <w:sz w:val="24"/>
          <w:szCs w:val="24"/>
        </w:rPr>
        <w:t xml:space="preserve">funds planned for activities focused specifically to addressing the unique needs of low-income children or students, children with disabilities, English learners, racial and ethnic minorities, students experiencing homelessness, and foster care youth: </w:t>
      </w:r>
      <w:r w:rsidRPr="002B0920">
        <w:rPr>
          <w:rFonts w:ascii="Arial" w:eastAsia="Times New Roman" w:hAnsi="Arial" w:cs="Arial"/>
          <w:sz w:val="24"/>
          <w:szCs w:val="24"/>
        </w:rPr>
        <w:t>[</w:t>
      </w:r>
      <w:r w:rsidRPr="002B0920">
        <w:rPr>
          <w:rFonts w:ascii="Arial" w:eastAsia="Times New Roman" w:hAnsi="Arial" w:cs="Arial"/>
          <w:sz w:val="24"/>
          <w:szCs w:val="24"/>
          <w:highlight w:val="yellow"/>
        </w:rPr>
        <w:t xml:space="preserve">Enter percentage (%) of remaining funds planned for </w:t>
      </w:r>
      <w:r>
        <w:rPr>
          <w:rFonts w:ascii="Arial" w:eastAsia="Times New Roman" w:hAnsi="Arial" w:cs="Arial"/>
          <w:sz w:val="24"/>
          <w:szCs w:val="24"/>
          <w:highlight w:val="yellow"/>
        </w:rPr>
        <w:t xml:space="preserve">activities focused specifically to addressing the unique needs of low-income children or students, children with disabilities, English learners, racial and ethnic minorities, students experiencing </w:t>
      </w:r>
      <w:r w:rsidRPr="00834980">
        <w:rPr>
          <w:rFonts w:ascii="Arial" w:eastAsia="Times New Roman" w:hAnsi="Arial" w:cs="Arial"/>
          <w:sz w:val="24"/>
          <w:szCs w:val="24"/>
          <w:highlight w:val="yellow"/>
        </w:rPr>
        <w:t>homelessness, and foster care youth</w:t>
      </w:r>
      <w:r w:rsidRPr="00834980">
        <w:rPr>
          <w:rFonts w:ascii="Arial" w:eastAsia="Times New Roman" w:hAnsi="Arial" w:cs="Arial"/>
          <w:sz w:val="24"/>
          <w:szCs w:val="24"/>
        </w:rPr>
        <w:t>]</w:t>
      </w:r>
    </w:p>
    <w:p w14:paraId="5B97AEC4" w14:textId="77777777" w:rsidR="00596205" w:rsidRDefault="00596205" w:rsidP="00596205">
      <w:pPr>
        <w:rPr>
          <w:rFonts w:ascii="Arial" w:hAnsi="Arial" w:cs="Arial"/>
          <w:sz w:val="24"/>
          <w:szCs w:val="24"/>
        </w:rPr>
      </w:pPr>
      <w:r>
        <w:rPr>
          <w:rFonts w:ascii="Arial" w:hAnsi="Arial" w:cs="Arial"/>
          <w:sz w:val="24"/>
          <w:szCs w:val="24"/>
        </w:rPr>
        <w:t>[</w:t>
      </w:r>
      <w:r w:rsidRPr="00834980">
        <w:rPr>
          <w:rFonts w:ascii="Arial" w:hAnsi="Arial" w:cs="Arial"/>
          <w:sz w:val="24"/>
          <w:szCs w:val="24"/>
          <w:highlight w:val="yellow"/>
        </w:rPr>
        <w:t>Select Box</w:t>
      </w:r>
      <w:r>
        <w:rPr>
          <w:rFonts w:ascii="Arial" w:hAnsi="Arial" w:cs="Arial"/>
          <w:sz w:val="24"/>
          <w:szCs w:val="24"/>
        </w:rPr>
        <w:t xml:space="preserve">] </w:t>
      </w:r>
      <w:r w:rsidRPr="00834980">
        <w:rPr>
          <w:rFonts w:ascii="Arial" w:hAnsi="Arial" w:cs="Arial"/>
          <w:sz w:val="24"/>
          <w:szCs w:val="24"/>
        </w:rPr>
        <w:t>By completing this certification and the information below, I hereby confirm that I am an authorized representative, with the fiscal and legal authority, to report on behalf of this LEA. In addition, to the best of my knowledge and belief, all the information in this report is true and correct.</w:t>
      </w:r>
    </w:p>
    <w:p w14:paraId="6518720A" w14:textId="77777777" w:rsidR="00596205" w:rsidRPr="00180180" w:rsidRDefault="00596205" w:rsidP="00180180">
      <w:pPr>
        <w:pStyle w:val="Heading3"/>
        <w:spacing w:after="240"/>
        <w:rPr>
          <w:rFonts w:ascii="Arial" w:eastAsia="Times New Roman" w:hAnsi="Arial" w:cs="Arial"/>
          <w:b/>
          <w:color w:val="auto"/>
          <w:sz w:val="32"/>
          <w:szCs w:val="32"/>
        </w:rPr>
      </w:pPr>
      <w:bookmarkStart w:id="8" w:name="_Toc158195418"/>
      <w:r w:rsidRPr="00180180">
        <w:rPr>
          <w:rFonts w:ascii="Arial" w:eastAsia="Times New Roman" w:hAnsi="Arial" w:cs="Arial"/>
          <w:b/>
          <w:color w:val="auto"/>
          <w:sz w:val="32"/>
          <w:szCs w:val="32"/>
        </w:rPr>
        <w:t>Contact Information</w:t>
      </w:r>
      <w:bookmarkEnd w:id="8"/>
    </w:p>
    <w:p w14:paraId="0B346724" w14:textId="77777777" w:rsidR="00596205" w:rsidRDefault="00596205" w:rsidP="00596205">
      <w:pPr>
        <w:rPr>
          <w:rFonts w:ascii="Arial" w:hAnsi="Arial" w:cs="Arial"/>
          <w:sz w:val="24"/>
        </w:rPr>
      </w:pPr>
      <w:r>
        <w:rPr>
          <w:rFonts w:ascii="Arial" w:hAnsi="Arial" w:cs="Arial"/>
          <w:sz w:val="24"/>
        </w:rPr>
        <w:t>First Name: [</w:t>
      </w:r>
      <w:r w:rsidRPr="00834980">
        <w:rPr>
          <w:rFonts w:ascii="Arial" w:hAnsi="Arial" w:cs="Arial"/>
          <w:sz w:val="24"/>
          <w:highlight w:val="yellow"/>
        </w:rPr>
        <w:t>Enter First Name</w:t>
      </w:r>
      <w:r>
        <w:rPr>
          <w:rFonts w:ascii="Arial" w:hAnsi="Arial" w:cs="Arial"/>
          <w:sz w:val="24"/>
        </w:rPr>
        <w:t>]</w:t>
      </w:r>
    </w:p>
    <w:p w14:paraId="746586FF" w14:textId="77777777" w:rsidR="00596205" w:rsidRDefault="00596205" w:rsidP="00596205">
      <w:pPr>
        <w:rPr>
          <w:rFonts w:ascii="Arial" w:hAnsi="Arial" w:cs="Arial"/>
          <w:sz w:val="24"/>
        </w:rPr>
      </w:pPr>
      <w:r>
        <w:rPr>
          <w:rFonts w:ascii="Arial" w:hAnsi="Arial" w:cs="Arial"/>
          <w:sz w:val="24"/>
        </w:rPr>
        <w:t>Last Name:</w:t>
      </w:r>
      <w:r w:rsidRPr="00834980">
        <w:rPr>
          <w:rFonts w:ascii="Arial" w:hAnsi="Arial" w:cs="Arial"/>
          <w:sz w:val="24"/>
        </w:rPr>
        <w:t xml:space="preserve"> </w:t>
      </w:r>
      <w:r>
        <w:rPr>
          <w:rFonts w:ascii="Arial" w:hAnsi="Arial" w:cs="Arial"/>
          <w:sz w:val="24"/>
        </w:rPr>
        <w:t>[</w:t>
      </w:r>
      <w:r w:rsidRPr="00834980">
        <w:rPr>
          <w:rFonts w:ascii="Arial" w:hAnsi="Arial" w:cs="Arial"/>
          <w:sz w:val="24"/>
          <w:highlight w:val="yellow"/>
        </w:rPr>
        <w:t xml:space="preserve">Enter </w:t>
      </w:r>
      <w:r>
        <w:rPr>
          <w:rFonts w:ascii="Arial" w:hAnsi="Arial" w:cs="Arial"/>
          <w:sz w:val="24"/>
          <w:highlight w:val="yellow"/>
        </w:rPr>
        <w:t>Last</w:t>
      </w:r>
      <w:r w:rsidRPr="00834980">
        <w:rPr>
          <w:rFonts w:ascii="Arial" w:hAnsi="Arial" w:cs="Arial"/>
          <w:sz w:val="24"/>
          <w:highlight w:val="yellow"/>
        </w:rPr>
        <w:t xml:space="preserve"> Name</w:t>
      </w:r>
      <w:r>
        <w:rPr>
          <w:rFonts w:ascii="Arial" w:hAnsi="Arial" w:cs="Arial"/>
          <w:sz w:val="24"/>
        </w:rPr>
        <w:t>]</w:t>
      </w:r>
    </w:p>
    <w:p w14:paraId="75F8EA4E" w14:textId="77777777" w:rsidR="00596205" w:rsidRDefault="00596205" w:rsidP="00596205">
      <w:pPr>
        <w:rPr>
          <w:rFonts w:ascii="Arial" w:hAnsi="Arial" w:cs="Arial"/>
          <w:sz w:val="24"/>
        </w:rPr>
      </w:pPr>
      <w:r>
        <w:rPr>
          <w:rFonts w:ascii="Arial" w:hAnsi="Arial" w:cs="Arial"/>
          <w:sz w:val="24"/>
        </w:rPr>
        <w:t>Title: [</w:t>
      </w:r>
      <w:r w:rsidRPr="00834980">
        <w:rPr>
          <w:rFonts w:ascii="Arial" w:hAnsi="Arial" w:cs="Arial"/>
          <w:sz w:val="24"/>
          <w:highlight w:val="yellow"/>
        </w:rPr>
        <w:t xml:space="preserve">Enter </w:t>
      </w:r>
      <w:r>
        <w:rPr>
          <w:rFonts w:ascii="Arial" w:hAnsi="Arial" w:cs="Arial"/>
          <w:sz w:val="24"/>
          <w:highlight w:val="yellow"/>
        </w:rPr>
        <w:t>Title</w:t>
      </w:r>
      <w:r>
        <w:rPr>
          <w:rFonts w:ascii="Arial" w:hAnsi="Arial" w:cs="Arial"/>
          <w:sz w:val="24"/>
        </w:rPr>
        <w:t>]</w:t>
      </w:r>
    </w:p>
    <w:p w14:paraId="6941B456" w14:textId="77777777" w:rsidR="00596205" w:rsidRDefault="00596205" w:rsidP="00596205">
      <w:pPr>
        <w:rPr>
          <w:rFonts w:ascii="Arial" w:hAnsi="Arial" w:cs="Arial"/>
          <w:sz w:val="24"/>
        </w:rPr>
      </w:pPr>
      <w:r>
        <w:rPr>
          <w:rFonts w:ascii="Arial" w:hAnsi="Arial" w:cs="Arial"/>
          <w:sz w:val="24"/>
        </w:rPr>
        <w:t>E-mail: [</w:t>
      </w:r>
      <w:r w:rsidRPr="00834980">
        <w:rPr>
          <w:rFonts w:ascii="Arial" w:hAnsi="Arial" w:cs="Arial"/>
          <w:sz w:val="24"/>
          <w:highlight w:val="yellow"/>
        </w:rPr>
        <w:t xml:space="preserve">Enter </w:t>
      </w:r>
      <w:r>
        <w:rPr>
          <w:rFonts w:ascii="Arial" w:hAnsi="Arial" w:cs="Arial"/>
          <w:sz w:val="24"/>
          <w:highlight w:val="yellow"/>
        </w:rPr>
        <w:t>E-mail Address</w:t>
      </w:r>
      <w:r>
        <w:rPr>
          <w:rFonts w:ascii="Arial" w:hAnsi="Arial" w:cs="Arial"/>
          <w:sz w:val="24"/>
        </w:rPr>
        <w:t>]</w:t>
      </w:r>
    </w:p>
    <w:p w14:paraId="18B026C7" w14:textId="77777777" w:rsidR="00596205" w:rsidRDefault="00596205" w:rsidP="00596205">
      <w:pPr>
        <w:rPr>
          <w:rFonts w:ascii="Arial" w:hAnsi="Arial" w:cs="Arial"/>
          <w:sz w:val="24"/>
        </w:rPr>
      </w:pPr>
      <w:r>
        <w:rPr>
          <w:rFonts w:ascii="Arial" w:hAnsi="Arial" w:cs="Arial"/>
          <w:sz w:val="24"/>
        </w:rPr>
        <w:t>Telephone Number: [</w:t>
      </w:r>
      <w:r w:rsidRPr="00834980">
        <w:rPr>
          <w:rFonts w:ascii="Arial" w:hAnsi="Arial" w:cs="Arial"/>
          <w:sz w:val="24"/>
          <w:highlight w:val="yellow"/>
        </w:rPr>
        <w:t xml:space="preserve">Enter </w:t>
      </w:r>
      <w:r>
        <w:rPr>
          <w:rFonts w:ascii="Arial" w:hAnsi="Arial" w:cs="Arial"/>
          <w:sz w:val="24"/>
          <w:highlight w:val="yellow"/>
        </w:rPr>
        <w:t>Telephone Number</w:t>
      </w:r>
      <w:r>
        <w:rPr>
          <w:rFonts w:ascii="Arial" w:hAnsi="Arial" w:cs="Arial"/>
          <w:sz w:val="24"/>
        </w:rPr>
        <w:t>]</w:t>
      </w:r>
    </w:p>
    <w:p w14:paraId="38CC6A79" w14:textId="77777777" w:rsidR="00596205" w:rsidRPr="00C81F38" w:rsidRDefault="00596205" w:rsidP="00596205">
      <w:pPr>
        <w:rPr>
          <w:rFonts w:ascii="Arial" w:hAnsi="Arial" w:cs="Arial"/>
          <w:sz w:val="24"/>
        </w:rPr>
      </w:pPr>
      <w:r>
        <w:rPr>
          <w:rFonts w:ascii="Arial" w:hAnsi="Arial" w:cs="Arial"/>
          <w:sz w:val="24"/>
        </w:rPr>
        <w:t>Telephone Extension (optional): [</w:t>
      </w:r>
      <w:r w:rsidRPr="00834980">
        <w:rPr>
          <w:rFonts w:ascii="Arial" w:hAnsi="Arial" w:cs="Arial"/>
          <w:sz w:val="24"/>
          <w:highlight w:val="yellow"/>
        </w:rPr>
        <w:t xml:space="preserve">Enter </w:t>
      </w:r>
      <w:r>
        <w:rPr>
          <w:rFonts w:ascii="Arial" w:hAnsi="Arial" w:cs="Arial"/>
          <w:sz w:val="24"/>
          <w:highlight w:val="yellow"/>
        </w:rPr>
        <w:t>Telephone Extension, if applicable</w:t>
      </w:r>
      <w:r>
        <w:rPr>
          <w:rFonts w:ascii="Arial" w:hAnsi="Arial" w:cs="Arial"/>
          <w:sz w:val="24"/>
        </w:rPr>
        <w:t>]</w:t>
      </w:r>
    </w:p>
    <w:p w14:paraId="151D770E" w14:textId="77777777" w:rsidR="00834980" w:rsidRPr="00834980" w:rsidRDefault="00834980" w:rsidP="00834980">
      <w:pPr>
        <w:rPr>
          <w:rFonts w:ascii="Arial" w:hAnsi="Arial" w:cs="Arial"/>
          <w:sz w:val="24"/>
          <w:szCs w:val="24"/>
        </w:rPr>
      </w:pPr>
    </w:p>
    <w:sectPr w:rsidR="00834980" w:rsidRPr="008349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FAA2A" w14:textId="77777777" w:rsidR="00F02421" w:rsidRDefault="00F02421" w:rsidP="003C2B83">
      <w:pPr>
        <w:spacing w:after="0" w:line="240" w:lineRule="auto"/>
      </w:pPr>
      <w:r>
        <w:separator/>
      </w:r>
    </w:p>
  </w:endnote>
  <w:endnote w:type="continuationSeparator" w:id="0">
    <w:p w14:paraId="66EC597F" w14:textId="77777777" w:rsidR="00F02421" w:rsidRDefault="00F02421" w:rsidP="003C2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0569B" w14:textId="77777777" w:rsidR="00F02421" w:rsidRDefault="00F02421" w:rsidP="003C2B83">
      <w:pPr>
        <w:spacing w:after="0" w:line="240" w:lineRule="auto"/>
      </w:pPr>
      <w:r>
        <w:separator/>
      </w:r>
    </w:p>
  </w:footnote>
  <w:footnote w:type="continuationSeparator" w:id="0">
    <w:p w14:paraId="567A9E56" w14:textId="77777777" w:rsidR="00F02421" w:rsidRDefault="00F02421" w:rsidP="003C2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F2B71"/>
    <w:multiLevelType w:val="hybridMultilevel"/>
    <w:tmpl w:val="9EB2BB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54A71"/>
    <w:multiLevelType w:val="hybridMultilevel"/>
    <w:tmpl w:val="7708D210"/>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D96010F"/>
    <w:multiLevelType w:val="hybridMultilevel"/>
    <w:tmpl w:val="7708D210"/>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46B01269"/>
    <w:multiLevelType w:val="hybridMultilevel"/>
    <w:tmpl w:val="55AC2450"/>
    <w:lvl w:ilvl="0" w:tplc="04090011">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FE3EF5"/>
    <w:multiLevelType w:val="hybridMultilevel"/>
    <w:tmpl w:val="F148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70EF2"/>
    <w:multiLevelType w:val="hybridMultilevel"/>
    <w:tmpl w:val="0010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CD45FB"/>
    <w:multiLevelType w:val="hybridMultilevel"/>
    <w:tmpl w:val="EF68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164A5B"/>
    <w:multiLevelType w:val="hybridMultilevel"/>
    <w:tmpl w:val="9EB2BB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1860C0"/>
    <w:multiLevelType w:val="hybridMultilevel"/>
    <w:tmpl w:val="73C0FE78"/>
    <w:lvl w:ilvl="0" w:tplc="04090011">
      <w:start w:val="1"/>
      <w:numFmt w:val="decimal"/>
      <w:lvlText w:val="%1)"/>
      <w:lvlJc w:val="left"/>
      <w:pPr>
        <w:ind w:left="7920" w:hanging="360"/>
      </w:pPr>
      <w:rPr>
        <w:rFonts w:hint="default"/>
      </w:rPr>
    </w:lvl>
    <w:lvl w:ilvl="1" w:tplc="04090015">
      <w:start w:val="1"/>
      <w:numFmt w:val="upp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0129F9"/>
    <w:multiLevelType w:val="hybridMultilevel"/>
    <w:tmpl w:val="D268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6785536">
    <w:abstractNumId w:val="9"/>
  </w:num>
  <w:num w:numId="2" w16cid:durableId="1337341914">
    <w:abstractNumId w:val="5"/>
  </w:num>
  <w:num w:numId="3" w16cid:durableId="351810526">
    <w:abstractNumId w:val="8"/>
  </w:num>
  <w:num w:numId="4" w16cid:durableId="746221412">
    <w:abstractNumId w:val="6"/>
  </w:num>
  <w:num w:numId="5" w16cid:durableId="1844389445">
    <w:abstractNumId w:val="0"/>
  </w:num>
  <w:num w:numId="6" w16cid:durableId="26953415">
    <w:abstractNumId w:val="4"/>
  </w:num>
  <w:num w:numId="7" w16cid:durableId="1038778184">
    <w:abstractNumId w:val="3"/>
  </w:num>
  <w:num w:numId="8" w16cid:durableId="987982096">
    <w:abstractNumId w:val="1"/>
  </w:num>
  <w:num w:numId="9" w16cid:durableId="2045405890">
    <w:abstractNumId w:val="2"/>
  </w:num>
  <w:num w:numId="10" w16cid:durableId="3499198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C86"/>
    <w:rsid w:val="00033E17"/>
    <w:rsid w:val="00051941"/>
    <w:rsid w:val="00057B4E"/>
    <w:rsid w:val="0008613C"/>
    <w:rsid w:val="0009783F"/>
    <w:rsid w:val="000D712F"/>
    <w:rsid w:val="0011578B"/>
    <w:rsid w:val="00123015"/>
    <w:rsid w:val="00180180"/>
    <w:rsid w:val="0019605B"/>
    <w:rsid w:val="001D4C86"/>
    <w:rsid w:val="001D57FF"/>
    <w:rsid w:val="001E5FEE"/>
    <w:rsid w:val="00275001"/>
    <w:rsid w:val="00295CD8"/>
    <w:rsid w:val="002B0920"/>
    <w:rsid w:val="002C4A1A"/>
    <w:rsid w:val="002D3EFF"/>
    <w:rsid w:val="00316742"/>
    <w:rsid w:val="00336EA3"/>
    <w:rsid w:val="0034209B"/>
    <w:rsid w:val="0035202B"/>
    <w:rsid w:val="003C2B83"/>
    <w:rsid w:val="00405686"/>
    <w:rsid w:val="00452AFE"/>
    <w:rsid w:val="004D7A86"/>
    <w:rsid w:val="004F1141"/>
    <w:rsid w:val="005149A7"/>
    <w:rsid w:val="00541A63"/>
    <w:rsid w:val="00573DCB"/>
    <w:rsid w:val="00596205"/>
    <w:rsid w:val="00642723"/>
    <w:rsid w:val="006D5539"/>
    <w:rsid w:val="0074145B"/>
    <w:rsid w:val="007D6AC1"/>
    <w:rsid w:val="00834980"/>
    <w:rsid w:val="008551AD"/>
    <w:rsid w:val="00894BD6"/>
    <w:rsid w:val="008C2C3B"/>
    <w:rsid w:val="00913ABA"/>
    <w:rsid w:val="00947025"/>
    <w:rsid w:val="00996E02"/>
    <w:rsid w:val="009F3165"/>
    <w:rsid w:val="00A45368"/>
    <w:rsid w:val="00A664B5"/>
    <w:rsid w:val="00AB14A6"/>
    <w:rsid w:val="00AE15A4"/>
    <w:rsid w:val="00AE3DA1"/>
    <w:rsid w:val="00BA32F4"/>
    <w:rsid w:val="00C169B2"/>
    <w:rsid w:val="00C45F9C"/>
    <w:rsid w:val="00C81F38"/>
    <w:rsid w:val="00D66573"/>
    <w:rsid w:val="00D7650C"/>
    <w:rsid w:val="00E156C8"/>
    <w:rsid w:val="00E30B8B"/>
    <w:rsid w:val="00E34742"/>
    <w:rsid w:val="00EB43D2"/>
    <w:rsid w:val="00F02421"/>
    <w:rsid w:val="00F83177"/>
    <w:rsid w:val="00FF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57DE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001"/>
  </w:style>
  <w:style w:type="paragraph" w:styleId="Heading1">
    <w:name w:val="heading 1"/>
    <w:basedOn w:val="Normal"/>
    <w:next w:val="Normal"/>
    <w:link w:val="Heading1Char"/>
    <w:uiPriority w:val="9"/>
    <w:qFormat/>
    <w:rsid w:val="001E5F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1F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81F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3474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7FF"/>
    <w:pPr>
      <w:ind w:left="720"/>
      <w:contextualSpacing/>
    </w:pPr>
  </w:style>
  <w:style w:type="character" w:customStyle="1" w:styleId="Heading1Char">
    <w:name w:val="Heading 1 Char"/>
    <w:basedOn w:val="DefaultParagraphFont"/>
    <w:link w:val="Heading1"/>
    <w:uiPriority w:val="9"/>
    <w:rsid w:val="001E5FE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81F3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81F38"/>
    <w:rPr>
      <w:color w:val="0000FF"/>
      <w:u w:val="single"/>
    </w:rPr>
  </w:style>
  <w:style w:type="character" w:customStyle="1" w:styleId="Heading3Char">
    <w:name w:val="Heading 3 Char"/>
    <w:basedOn w:val="DefaultParagraphFont"/>
    <w:link w:val="Heading3"/>
    <w:uiPriority w:val="9"/>
    <w:rsid w:val="00C81F38"/>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AE3DA1"/>
    <w:rPr>
      <w:color w:val="605E5C"/>
      <w:shd w:val="clear" w:color="auto" w:fill="E1DFDD"/>
    </w:rPr>
  </w:style>
  <w:style w:type="character" w:customStyle="1" w:styleId="Heading4Char">
    <w:name w:val="Heading 4 Char"/>
    <w:basedOn w:val="DefaultParagraphFont"/>
    <w:link w:val="Heading4"/>
    <w:uiPriority w:val="9"/>
    <w:rsid w:val="00E34742"/>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2C4A1A"/>
    <w:rPr>
      <w:color w:val="954F72" w:themeColor="followedHyperlink"/>
      <w:u w:val="single"/>
    </w:rPr>
  </w:style>
  <w:style w:type="paragraph" w:styleId="Revision">
    <w:name w:val="Revision"/>
    <w:hidden/>
    <w:uiPriority w:val="99"/>
    <w:semiHidden/>
    <w:rsid w:val="00F83177"/>
    <w:pPr>
      <w:spacing w:after="0" w:line="240" w:lineRule="auto"/>
    </w:pPr>
  </w:style>
  <w:style w:type="character" w:styleId="CommentReference">
    <w:name w:val="annotation reference"/>
    <w:basedOn w:val="DefaultParagraphFont"/>
    <w:uiPriority w:val="99"/>
    <w:semiHidden/>
    <w:unhideWhenUsed/>
    <w:rsid w:val="00F83177"/>
    <w:rPr>
      <w:sz w:val="16"/>
      <w:szCs w:val="16"/>
    </w:rPr>
  </w:style>
  <w:style w:type="paragraph" w:styleId="CommentText">
    <w:name w:val="annotation text"/>
    <w:basedOn w:val="Normal"/>
    <w:link w:val="CommentTextChar"/>
    <w:uiPriority w:val="99"/>
    <w:unhideWhenUsed/>
    <w:rsid w:val="00F83177"/>
    <w:pPr>
      <w:spacing w:line="240" w:lineRule="auto"/>
    </w:pPr>
    <w:rPr>
      <w:sz w:val="20"/>
      <w:szCs w:val="20"/>
    </w:rPr>
  </w:style>
  <w:style w:type="character" w:customStyle="1" w:styleId="CommentTextChar">
    <w:name w:val="Comment Text Char"/>
    <w:basedOn w:val="DefaultParagraphFont"/>
    <w:link w:val="CommentText"/>
    <w:uiPriority w:val="99"/>
    <w:rsid w:val="00F83177"/>
    <w:rPr>
      <w:sz w:val="20"/>
      <w:szCs w:val="20"/>
    </w:rPr>
  </w:style>
  <w:style w:type="paragraph" w:styleId="CommentSubject">
    <w:name w:val="annotation subject"/>
    <w:basedOn w:val="CommentText"/>
    <w:next w:val="CommentText"/>
    <w:link w:val="CommentSubjectChar"/>
    <w:uiPriority w:val="99"/>
    <w:semiHidden/>
    <w:unhideWhenUsed/>
    <w:rsid w:val="00F83177"/>
    <w:rPr>
      <w:b/>
      <w:bCs/>
    </w:rPr>
  </w:style>
  <w:style w:type="character" w:customStyle="1" w:styleId="CommentSubjectChar">
    <w:name w:val="Comment Subject Char"/>
    <w:basedOn w:val="CommentTextChar"/>
    <w:link w:val="CommentSubject"/>
    <w:uiPriority w:val="99"/>
    <w:semiHidden/>
    <w:rsid w:val="00F83177"/>
    <w:rPr>
      <w:b/>
      <w:bCs/>
      <w:sz w:val="20"/>
      <w:szCs w:val="20"/>
    </w:rPr>
  </w:style>
  <w:style w:type="paragraph" w:styleId="TOCHeading">
    <w:name w:val="TOC Heading"/>
    <w:basedOn w:val="Heading1"/>
    <w:next w:val="Normal"/>
    <w:uiPriority w:val="39"/>
    <w:unhideWhenUsed/>
    <w:qFormat/>
    <w:rsid w:val="00A45368"/>
    <w:pPr>
      <w:outlineLvl w:val="9"/>
    </w:pPr>
  </w:style>
  <w:style w:type="paragraph" w:styleId="TOC1">
    <w:name w:val="toc 1"/>
    <w:basedOn w:val="Normal"/>
    <w:next w:val="Normal"/>
    <w:autoRedefine/>
    <w:uiPriority w:val="39"/>
    <w:unhideWhenUsed/>
    <w:rsid w:val="00A45368"/>
    <w:pPr>
      <w:spacing w:after="100"/>
    </w:pPr>
  </w:style>
  <w:style w:type="paragraph" w:styleId="TOC2">
    <w:name w:val="toc 2"/>
    <w:basedOn w:val="Normal"/>
    <w:next w:val="Normal"/>
    <w:autoRedefine/>
    <w:uiPriority w:val="39"/>
    <w:unhideWhenUsed/>
    <w:rsid w:val="00A45368"/>
    <w:pPr>
      <w:spacing w:after="100"/>
      <w:ind w:left="220"/>
    </w:pPr>
  </w:style>
  <w:style w:type="paragraph" w:styleId="TOC3">
    <w:name w:val="toc 3"/>
    <w:basedOn w:val="Normal"/>
    <w:next w:val="Normal"/>
    <w:autoRedefine/>
    <w:uiPriority w:val="39"/>
    <w:unhideWhenUsed/>
    <w:rsid w:val="00A45368"/>
    <w:pPr>
      <w:spacing w:after="100"/>
      <w:ind w:left="440"/>
    </w:pPr>
  </w:style>
  <w:style w:type="paragraph" w:styleId="Header">
    <w:name w:val="header"/>
    <w:basedOn w:val="Normal"/>
    <w:link w:val="HeaderChar"/>
    <w:uiPriority w:val="99"/>
    <w:unhideWhenUsed/>
    <w:rsid w:val="003C2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B83"/>
  </w:style>
  <w:style w:type="paragraph" w:styleId="Footer">
    <w:name w:val="footer"/>
    <w:basedOn w:val="Normal"/>
    <w:link w:val="FooterChar"/>
    <w:uiPriority w:val="99"/>
    <w:unhideWhenUsed/>
    <w:rsid w:val="003C2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29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cde.ca.gov/caresactreport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de.ca.gov/fg/cr/anreporthelp.asp%23geerii" TargetMode="External"/><Relationship Id="rId4" Type="http://schemas.openxmlformats.org/officeDocument/2006/relationships/settings" Target="settings.xml"/><Relationship Id="rId9" Type="http://schemas.openxmlformats.org/officeDocument/2006/relationships/hyperlink" Target="https://cde.ca.gov/fg/cr/anreporthelp.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A0CD3-4FD1-4F06-8B61-F962F782B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1429</Words>
  <Characters>8148</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GEER Annual Reporting Template Year 4 - Federal Stimulus Funding (CA Dept of Education)</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GEER Annual Reporting Template Year 4 - Federal Stimulus Funding (CA Dept of Education)</dc:title>
  <dc:subject>The Governor's Emergency Education Relief (GEER) Annual Reporting Template for Year 4 (Fiscal Year 2022–23).</dc:subject>
  <dc:creator/>
  <cp:keywords/>
  <dc:description/>
  <cp:lastModifiedBy/>
  <cp:revision>1</cp:revision>
  <dcterms:created xsi:type="dcterms:W3CDTF">2025-02-20T18:21:00Z</dcterms:created>
  <dcterms:modified xsi:type="dcterms:W3CDTF">2025-02-20T18:21:00Z</dcterms:modified>
</cp:coreProperties>
</file>