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69293" w14:textId="398068E8" w:rsidR="00AF6C7A" w:rsidRPr="00333FF5" w:rsidRDefault="00B36E57" w:rsidP="0028731A">
      <w:pPr>
        <w:pStyle w:val="Heading1"/>
        <w:rPr>
          <w:sz w:val="40"/>
          <w:szCs w:val="40"/>
        </w:rPr>
      </w:pPr>
      <w:bookmarkStart w:id="0" w:name="_GoBack"/>
      <w:bookmarkEnd w:id="0"/>
      <w:r>
        <w:rPr>
          <w:rFonts w:ascii="PMingLiU" w:eastAsiaTheme="minorEastAsia" w:hAnsi="PMingLiU" w:hint="eastAsia"/>
          <w:sz w:val="40"/>
          <w:szCs w:val="40"/>
          <w:lang w:eastAsia="zh-CN"/>
        </w:rPr>
        <w:t>本</w:t>
      </w:r>
      <w:r w:rsidR="002D52E1">
        <w:rPr>
          <w:rFonts w:ascii="PMingLiU" w:eastAsiaTheme="minorEastAsia" w:hAnsi="PMingLiU" w:hint="eastAsia"/>
          <w:sz w:val="40"/>
          <w:szCs w:val="40"/>
          <w:lang w:eastAsia="zh-CN"/>
        </w:rPr>
        <w:t>地管制和责任制计划</w:t>
      </w:r>
      <w:r w:rsidR="002D52E1">
        <w:rPr>
          <w:sz w:val="40"/>
          <w:szCs w:val="40"/>
        </w:rPr>
        <w:t xml:space="preserve"> </w:t>
      </w:r>
    </w:p>
    <w:p w14:paraId="6AE1CFBE" w14:textId="2C0B6A5D" w:rsidR="00AF6C7A" w:rsidRPr="00613018" w:rsidRDefault="008F5228" w:rsidP="00AF6C7A">
      <w:pPr>
        <w:spacing w:before="120" w:after="120"/>
        <w:rPr>
          <w:rFonts w:eastAsiaTheme="minorHAnsi" w:cs="Arial"/>
          <w:b/>
          <w:color w:val="000000"/>
          <w:szCs w:val="20"/>
        </w:rPr>
      </w:pPr>
      <w:r>
        <w:rPr>
          <w:rFonts w:asciiTheme="minorEastAsia" w:eastAsiaTheme="minorEastAsia" w:hAnsiTheme="minorEastAsia" w:cs="Microsoft JhengHei" w:hint="eastAsia"/>
          <w:b/>
          <w:color w:val="000000"/>
          <w:szCs w:val="20"/>
          <w:lang w:eastAsia="zh-CN"/>
        </w:rPr>
        <w:t>遵循模板来</w:t>
      </w:r>
      <w:r w:rsidR="002D52E1">
        <w:rPr>
          <w:rFonts w:asciiTheme="minorEastAsia" w:eastAsiaTheme="minorEastAsia" w:hAnsiTheme="minorEastAsia" w:cs="Microsoft JhengHei" w:hint="eastAsia"/>
          <w:b/>
          <w:color w:val="000000"/>
          <w:szCs w:val="20"/>
          <w:lang w:eastAsia="zh-CN"/>
        </w:rPr>
        <w:t>完成</w:t>
      </w:r>
      <w:r>
        <w:rPr>
          <w:rFonts w:asciiTheme="minorEastAsia" w:eastAsiaTheme="minorEastAsia" w:hAnsiTheme="minorEastAsia" w:cs="Microsoft JhengHei" w:hint="eastAsia"/>
          <w:b/>
          <w:color w:val="000000"/>
          <w:szCs w:val="20"/>
          <w:lang w:eastAsia="zh-CN"/>
        </w:rPr>
        <w:t>此份</w:t>
      </w:r>
      <w:r w:rsidR="00B36E57">
        <w:rPr>
          <w:rFonts w:asciiTheme="minorEastAsia" w:eastAsiaTheme="minorEastAsia" w:hAnsiTheme="minorEastAsia" w:cs="Microsoft JhengHei" w:hint="eastAsia"/>
          <w:b/>
          <w:color w:val="000000"/>
          <w:szCs w:val="20"/>
          <w:lang w:eastAsia="zh-CN"/>
        </w:rPr>
        <w:t>本</w:t>
      </w:r>
      <w:r>
        <w:rPr>
          <w:rFonts w:asciiTheme="minorEastAsia" w:eastAsiaTheme="minorEastAsia" w:hAnsiTheme="minorEastAsia" w:cs="Microsoft JhengHei" w:hint="eastAsia"/>
          <w:b/>
          <w:color w:val="000000"/>
          <w:szCs w:val="20"/>
          <w:lang w:eastAsia="zh-CN"/>
        </w:rPr>
        <w:t xml:space="preserve">地管制和责任制计划 </w:t>
      </w:r>
      <w:r>
        <w:rPr>
          <w:rFonts w:eastAsiaTheme="minorHAnsi" w:cs="Arial"/>
          <w:b/>
          <w:color w:val="000000"/>
          <w:szCs w:val="20"/>
        </w:rPr>
        <w:t>(</w:t>
      </w:r>
      <w:r w:rsidRPr="00613018">
        <w:rPr>
          <w:rFonts w:eastAsiaTheme="minorHAnsi" w:cs="Arial"/>
          <w:b/>
          <w:color w:val="000000"/>
          <w:szCs w:val="20"/>
        </w:rPr>
        <w:t>LCAP</w:t>
      </w:r>
      <w:r>
        <w:rPr>
          <w:rFonts w:eastAsiaTheme="minorHAnsi" w:cs="Arial"/>
          <w:b/>
          <w:color w:val="000000"/>
          <w:szCs w:val="20"/>
        </w:rPr>
        <w:t>)</w:t>
      </w:r>
      <w:r w:rsidRPr="00613018">
        <w:rPr>
          <w:rFonts w:eastAsiaTheme="minorHAnsi" w:cs="Arial"/>
          <w:b/>
          <w:color w:val="000000"/>
          <w:szCs w:val="20"/>
        </w:rPr>
        <w:t xml:space="preserve"> </w:t>
      </w:r>
      <w:r>
        <w:rPr>
          <w:rFonts w:asciiTheme="minorEastAsia" w:eastAsiaTheme="minorEastAsia" w:hAnsiTheme="minorEastAsia" w:cs="Microsoft JhengHei" w:hint="eastAsia"/>
          <w:b/>
          <w:color w:val="000000"/>
          <w:szCs w:val="20"/>
          <w:lang w:eastAsia="zh-CN"/>
        </w:rPr>
        <w:t>的说明</w:t>
      </w:r>
    </w:p>
    <w:tbl>
      <w:tblPr>
        <w:tblStyle w:val="TableGrid31"/>
        <w:tblW w:w="5000" w:type="pct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  <w:tblDescription w:val="Local Control and Accountability Plan (LCAP) Template Contact Information table"/>
      </w:tblPr>
      <w:tblGrid>
        <w:gridCol w:w="5079"/>
        <w:gridCol w:w="5091"/>
        <w:gridCol w:w="5084"/>
      </w:tblGrid>
      <w:tr w:rsidR="002D52E1" w:rsidRPr="00613018" w14:paraId="0CDFD7A9" w14:textId="77777777" w:rsidTr="00C92D1D">
        <w:trPr>
          <w:cantSplit/>
          <w:tblHeader/>
        </w:trPr>
        <w:tc>
          <w:tcPr>
            <w:tcW w:w="5079" w:type="dxa"/>
            <w:shd w:val="clear" w:color="auto" w:fill="DEEAF6" w:themeFill="accent1" w:themeFillTint="33"/>
            <w:vAlign w:val="center"/>
          </w:tcPr>
          <w:p w14:paraId="73EB8AA8" w14:textId="3CE60142" w:rsidR="002D52E1" w:rsidRPr="002D52E1" w:rsidRDefault="00B36E57" w:rsidP="002D52E1">
            <w:pPr>
              <w:tabs>
                <w:tab w:val="left" w:pos="5093"/>
              </w:tabs>
              <w:rPr>
                <w:rFonts w:eastAsiaTheme="minorHAnsi" w:cs="Arial"/>
                <w:b/>
                <w:color w:val="000000"/>
                <w:szCs w:val="22"/>
              </w:rPr>
            </w:pPr>
            <w:r>
              <w:rPr>
                <w:rFonts w:asciiTheme="minorEastAsia" w:eastAsiaTheme="minorEastAsia" w:hAnsiTheme="minorEastAsia" w:cs="Microsoft JhengHei" w:hint="eastAsia"/>
                <w:b/>
                <w:color w:val="000000"/>
                <w:szCs w:val="22"/>
                <w:lang w:eastAsia="zh-CN"/>
              </w:rPr>
              <w:t>本</w:t>
            </w:r>
            <w:r w:rsidR="002D52E1" w:rsidRPr="002D52E1">
              <w:rPr>
                <w:rFonts w:asciiTheme="minorEastAsia" w:eastAsiaTheme="minorEastAsia" w:hAnsiTheme="minorEastAsia" w:cs="Microsoft JhengHei" w:hint="eastAsia"/>
                <w:b/>
                <w:color w:val="000000"/>
                <w:szCs w:val="22"/>
                <w:lang w:eastAsia="zh-CN"/>
              </w:rPr>
              <w:t xml:space="preserve">地教育机构 </w:t>
            </w:r>
            <w:r w:rsidR="002D52E1" w:rsidRPr="002D52E1">
              <w:rPr>
                <w:rFonts w:eastAsiaTheme="minorHAnsi" w:cs="Arial"/>
                <w:b/>
                <w:color w:val="000000"/>
                <w:szCs w:val="22"/>
              </w:rPr>
              <w:t xml:space="preserve">(LEA) </w:t>
            </w:r>
            <w:r w:rsidR="002D52E1" w:rsidRPr="002D52E1">
              <w:rPr>
                <w:rFonts w:eastAsiaTheme="minorEastAsia" w:cs="Microsoft JhengHei" w:hint="eastAsia"/>
                <w:b/>
                <w:color w:val="000000"/>
                <w:szCs w:val="22"/>
                <w:lang w:eastAsia="zh-CN"/>
              </w:rPr>
              <w:t>名称</w:t>
            </w:r>
          </w:p>
        </w:tc>
        <w:tc>
          <w:tcPr>
            <w:tcW w:w="5091" w:type="dxa"/>
            <w:shd w:val="clear" w:color="auto" w:fill="DEEAF6" w:themeFill="accent1" w:themeFillTint="33"/>
            <w:vAlign w:val="center"/>
          </w:tcPr>
          <w:p w14:paraId="2E3338C2" w14:textId="181903A0" w:rsidR="002D52E1" w:rsidRPr="002D52E1" w:rsidRDefault="002D52E1" w:rsidP="002D52E1">
            <w:pPr>
              <w:tabs>
                <w:tab w:val="left" w:pos="5093"/>
              </w:tabs>
              <w:rPr>
                <w:rFonts w:eastAsiaTheme="minorHAnsi" w:cs="Arial"/>
                <w:b/>
                <w:color w:val="000000"/>
                <w:szCs w:val="22"/>
              </w:rPr>
            </w:pPr>
            <w:proofErr w:type="spellStart"/>
            <w:r w:rsidRPr="002D52E1">
              <w:rPr>
                <w:rFonts w:ascii="SimSun" w:hAnsi="SimSun" w:cs="Microsoft YaHei" w:hint="eastAsia"/>
                <w:b/>
                <w:color w:val="000000"/>
                <w:lang w:eastAsia="zh-CN"/>
              </w:rPr>
              <w:t>联络人姓名及职称</w:t>
            </w:r>
            <w:proofErr w:type="spellEnd"/>
            <w:r w:rsidRPr="002D52E1">
              <w:rPr>
                <w:rFonts w:ascii="SimSun" w:hAnsi="SimSun" w:cs="Arial"/>
                <w:b/>
                <w:color w:val="000000"/>
              </w:rPr>
              <w:t xml:space="preserve"> </w:t>
            </w:r>
          </w:p>
        </w:tc>
        <w:tc>
          <w:tcPr>
            <w:tcW w:w="5084" w:type="dxa"/>
            <w:shd w:val="clear" w:color="auto" w:fill="DEEAF6" w:themeFill="accent1" w:themeFillTint="33"/>
            <w:vAlign w:val="center"/>
          </w:tcPr>
          <w:p w14:paraId="7E152957" w14:textId="08957FD9" w:rsidR="002D52E1" w:rsidRPr="002D52E1" w:rsidRDefault="002D52E1" w:rsidP="002D52E1">
            <w:pPr>
              <w:tabs>
                <w:tab w:val="left" w:pos="5093"/>
              </w:tabs>
              <w:rPr>
                <w:rFonts w:eastAsiaTheme="minorHAnsi" w:cs="Arial"/>
                <w:b/>
                <w:color w:val="000000"/>
                <w:szCs w:val="22"/>
              </w:rPr>
            </w:pPr>
            <w:proofErr w:type="spellStart"/>
            <w:r w:rsidRPr="002D52E1">
              <w:rPr>
                <w:rFonts w:ascii="SimSun" w:hAnsi="SimSun" w:cs="Microsoft YaHei" w:hint="eastAsia"/>
                <w:b/>
                <w:color w:val="000000"/>
                <w:lang w:eastAsia="zh-CN"/>
              </w:rPr>
              <w:t>联络电邮和电话号码</w:t>
            </w:r>
            <w:proofErr w:type="spellEnd"/>
            <w:r w:rsidRPr="002D52E1">
              <w:rPr>
                <w:rFonts w:ascii="SimSun" w:hAnsi="SimSun" w:cs="Arial"/>
                <w:b/>
                <w:color w:val="000000"/>
              </w:rPr>
              <w:t xml:space="preserve"> </w:t>
            </w:r>
          </w:p>
        </w:tc>
      </w:tr>
      <w:tr w:rsidR="002D52E1" w:rsidRPr="00613018" w14:paraId="6C105115" w14:textId="77777777" w:rsidTr="00C92D1D">
        <w:trPr>
          <w:cantSplit/>
        </w:trPr>
        <w:tc>
          <w:tcPr>
            <w:tcW w:w="5079" w:type="dxa"/>
            <w:shd w:val="clear" w:color="auto" w:fill="auto"/>
            <w:vAlign w:val="center"/>
          </w:tcPr>
          <w:p w14:paraId="026114FD" w14:textId="621B4EFE" w:rsidR="002D52E1" w:rsidRPr="00613018" w:rsidRDefault="002D52E1" w:rsidP="002D52E1">
            <w:pPr>
              <w:tabs>
                <w:tab w:val="left" w:pos="5093"/>
              </w:tabs>
              <w:rPr>
                <w:rFonts w:eastAsiaTheme="minorHAnsi" w:cs="Arial"/>
                <w:bCs/>
                <w:color w:val="000000"/>
                <w:szCs w:val="22"/>
              </w:rPr>
            </w:pPr>
            <w:r w:rsidRPr="00127A07">
              <w:rPr>
                <w:rFonts w:eastAsia="Calibri" w:cs="Arial"/>
                <w:bCs/>
                <w:color w:val="000000"/>
              </w:rPr>
              <w:t>[</w:t>
            </w:r>
            <w:r w:rsidR="009C5AF9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请</w:t>
            </w:r>
            <w:proofErr w:type="spellStart"/>
            <w:r w:rsidRPr="006E2379">
              <w:rPr>
                <w:rFonts w:ascii="SimSun" w:hAnsi="SimSun" w:cs="Microsoft YaHei" w:hint="eastAsia"/>
                <w:bCs/>
                <w:color w:val="000000"/>
                <w:lang w:eastAsia="zh-CN"/>
              </w:rPr>
              <w:t>在此填入</w:t>
            </w:r>
            <w:proofErr w:type="spellEnd"/>
            <w:r w:rsidR="00B36E57">
              <w:rPr>
                <w:rFonts w:asciiTheme="minorEastAsia" w:eastAsiaTheme="minorEastAsia" w:hAnsiTheme="minorEastAsia" w:cs="PMingLiU" w:hint="eastAsia"/>
                <w:bCs/>
                <w:color w:val="000000"/>
                <w:lang w:eastAsia="zh-CN"/>
              </w:rPr>
              <w:t>本</w:t>
            </w:r>
            <w:r>
              <w:rPr>
                <w:rFonts w:asciiTheme="minorEastAsia" w:eastAsiaTheme="minorEastAsia" w:hAnsiTheme="minorEastAsia" w:cs="PMingLiU" w:hint="eastAsia"/>
                <w:bCs/>
                <w:color w:val="000000"/>
                <w:lang w:eastAsia="zh-CN"/>
              </w:rPr>
              <w:t>地</w:t>
            </w:r>
            <w:proofErr w:type="spellStart"/>
            <w:r w:rsidRPr="006E2379">
              <w:rPr>
                <w:rFonts w:ascii="SimSun" w:hAnsi="SimSun" w:cs="Microsoft YaHei" w:hint="eastAsia"/>
                <w:bCs/>
                <w:color w:val="000000"/>
                <w:lang w:eastAsia="zh-CN"/>
              </w:rPr>
              <w:t>教育机构</w:t>
            </w:r>
            <w:proofErr w:type="spellEnd"/>
            <w:r w:rsidR="009C5AF9">
              <w:rPr>
                <w:rFonts w:asciiTheme="minorEastAsia" w:eastAsiaTheme="minorEastAsia" w:hAnsiTheme="minorEastAsia" w:cs="PMingLiU" w:hint="eastAsia"/>
                <w:bCs/>
                <w:color w:val="000000"/>
                <w:lang w:eastAsia="zh-CN"/>
              </w:rPr>
              <w:t>（</w:t>
            </w:r>
            <w:r w:rsidRPr="00127A07">
              <w:rPr>
                <w:rFonts w:eastAsia="Calibri" w:cs="Arial"/>
                <w:bCs/>
                <w:color w:val="000000"/>
              </w:rPr>
              <w:t>LEA</w:t>
            </w:r>
            <w:r w:rsidR="009C5AF9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）</w:t>
            </w:r>
            <w:proofErr w:type="spellStart"/>
            <w:r w:rsidRPr="006E2379">
              <w:rPr>
                <w:rFonts w:ascii="SimSun" w:hAnsi="SimSun" w:cs="Microsoft YaHei" w:hint="eastAsia"/>
                <w:bCs/>
                <w:color w:val="000000"/>
                <w:lang w:eastAsia="zh-CN"/>
              </w:rPr>
              <w:t>名称</w:t>
            </w:r>
            <w:proofErr w:type="spellEnd"/>
            <w:r w:rsidRPr="00127A07">
              <w:rPr>
                <w:rFonts w:eastAsia="Calibri" w:cs="Arial"/>
                <w:bCs/>
                <w:color w:val="000000"/>
              </w:rPr>
              <w:t>]</w:t>
            </w:r>
          </w:p>
        </w:tc>
        <w:tc>
          <w:tcPr>
            <w:tcW w:w="5091" w:type="dxa"/>
            <w:shd w:val="clear" w:color="auto" w:fill="auto"/>
            <w:vAlign w:val="center"/>
          </w:tcPr>
          <w:p w14:paraId="616ECFED" w14:textId="3EBFA257" w:rsidR="002D52E1" w:rsidRPr="00613018" w:rsidRDefault="002D52E1" w:rsidP="002D52E1">
            <w:pPr>
              <w:tabs>
                <w:tab w:val="left" w:pos="5093"/>
              </w:tabs>
              <w:rPr>
                <w:rFonts w:eastAsiaTheme="minorHAnsi" w:cs="Arial"/>
                <w:bCs/>
                <w:color w:val="000000"/>
                <w:szCs w:val="22"/>
              </w:rPr>
            </w:pPr>
            <w:r w:rsidRPr="00613018">
              <w:rPr>
                <w:rFonts w:eastAsiaTheme="minorHAnsi" w:cs="Arial"/>
                <w:bCs/>
                <w:color w:val="000000"/>
                <w:szCs w:val="22"/>
              </w:rPr>
              <w:t>[</w:t>
            </w:r>
            <w:r w:rsidR="009C5AF9">
              <w:rPr>
                <w:rFonts w:asciiTheme="minorEastAsia" w:eastAsiaTheme="minorEastAsia" w:hAnsiTheme="minorEastAsia" w:cs="Microsoft JhengHei" w:hint="eastAsia"/>
                <w:bCs/>
                <w:color w:val="000000"/>
                <w:szCs w:val="22"/>
                <w:lang w:eastAsia="zh-CN"/>
              </w:rPr>
              <w:t>请</w:t>
            </w:r>
            <w:proofErr w:type="spellStart"/>
            <w:r w:rsidRPr="006E2379">
              <w:rPr>
                <w:rFonts w:ascii="SimSun" w:hAnsi="SimSun" w:cs="Microsoft YaHei" w:hint="eastAsia"/>
                <w:bCs/>
                <w:color w:val="000000"/>
                <w:lang w:eastAsia="zh-CN"/>
              </w:rPr>
              <w:t>在此填入联络人姓名及职称</w:t>
            </w:r>
            <w:proofErr w:type="spellEnd"/>
            <w:r w:rsidRPr="00613018">
              <w:rPr>
                <w:rFonts w:eastAsiaTheme="minorHAnsi" w:cs="Arial"/>
                <w:bCs/>
                <w:color w:val="000000"/>
                <w:szCs w:val="22"/>
              </w:rPr>
              <w:t>]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732BA2C5" w14:textId="5F80E95A" w:rsidR="002D52E1" w:rsidRPr="00613018" w:rsidRDefault="002D52E1" w:rsidP="002D52E1">
            <w:pPr>
              <w:tabs>
                <w:tab w:val="left" w:pos="5093"/>
              </w:tabs>
              <w:rPr>
                <w:rFonts w:eastAsiaTheme="minorHAnsi" w:cs="Arial"/>
                <w:bCs/>
                <w:color w:val="000000"/>
                <w:szCs w:val="22"/>
              </w:rPr>
            </w:pPr>
            <w:r w:rsidRPr="00613018">
              <w:rPr>
                <w:rFonts w:eastAsiaTheme="minorHAnsi" w:cs="Arial"/>
                <w:bCs/>
                <w:color w:val="000000"/>
                <w:szCs w:val="22"/>
              </w:rPr>
              <w:t>[</w:t>
            </w:r>
            <w:r w:rsidR="009C5AF9">
              <w:rPr>
                <w:rFonts w:asciiTheme="minorEastAsia" w:eastAsiaTheme="minorEastAsia" w:hAnsiTheme="minorEastAsia" w:cs="Microsoft JhengHei" w:hint="eastAsia"/>
                <w:bCs/>
                <w:color w:val="000000"/>
                <w:szCs w:val="22"/>
                <w:lang w:eastAsia="zh-CN"/>
              </w:rPr>
              <w:t>请</w:t>
            </w:r>
            <w:proofErr w:type="spellStart"/>
            <w:r w:rsidRPr="006E2379">
              <w:rPr>
                <w:rFonts w:ascii="SimSun" w:hAnsi="SimSun" w:cs="Microsoft YaHei" w:hint="eastAsia"/>
                <w:bCs/>
                <w:color w:val="000000"/>
                <w:lang w:eastAsia="zh-CN"/>
              </w:rPr>
              <w:t>在此填入电邮</w:t>
            </w:r>
            <w:r>
              <w:rPr>
                <w:rFonts w:ascii="SimSun" w:hAnsi="SimSun" w:cs="Microsoft YaHei" w:hint="eastAsia"/>
                <w:bCs/>
                <w:color w:val="000000"/>
                <w:lang w:eastAsia="zh-CN"/>
              </w:rPr>
              <w:t>和</w:t>
            </w:r>
            <w:r w:rsidRPr="006E2379">
              <w:rPr>
                <w:rFonts w:ascii="SimSun" w:hAnsi="SimSun" w:cs="Microsoft YaHei" w:hint="eastAsia"/>
                <w:bCs/>
                <w:color w:val="000000"/>
                <w:lang w:eastAsia="zh-CN"/>
              </w:rPr>
              <w:t>电话号码</w:t>
            </w:r>
            <w:proofErr w:type="spellEnd"/>
            <w:r w:rsidRPr="00613018">
              <w:rPr>
                <w:rFonts w:eastAsiaTheme="minorHAnsi" w:cs="Arial"/>
                <w:bCs/>
                <w:color w:val="000000"/>
                <w:szCs w:val="22"/>
              </w:rPr>
              <w:t>]</w:t>
            </w:r>
          </w:p>
        </w:tc>
      </w:tr>
    </w:tbl>
    <w:p w14:paraId="490373A9" w14:textId="49A65DE3" w:rsidR="00AF6C7A" w:rsidRPr="00B80C09" w:rsidRDefault="008F5228" w:rsidP="00D4082F">
      <w:pPr>
        <w:pStyle w:val="Heading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solid" w:color="DEEAF6" w:themeColor="accent1" w:themeTint="33" w:fill="auto"/>
        <w:spacing w:after="80"/>
        <w:ind w:left="86" w:right="144"/>
        <w:rPr>
          <w:sz w:val="40"/>
          <w:szCs w:val="40"/>
        </w:rPr>
      </w:pPr>
      <w:r>
        <w:rPr>
          <w:rFonts w:hint="eastAsia"/>
          <w:sz w:val="40"/>
          <w:szCs w:val="40"/>
          <w:lang w:eastAsia="zh-CN"/>
        </w:rPr>
        <w:t>计划摘要</w:t>
      </w:r>
      <w:r>
        <w:rPr>
          <w:sz w:val="40"/>
          <w:szCs w:val="40"/>
        </w:rPr>
        <w:t xml:space="preserve"> </w:t>
      </w:r>
      <w:r w:rsidR="00C4032A" w:rsidRPr="00C4032A">
        <w:rPr>
          <w:sz w:val="40"/>
          <w:szCs w:val="40"/>
        </w:rPr>
        <w:t>[</w:t>
      </w:r>
      <w:bookmarkStart w:id="1" w:name="_Hlk69291815"/>
      <w:r w:rsidR="009C5AF9">
        <w:rPr>
          <w:rFonts w:hint="eastAsia"/>
          <w:sz w:val="40"/>
          <w:szCs w:val="40"/>
          <w:lang w:eastAsia="zh-CN"/>
        </w:rPr>
        <w:t>年度</w:t>
      </w:r>
      <w:r w:rsidR="00B36E57">
        <w:rPr>
          <w:rFonts w:hint="eastAsia"/>
          <w:sz w:val="40"/>
          <w:szCs w:val="40"/>
          <w:lang w:eastAsia="zh-CN"/>
        </w:rPr>
        <w:t>本</w:t>
      </w:r>
      <w:r w:rsidR="00D4082F">
        <w:rPr>
          <w:rFonts w:hint="eastAsia"/>
          <w:sz w:val="40"/>
          <w:szCs w:val="40"/>
          <w:lang w:eastAsia="zh-CN"/>
        </w:rPr>
        <w:t>地管制和责任制计划</w:t>
      </w:r>
      <w:r w:rsidR="009C5AF9">
        <w:rPr>
          <w:rFonts w:hint="eastAsia"/>
          <w:sz w:val="40"/>
          <w:szCs w:val="40"/>
          <w:lang w:eastAsia="zh-CN"/>
        </w:rPr>
        <w:t>（</w:t>
      </w:r>
      <w:r w:rsidR="00C4032A" w:rsidRPr="00C4032A">
        <w:rPr>
          <w:sz w:val="40"/>
          <w:szCs w:val="40"/>
        </w:rPr>
        <w:t>LCAP</w:t>
      </w:r>
      <w:r w:rsidR="009C5AF9">
        <w:rPr>
          <w:rFonts w:hint="eastAsia"/>
          <w:sz w:val="40"/>
          <w:szCs w:val="40"/>
          <w:lang w:eastAsia="zh-CN"/>
        </w:rPr>
        <w:t>）</w:t>
      </w:r>
      <w:bookmarkEnd w:id="1"/>
      <w:r w:rsidR="00C4032A" w:rsidRPr="00C4032A">
        <w:rPr>
          <w:sz w:val="40"/>
          <w:szCs w:val="40"/>
        </w:rPr>
        <w:t>]</w:t>
      </w:r>
    </w:p>
    <w:p w14:paraId="61AE66B8" w14:textId="77777777" w:rsidR="002D52E1" w:rsidRPr="00127A07" w:rsidRDefault="002D52E1" w:rsidP="00D4082F">
      <w:pPr>
        <w:pStyle w:val="Heading2"/>
        <w:spacing w:before="0"/>
      </w:pPr>
      <w:r>
        <w:rPr>
          <w:rFonts w:hint="eastAsia"/>
          <w:lang w:eastAsia="zh-CN"/>
        </w:rPr>
        <w:t>普通信息</w:t>
      </w:r>
      <w:r>
        <w:t xml:space="preserve"> </w:t>
      </w:r>
    </w:p>
    <w:p w14:paraId="508BE477" w14:textId="69299D26" w:rsidR="00AF6C7A" w:rsidRPr="00613018" w:rsidRDefault="00D4082F" w:rsidP="00AF6C7A">
      <w:pPr>
        <w:shd w:val="clear" w:color="auto" w:fill="DEEAF6" w:themeFill="accent1" w:themeFillTint="33"/>
        <w:spacing w:before="60" w:after="120"/>
        <w:rPr>
          <w:rFonts w:eastAsiaTheme="minorHAnsi" w:cs="Arial"/>
          <w:color w:val="000000"/>
          <w:szCs w:val="20"/>
        </w:rPr>
      </w:pPr>
      <w:r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对</w:t>
      </w:r>
      <w:r w:rsidR="00B36E57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本</w:t>
      </w:r>
      <w:r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地教育机构</w:t>
      </w:r>
      <w:r w:rsidR="009C5AF9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（</w:t>
      </w:r>
      <w:r w:rsidR="00AF6C7A" w:rsidRPr="00613018">
        <w:rPr>
          <w:rFonts w:eastAsiaTheme="minorHAnsi" w:cs="Arial"/>
          <w:color w:val="000000"/>
          <w:szCs w:val="20"/>
        </w:rPr>
        <w:t>LEA</w:t>
      </w:r>
      <w:r w:rsidR="009C5AF9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）、</w:t>
      </w:r>
      <w:r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其学校和其学生的描述</w:t>
      </w:r>
      <w:r w:rsidR="00F33EEE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。</w:t>
      </w:r>
      <w:r>
        <w:rPr>
          <w:rFonts w:eastAsiaTheme="minorHAnsi" w:cs="Arial"/>
          <w:color w:val="000000"/>
          <w:szCs w:val="20"/>
        </w:rPr>
        <w:t xml:space="preserve"> </w:t>
      </w:r>
    </w:p>
    <w:p w14:paraId="21C8974D" w14:textId="473690FF" w:rsidR="00AF6C7A" w:rsidRPr="00613018" w:rsidRDefault="00AF6C7A" w:rsidP="00AF6C7A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eastAsiaTheme="minorHAnsi" w:cs="Arial"/>
          <w:color w:val="000000"/>
          <w:szCs w:val="20"/>
        </w:rPr>
      </w:pPr>
      <w:r w:rsidRPr="00613018">
        <w:rPr>
          <w:rFonts w:eastAsiaTheme="minorHAnsi" w:cs="Arial"/>
          <w:color w:val="000000"/>
          <w:szCs w:val="20"/>
        </w:rPr>
        <w:t>[</w:t>
      </w:r>
      <w:r w:rsidR="009C5AF9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请</w:t>
      </w:r>
      <w:proofErr w:type="spellStart"/>
      <w:r w:rsidR="00D4082F">
        <w:rPr>
          <w:rFonts w:ascii="SimSun" w:hAnsi="SimSun" w:cs="SimSun" w:hint="eastAsia"/>
          <w:color w:val="000000"/>
          <w:szCs w:val="20"/>
          <w:lang w:eastAsia="zh-CN"/>
        </w:rPr>
        <w:t>在此回复</w:t>
      </w:r>
      <w:proofErr w:type="spellEnd"/>
      <w:r w:rsidRPr="00613018">
        <w:rPr>
          <w:rFonts w:eastAsiaTheme="minorHAnsi" w:cs="Arial"/>
          <w:color w:val="000000"/>
          <w:szCs w:val="20"/>
        </w:rPr>
        <w:t>]</w:t>
      </w:r>
    </w:p>
    <w:p w14:paraId="2761384B" w14:textId="77777777" w:rsidR="00AF6C7A" w:rsidRPr="00613018" w:rsidRDefault="00AF6C7A" w:rsidP="00D4082F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ind w:left="144" w:right="144"/>
        <w:rPr>
          <w:rFonts w:eastAsiaTheme="minorHAnsi" w:cs="Arial"/>
          <w:color w:val="000000"/>
          <w:szCs w:val="20"/>
        </w:rPr>
      </w:pPr>
    </w:p>
    <w:p w14:paraId="57B96E7C" w14:textId="0762E08E" w:rsidR="00AF6C7A" w:rsidRPr="00613018" w:rsidRDefault="00D4082F" w:rsidP="000C4931">
      <w:pPr>
        <w:pStyle w:val="Heading3"/>
      </w:pPr>
      <w:r>
        <w:rPr>
          <w:rFonts w:hint="eastAsia"/>
        </w:rPr>
        <w:t>反思</w:t>
      </w:r>
      <w:r w:rsidR="00AF6C7A" w:rsidRPr="00613018">
        <w:t xml:space="preserve">: </w:t>
      </w:r>
      <w:r>
        <w:rPr>
          <w:rFonts w:hint="eastAsia"/>
        </w:rPr>
        <w:t>成功</w:t>
      </w:r>
    </w:p>
    <w:p w14:paraId="7FD071B2" w14:textId="1DCAB51D" w:rsidR="00AF6C7A" w:rsidRPr="00613018" w:rsidRDefault="009C5AF9" w:rsidP="00AF6C7A">
      <w:pPr>
        <w:shd w:val="clear" w:color="auto" w:fill="DEEAF6" w:themeFill="accent1" w:themeFillTint="33"/>
        <w:spacing w:before="60" w:after="120"/>
        <w:rPr>
          <w:rFonts w:eastAsiaTheme="minorHAnsi" w:cs="Arial"/>
          <w:color w:val="000000"/>
          <w:szCs w:val="20"/>
        </w:rPr>
      </w:pPr>
      <w:r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根据对“</w:t>
      </w:r>
      <w:r w:rsidR="00F33EEE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加州学校</w:t>
      </w:r>
      <w:r w:rsidR="00E107B6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报表</w:t>
      </w:r>
      <w:r w:rsidR="00F33EEE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（仪表盘）</w:t>
      </w:r>
      <w:r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”</w:t>
      </w:r>
      <w:r w:rsidR="00F33EEE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和</w:t>
      </w:r>
      <w:r w:rsidR="00B36E57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本</w:t>
      </w:r>
      <w:r w:rsidR="00F33EEE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地数据的</w:t>
      </w:r>
      <w:r w:rsidR="00E107B6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审查</w:t>
      </w:r>
      <w:r w:rsidR="00F33EEE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，对成功和/或进度的描述。</w:t>
      </w:r>
      <w:r w:rsidR="00F33EEE">
        <w:rPr>
          <w:rFonts w:eastAsiaTheme="minorHAnsi" w:cs="Arial"/>
          <w:color w:val="000000"/>
          <w:szCs w:val="20"/>
        </w:rPr>
        <w:t xml:space="preserve"> </w:t>
      </w:r>
    </w:p>
    <w:p w14:paraId="7AA6B405" w14:textId="3F35BD45" w:rsidR="00AF6C7A" w:rsidRPr="00613018" w:rsidRDefault="00AF6C7A" w:rsidP="00AF6C7A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eastAsiaTheme="minorHAnsi" w:cs="Arial"/>
          <w:color w:val="000000"/>
          <w:szCs w:val="20"/>
        </w:rPr>
      </w:pPr>
      <w:r w:rsidRPr="00613018">
        <w:rPr>
          <w:rFonts w:eastAsiaTheme="minorHAnsi" w:cs="Arial"/>
          <w:color w:val="000000"/>
          <w:szCs w:val="20"/>
        </w:rPr>
        <w:t>[</w:t>
      </w:r>
      <w:r w:rsidR="009C5AF9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请</w:t>
      </w:r>
      <w:proofErr w:type="spellStart"/>
      <w:r w:rsidR="00D4082F">
        <w:rPr>
          <w:rFonts w:ascii="SimSun" w:hAnsi="SimSun" w:cs="SimSun" w:hint="eastAsia"/>
          <w:color w:val="000000"/>
          <w:szCs w:val="20"/>
          <w:lang w:eastAsia="zh-CN"/>
        </w:rPr>
        <w:t>在此回复</w:t>
      </w:r>
      <w:proofErr w:type="spellEnd"/>
      <w:r w:rsidRPr="00613018">
        <w:rPr>
          <w:rFonts w:eastAsiaTheme="minorHAnsi" w:cs="Arial"/>
          <w:color w:val="000000"/>
          <w:szCs w:val="20"/>
        </w:rPr>
        <w:t>]</w:t>
      </w:r>
    </w:p>
    <w:p w14:paraId="6855157B" w14:textId="77777777" w:rsidR="00AF6C7A" w:rsidRPr="00613018" w:rsidRDefault="00AF6C7A" w:rsidP="00AF6C7A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eastAsiaTheme="minorHAnsi" w:cs="Arial"/>
          <w:color w:val="000000"/>
          <w:szCs w:val="20"/>
        </w:rPr>
      </w:pPr>
    </w:p>
    <w:p w14:paraId="2325FEA8" w14:textId="43DBF503" w:rsidR="00AF6C7A" w:rsidRPr="00613018" w:rsidRDefault="00D4082F" w:rsidP="000C4931">
      <w:pPr>
        <w:pStyle w:val="Heading3"/>
      </w:pPr>
      <w:r>
        <w:rPr>
          <w:rFonts w:hint="eastAsia"/>
        </w:rPr>
        <w:t>反思</w:t>
      </w:r>
      <w:r w:rsidRPr="00613018">
        <w:t xml:space="preserve">: </w:t>
      </w:r>
      <w:r>
        <w:rPr>
          <w:rFonts w:hint="eastAsia"/>
        </w:rPr>
        <w:t>确定所需</w:t>
      </w:r>
      <w:r>
        <w:t xml:space="preserve"> </w:t>
      </w:r>
    </w:p>
    <w:p w14:paraId="03A726E3" w14:textId="05BC268D" w:rsidR="00AF6C7A" w:rsidRPr="00613018" w:rsidRDefault="00E107B6" w:rsidP="00AF6C7A">
      <w:pPr>
        <w:shd w:val="clear" w:color="auto" w:fill="DEEAF6" w:themeFill="accent1" w:themeFillTint="33"/>
        <w:spacing w:before="60" w:after="120"/>
        <w:rPr>
          <w:rFonts w:eastAsiaTheme="minorHAnsi" w:cs="Arial"/>
          <w:color w:val="000000"/>
          <w:szCs w:val="20"/>
        </w:rPr>
      </w:pPr>
      <w:r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根据对报表和</w:t>
      </w:r>
      <w:r w:rsidR="00B36E57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本</w:t>
      </w:r>
      <w:r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地数据的审查，</w:t>
      </w:r>
      <w:r w:rsidR="00F67465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对任何需要显著改进的领域进行描述，</w:t>
      </w:r>
      <w:r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包括报表中所显示出的任何表现不佳的</w:t>
      </w:r>
      <w:r w:rsidR="00F67465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方面</w:t>
      </w:r>
      <w:r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和学生群体之间存在显著</w:t>
      </w:r>
      <w:r w:rsidR="00F67465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差距的任何领域，以及针对这些领域所采取的任何措施。</w:t>
      </w:r>
    </w:p>
    <w:p w14:paraId="3E8B7A41" w14:textId="21F50587" w:rsidR="00AF6C7A" w:rsidRPr="00613018" w:rsidRDefault="00AF6C7A" w:rsidP="00AF6C7A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eastAsiaTheme="minorHAnsi" w:cs="Arial"/>
          <w:color w:val="000000"/>
          <w:szCs w:val="20"/>
        </w:rPr>
      </w:pPr>
      <w:r w:rsidRPr="00613018">
        <w:rPr>
          <w:rFonts w:eastAsiaTheme="minorHAnsi" w:cs="Arial"/>
          <w:color w:val="000000"/>
          <w:szCs w:val="20"/>
        </w:rPr>
        <w:t>[</w:t>
      </w:r>
      <w:r w:rsidR="009C5AF9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请</w:t>
      </w:r>
      <w:proofErr w:type="spellStart"/>
      <w:r w:rsidR="00D4082F">
        <w:rPr>
          <w:rFonts w:ascii="SimSun" w:hAnsi="SimSun" w:cs="SimSun" w:hint="eastAsia"/>
          <w:color w:val="000000"/>
          <w:szCs w:val="20"/>
          <w:lang w:eastAsia="zh-CN"/>
        </w:rPr>
        <w:t>在此回复</w:t>
      </w:r>
      <w:proofErr w:type="spellEnd"/>
      <w:r w:rsidRPr="00613018">
        <w:rPr>
          <w:rFonts w:eastAsiaTheme="minorHAnsi" w:cs="Arial"/>
          <w:color w:val="000000"/>
          <w:szCs w:val="20"/>
        </w:rPr>
        <w:t>]</w:t>
      </w:r>
    </w:p>
    <w:p w14:paraId="07DDD467" w14:textId="77777777" w:rsidR="00AF6C7A" w:rsidRPr="00613018" w:rsidRDefault="00AF6C7A" w:rsidP="00AF6C7A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eastAsiaTheme="minorHAnsi" w:cs="Arial"/>
          <w:color w:val="000000"/>
          <w:szCs w:val="20"/>
        </w:rPr>
      </w:pPr>
    </w:p>
    <w:p w14:paraId="7E2D03DD" w14:textId="221AF504" w:rsidR="00D4082F" w:rsidRPr="000C4931" w:rsidRDefault="00B36E57" w:rsidP="000C4931">
      <w:pPr>
        <w:pStyle w:val="Heading3"/>
      </w:pPr>
      <w:r w:rsidRPr="000C4931">
        <w:rPr>
          <w:rFonts w:hint="eastAsia"/>
        </w:rPr>
        <w:t>本</w:t>
      </w:r>
      <w:r w:rsidR="00D4082F" w:rsidRPr="000C4931">
        <w:rPr>
          <w:rFonts w:hint="eastAsia"/>
        </w:rPr>
        <w:t>地管制和责任制计划</w:t>
      </w:r>
      <w:r w:rsidR="00413E34" w:rsidRPr="000C4931">
        <w:rPr>
          <w:rFonts w:hint="eastAsia"/>
        </w:rPr>
        <w:t>的</w:t>
      </w:r>
      <w:r w:rsidR="005642ED" w:rsidRPr="000C4931">
        <w:rPr>
          <w:rFonts w:hint="eastAsia"/>
        </w:rPr>
        <w:t>重</w:t>
      </w:r>
      <w:r w:rsidR="00D4082F" w:rsidRPr="000C4931">
        <w:rPr>
          <w:rFonts w:hint="eastAsia"/>
        </w:rPr>
        <w:t>点</w:t>
      </w:r>
      <w:r w:rsidR="00D4082F" w:rsidRPr="000C4931">
        <w:t xml:space="preserve"> </w:t>
      </w:r>
    </w:p>
    <w:p w14:paraId="3EAD41AD" w14:textId="7574479D" w:rsidR="00AF6C7A" w:rsidRPr="00613018" w:rsidRDefault="00B36E57" w:rsidP="00AF6C7A">
      <w:pPr>
        <w:shd w:val="clear" w:color="auto" w:fill="DEEAF6" w:themeFill="accent1" w:themeFillTint="33"/>
        <w:spacing w:before="60" w:after="120"/>
        <w:rPr>
          <w:rFonts w:eastAsiaTheme="minorHAnsi" w:cs="Arial"/>
          <w:color w:val="000000"/>
          <w:szCs w:val="20"/>
        </w:rPr>
      </w:pPr>
      <w:r>
        <w:rPr>
          <w:rFonts w:asciiTheme="minorEastAsia" w:eastAsiaTheme="minorEastAsia" w:hAnsiTheme="minorEastAsia" w:cs="Microsoft JhengHei" w:hint="eastAsia"/>
          <w:color w:val="000000"/>
          <w:szCs w:val="20"/>
          <w:shd w:val="solid" w:color="DEEAF6" w:themeColor="accent1" w:themeTint="33" w:fill="auto"/>
          <w:lang w:eastAsia="zh-CN"/>
        </w:rPr>
        <w:t>本</w:t>
      </w:r>
      <w:r w:rsidR="00F33EEE">
        <w:rPr>
          <w:rFonts w:asciiTheme="minorEastAsia" w:eastAsiaTheme="minorEastAsia" w:hAnsiTheme="minorEastAsia" w:cs="Microsoft JhengHei" w:hint="eastAsia"/>
          <w:color w:val="000000"/>
          <w:szCs w:val="20"/>
          <w:shd w:val="solid" w:color="DEEAF6" w:themeColor="accent1" w:themeTint="33" w:fill="auto"/>
          <w:lang w:eastAsia="zh-CN"/>
        </w:rPr>
        <w:t>地管制和责任制计划</w:t>
      </w:r>
      <w:r w:rsidR="009C5AF9">
        <w:rPr>
          <w:rFonts w:asciiTheme="minorEastAsia" w:eastAsiaTheme="minorEastAsia" w:hAnsiTheme="minorEastAsia" w:cs="Microsoft JhengHei" w:hint="eastAsia"/>
          <w:color w:val="000000"/>
          <w:szCs w:val="20"/>
          <w:shd w:val="solid" w:color="DEEAF6" w:themeColor="accent1" w:themeTint="33" w:fill="auto"/>
          <w:lang w:eastAsia="zh-CN"/>
        </w:rPr>
        <w:t>（</w:t>
      </w:r>
      <w:r w:rsidR="00F33EEE" w:rsidRPr="00613018">
        <w:rPr>
          <w:rFonts w:eastAsiaTheme="minorHAnsi" w:cs="Arial"/>
          <w:color w:val="000000"/>
          <w:szCs w:val="20"/>
          <w:shd w:val="solid" w:color="DEEAF6" w:themeColor="accent1" w:themeTint="33" w:fill="auto"/>
        </w:rPr>
        <w:t>LCAP</w:t>
      </w:r>
      <w:r w:rsidR="009C5AF9">
        <w:rPr>
          <w:rFonts w:asciiTheme="minorEastAsia" w:eastAsiaTheme="minorEastAsia" w:hAnsiTheme="minorEastAsia" w:cs="Microsoft JhengHei" w:hint="eastAsia"/>
          <w:color w:val="000000"/>
          <w:szCs w:val="20"/>
          <w:shd w:val="solid" w:color="DEEAF6" w:themeColor="accent1" w:themeTint="33" w:fill="auto"/>
          <w:lang w:eastAsia="zh-CN"/>
        </w:rPr>
        <w:t>）</w:t>
      </w:r>
      <w:r w:rsidR="00F33EEE">
        <w:rPr>
          <w:rFonts w:asciiTheme="minorEastAsia" w:eastAsiaTheme="minorEastAsia" w:hAnsiTheme="minorEastAsia" w:cs="Microsoft JhengHei" w:hint="eastAsia"/>
          <w:color w:val="000000"/>
          <w:szCs w:val="20"/>
          <w:shd w:val="solid" w:color="DEEAF6" w:themeColor="accent1" w:themeTint="33" w:fill="auto"/>
          <w:lang w:eastAsia="zh-CN"/>
        </w:rPr>
        <w:t>的简要概述，包括应该强调的所有关键</w:t>
      </w:r>
      <w:r w:rsidR="009C5AF9">
        <w:rPr>
          <w:rFonts w:asciiTheme="minorEastAsia" w:eastAsiaTheme="minorEastAsia" w:hAnsiTheme="minorEastAsia" w:cs="Microsoft JhengHei" w:hint="eastAsia"/>
          <w:color w:val="000000"/>
          <w:szCs w:val="20"/>
          <w:shd w:val="solid" w:color="DEEAF6" w:themeColor="accent1" w:themeTint="33" w:fill="auto"/>
          <w:lang w:eastAsia="zh-CN"/>
        </w:rPr>
        <w:t>特征</w:t>
      </w:r>
      <w:r w:rsidR="00F33EEE">
        <w:rPr>
          <w:rFonts w:asciiTheme="minorEastAsia" w:eastAsiaTheme="minorEastAsia" w:hAnsiTheme="minorEastAsia" w:cs="Microsoft JhengHei" w:hint="eastAsia"/>
          <w:color w:val="000000"/>
          <w:szCs w:val="20"/>
          <w:shd w:val="solid" w:color="DEEAF6" w:themeColor="accent1" w:themeTint="33" w:fill="auto"/>
          <w:lang w:eastAsia="zh-CN"/>
        </w:rPr>
        <w:t>。</w:t>
      </w:r>
    </w:p>
    <w:p w14:paraId="17BD61E4" w14:textId="6032216F" w:rsidR="00AF6C7A" w:rsidRPr="00613018" w:rsidRDefault="00AF6C7A" w:rsidP="00AF6C7A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eastAsiaTheme="minorHAnsi" w:cs="Arial"/>
          <w:color w:val="000000"/>
          <w:szCs w:val="20"/>
        </w:rPr>
      </w:pPr>
      <w:r w:rsidRPr="00613018">
        <w:rPr>
          <w:rFonts w:eastAsiaTheme="minorHAnsi" w:cs="Arial"/>
          <w:color w:val="000000"/>
          <w:szCs w:val="20"/>
        </w:rPr>
        <w:t>[</w:t>
      </w:r>
      <w:r w:rsidR="009C5AF9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请</w:t>
      </w:r>
      <w:proofErr w:type="spellStart"/>
      <w:r w:rsidR="00D4082F">
        <w:rPr>
          <w:rFonts w:ascii="SimSun" w:hAnsi="SimSun" w:cs="SimSun" w:hint="eastAsia"/>
          <w:color w:val="000000"/>
          <w:szCs w:val="20"/>
          <w:lang w:eastAsia="zh-CN"/>
        </w:rPr>
        <w:t>在此回复</w:t>
      </w:r>
      <w:proofErr w:type="spellEnd"/>
      <w:r w:rsidRPr="00613018">
        <w:rPr>
          <w:rFonts w:eastAsiaTheme="minorHAnsi" w:cs="Arial"/>
          <w:color w:val="000000"/>
          <w:szCs w:val="20"/>
        </w:rPr>
        <w:t>]</w:t>
      </w:r>
    </w:p>
    <w:p w14:paraId="57612BB6" w14:textId="77777777" w:rsidR="00AF6C7A" w:rsidRPr="00613018" w:rsidRDefault="00AF6C7A" w:rsidP="00AF6C7A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eastAsiaTheme="minorHAnsi" w:cs="Arial"/>
          <w:color w:val="000000"/>
          <w:szCs w:val="20"/>
        </w:rPr>
      </w:pPr>
    </w:p>
    <w:p w14:paraId="45D6D4AF" w14:textId="1B1F14B1" w:rsidR="00AF6C7A" w:rsidRPr="00613018" w:rsidRDefault="00F67465" w:rsidP="000C4931">
      <w:pPr>
        <w:pStyle w:val="Heading3"/>
      </w:pPr>
      <w:r>
        <w:rPr>
          <w:rFonts w:hint="eastAsia"/>
        </w:rPr>
        <w:lastRenderedPageBreak/>
        <w:t>全面支持和改进</w:t>
      </w:r>
      <w:r>
        <w:t xml:space="preserve"> </w:t>
      </w:r>
    </w:p>
    <w:p w14:paraId="5DAA292B" w14:textId="75C59F88" w:rsidR="00AF6C7A" w:rsidRPr="00613018" w:rsidRDefault="004668A0" w:rsidP="00AF6C7A">
      <w:pPr>
        <w:spacing w:after="120"/>
        <w:rPr>
          <w:rFonts w:eastAsiaTheme="minorHAnsi" w:cs="Arial"/>
          <w:color w:val="000000"/>
          <w:szCs w:val="20"/>
        </w:rPr>
      </w:pPr>
      <w:r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拥有一所或多所学校，有资格获得全面支持和改进的</w:t>
      </w:r>
      <w:r w:rsidR="009C5AF9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本地教育机构（</w:t>
      </w:r>
      <w:r w:rsidR="009C5AF9" w:rsidRPr="00613018">
        <w:rPr>
          <w:rFonts w:eastAsiaTheme="minorHAnsi" w:cs="Arial"/>
          <w:color w:val="000000"/>
          <w:szCs w:val="20"/>
        </w:rPr>
        <w:t>LEA</w:t>
      </w:r>
      <w:r w:rsidR="009C5AF9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）</w:t>
      </w:r>
      <w:r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，必须</w:t>
      </w:r>
      <w:r w:rsidR="009C5AF9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回</w:t>
      </w:r>
      <w:r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应以下的</w:t>
      </w:r>
      <w:r w:rsidR="00E62FE2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指</w:t>
      </w:r>
      <w:r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示。</w:t>
      </w:r>
      <w:r>
        <w:rPr>
          <w:rFonts w:eastAsiaTheme="minorHAnsi" w:cs="Arial"/>
          <w:color w:val="000000"/>
          <w:szCs w:val="20"/>
        </w:rPr>
        <w:t xml:space="preserve"> </w:t>
      </w:r>
    </w:p>
    <w:p w14:paraId="63FA5087" w14:textId="7F813246" w:rsidR="00AF6C7A" w:rsidRPr="00613018" w:rsidRDefault="004668A0" w:rsidP="00AF6C7A">
      <w:pPr>
        <w:pStyle w:val="Heading4"/>
      </w:pPr>
      <w:r>
        <w:rPr>
          <w:rFonts w:asciiTheme="minorEastAsia" w:eastAsiaTheme="minorEastAsia" w:hAnsiTheme="minorEastAsia" w:cs="Microsoft JhengHei" w:hint="eastAsia"/>
          <w:lang w:eastAsia="zh-CN"/>
        </w:rPr>
        <w:t>确认学校</w:t>
      </w:r>
      <w:r>
        <w:t xml:space="preserve"> </w:t>
      </w:r>
    </w:p>
    <w:p w14:paraId="14F03931" w14:textId="38296337" w:rsidR="00AF6C7A" w:rsidRPr="00613018" w:rsidRDefault="00B36E57" w:rsidP="00AF6C7A">
      <w:pPr>
        <w:shd w:val="clear" w:color="auto" w:fill="DEEAF6" w:themeFill="accent1" w:themeFillTint="33"/>
        <w:spacing w:before="60" w:after="120"/>
        <w:rPr>
          <w:rFonts w:eastAsiaTheme="minorHAnsi" w:cs="Arial"/>
          <w:color w:val="000000"/>
          <w:szCs w:val="20"/>
        </w:rPr>
      </w:pPr>
      <w:r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本</w:t>
      </w:r>
      <w:r w:rsidR="004668A0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地教育机构</w:t>
      </w:r>
      <w:r w:rsidR="00413E34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（</w:t>
      </w:r>
      <w:r w:rsidR="00413E34" w:rsidRPr="00613018">
        <w:rPr>
          <w:rFonts w:eastAsiaTheme="minorHAnsi" w:cs="Arial"/>
          <w:color w:val="000000"/>
          <w:szCs w:val="20"/>
        </w:rPr>
        <w:t>LEA</w:t>
      </w:r>
      <w:r w:rsidR="00413E34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）</w:t>
      </w:r>
      <w:r w:rsidR="004668A0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中有资格获得全面支持和改进的学校名单。</w:t>
      </w:r>
      <w:r w:rsidR="004668A0">
        <w:rPr>
          <w:rFonts w:eastAsiaTheme="minorHAnsi" w:cs="Arial"/>
          <w:color w:val="000000"/>
          <w:szCs w:val="20"/>
        </w:rPr>
        <w:t xml:space="preserve"> </w:t>
      </w:r>
    </w:p>
    <w:p w14:paraId="5ECEC0B9" w14:textId="5482EBD0" w:rsidR="00AF6C7A" w:rsidRPr="00613018" w:rsidRDefault="00AF6C7A" w:rsidP="00AF6C7A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eastAsiaTheme="minorHAnsi" w:cs="Arial"/>
          <w:color w:val="000000"/>
          <w:szCs w:val="20"/>
        </w:rPr>
      </w:pPr>
      <w:r w:rsidRPr="00613018">
        <w:rPr>
          <w:rFonts w:eastAsiaTheme="minorHAnsi" w:cs="Arial"/>
          <w:color w:val="000000"/>
          <w:szCs w:val="20"/>
        </w:rPr>
        <w:t>[</w:t>
      </w:r>
      <w:r w:rsidR="00413E34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请</w:t>
      </w:r>
      <w:r w:rsidR="004668A0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确认符合条件的学校名单</w:t>
      </w:r>
      <w:r w:rsidRPr="00613018">
        <w:rPr>
          <w:rFonts w:eastAsiaTheme="minorHAnsi" w:cs="Arial"/>
          <w:color w:val="000000"/>
          <w:szCs w:val="20"/>
        </w:rPr>
        <w:t>]</w:t>
      </w:r>
    </w:p>
    <w:p w14:paraId="3CC474B0" w14:textId="77777777" w:rsidR="00AF6C7A" w:rsidRPr="00613018" w:rsidRDefault="00AF6C7A" w:rsidP="00AF6C7A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eastAsiaTheme="minorHAnsi" w:cs="Arial"/>
          <w:color w:val="000000"/>
          <w:szCs w:val="20"/>
        </w:rPr>
      </w:pPr>
    </w:p>
    <w:p w14:paraId="57BD6AF6" w14:textId="0F25B4AC" w:rsidR="00AF6C7A" w:rsidRPr="00613018" w:rsidRDefault="004668A0" w:rsidP="00AF6C7A">
      <w:pPr>
        <w:pStyle w:val="Heading4"/>
      </w:pPr>
      <w:r>
        <w:rPr>
          <w:rFonts w:asciiTheme="minorEastAsia" w:eastAsiaTheme="minorEastAsia" w:hAnsiTheme="minorEastAsia" w:cs="Microsoft JhengHei" w:hint="eastAsia"/>
          <w:lang w:eastAsia="zh-CN"/>
        </w:rPr>
        <w:t>支持已确认的学校</w:t>
      </w:r>
      <w:r>
        <w:t xml:space="preserve"> </w:t>
      </w:r>
    </w:p>
    <w:p w14:paraId="18BD5635" w14:textId="203670E6" w:rsidR="00AF6C7A" w:rsidRPr="00613018" w:rsidRDefault="00893E38" w:rsidP="00AF6C7A">
      <w:pPr>
        <w:shd w:val="clear" w:color="auto" w:fill="DEEAF6" w:themeFill="accent1" w:themeFillTint="33"/>
        <w:spacing w:before="60" w:after="120"/>
        <w:rPr>
          <w:rFonts w:eastAsiaTheme="minorHAnsi" w:cs="Arial"/>
          <w:color w:val="000000"/>
          <w:szCs w:val="20"/>
        </w:rPr>
      </w:pPr>
      <w:r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描述</w:t>
      </w:r>
      <w:r w:rsidR="00B36E57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本</w:t>
      </w:r>
      <w:r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地教育机构</w:t>
      </w:r>
      <w:r w:rsidR="00413E34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（</w:t>
      </w:r>
      <w:r w:rsidR="00413E34" w:rsidRPr="00613018">
        <w:rPr>
          <w:rFonts w:eastAsiaTheme="minorHAnsi" w:cs="Arial"/>
          <w:color w:val="000000"/>
          <w:szCs w:val="20"/>
        </w:rPr>
        <w:t>LEA</w:t>
      </w:r>
      <w:r w:rsidR="00413E34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）</w:t>
      </w:r>
      <w:r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如何支持或将会支持符合条件的学校</w:t>
      </w:r>
      <w:r w:rsidR="00617844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来</w:t>
      </w:r>
      <w:r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制定全面</w:t>
      </w:r>
      <w:r w:rsidR="00413E34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的</w:t>
      </w:r>
      <w:r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支持和改进计划。</w:t>
      </w:r>
      <w:r>
        <w:rPr>
          <w:rFonts w:eastAsiaTheme="minorHAnsi" w:cs="Arial"/>
          <w:color w:val="000000"/>
          <w:szCs w:val="20"/>
        </w:rPr>
        <w:t xml:space="preserve"> </w:t>
      </w:r>
    </w:p>
    <w:p w14:paraId="32A0E5E1" w14:textId="187834C9" w:rsidR="00AF6C7A" w:rsidRPr="00613018" w:rsidRDefault="00AF6C7A" w:rsidP="00AF6C7A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eastAsiaTheme="minorHAnsi" w:cs="Arial"/>
          <w:color w:val="000000"/>
          <w:szCs w:val="20"/>
        </w:rPr>
      </w:pPr>
      <w:r w:rsidRPr="00613018">
        <w:rPr>
          <w:rFonts w:eastAsiaTheme="minorHAnsi" w:cs="Arial"/>
          <w:color w:val="000000"/>
          <w:szCs w:val="20"/>
        </w:rPr>
        <w:t>[</w:t>
      </w:r>
      <w:r w:rsidR="00413E34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请</w:t>
      </w:r>
      <w:r w:rsidR="00893E38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在此描述对学校的支持</w:t>
      </w:r>
      <w:r w:rsidRPr="00613018">
        <w:rPr>
          <w:rFonts w:eastAsiaTheme="minorHAnsi" w:cs="Arial"/>
          <w:color w:val="000000"/>
          <w:szCs w:val="20"/>
        </w:rPr>
        <w:t>]</w:t>
      </w:r>
    </w:p>
    <w:p w14:paraId="619FAC2C" w14:textId="77777777" w:rsidR="00AF6C7A" w:rsidRPr="00613018" w:rsidRDefault="00AF6C7A" w:rsidP="00AF6C7A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eastAsiaTheme="minorHAnsi" w:cs="Arial"/>
          <w:color w:val="000000"/>
          <w:szCs w:val="20"/>
        </w:rPr>
      </w:pPr>
    </w:p>
    <w:p w14:paraId="459D001B" w14:textId="01425DB2" w:rsidR="00AF6C7A" w:rsidRPr="00613018" w:rsidRDefault="00AD5E82" w:rsidP="00AF6C7A">
      <w:pPr>
        <w:pStyle w:val="Heading4"/>
      </w:pPr>
      <w:r>
        <w:rPr>
          <w:rFonts w:asciiTheme="minorEastAsia" w:eastAsiaTheme="minorEastAsia" w:hAnsiTheme="minorEastAsia" w:cs="Microsoft JhengHei" w:hint="eastAsia"/>
          <w:lang w:eastAsia="zh-CN"/>
        </w:rPr>
        <w:t>监控和评估效果</w:t>
      </w:r>
      <w:r>
        <w:t xml:space="preserve"> </w:t>
      </w:r>
    </w:p>
    <w:p w14:paraId="3319E9C5" w14:textId="67D93107" w:rsidR="00AF6C7A" w:rsidRPr="00613018" w:rsidRDefault="00AD5E82" w:rsidP="00AF6C7A">
      <w:pPr>
        <w:shd w:val="clear" w:color="auto" w:fill="DEEAF6" w:themeFill="accent1" w:themeFillTint="33"/>
        <w:spacing w:before="60" w:after="120"/>
        <w:rPr>
          <w:rFonts w:eastAsiaTheme="minorHAnsi" w:cs="Arial"/>
          <w:color w:val="000000"/>
          <w:szCs w:val="20"/>
        </w:rPr>
      </w:pPr>
      <w:r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描述</w:t>
      </w:r>
      <w:r w:rsidR="00B36E57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本</w:t>
      </w:r>
      <w:r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地教育机构</w:t>
      </w:r>
      <w:r w:rsidR="00413E34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（</w:t>
      </w:r>
      <w:r w:rsidR="00413E34" w:rsidRPr="00613018">
        <w:rPr>
          <w:rFonts w:eastAsiaTheme="minorHAnsi" w:cs="Arial"/>
          <w:color w:val="000000"/>
          <w:szCs w:val="20"/>
        </w:rPr>
        <w:t>LEA</w:t>
      </w:r>
      <w:r w:rsidR="00413E34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）</w:t>
      </w:r>
      <w:r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如何监控和评估计划以支持学生和学校</w:t>
      </w:r>
      <w:r w:rsidR="00413E34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的</w:t>
      </w:r>
      <w:r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改善。</w:t>
      </w:r>
    </w:p>
    <w:p w14:paraId="0429FBDE" w14:textId="7AF12D8F" w:rsidR="00AF6C7A" w:rsidRPr="00613018" w:rsidRDefault="00AF6C7A" w:rsidP="00AF6C7A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eastAsiaTheme="minorHAnsi" w:cs="Arial"/>
          <w:color w:val="000000"/>
          <w:szCs w:val="20"/>
        </w:rPr>
      </w:pPr>
      <w:r w:rsidRPr="00613018">
        <w:rPr>
          <w:rFonts w:eastAsiaTheme="minorHAnsi" w:cs="Arial"/>
          <w:color w:val="000000"/>
          <w:szCs w:val="20"/>
        </w:rPr>
        <w:t>[</w:t>
      </w:r>
      <w:r w:rsidR="00413E34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请</w:t>
      </w:r>
      <w:r w:rsidR="00AD5E82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在此描述监控和评估</w:t>
      </w:r>
      <w:r w:rsidRPr="00613018">
        <w:rPr>
          <w:rFonts w:eastAsiaTheme="minorHAnsi" w:cs="Arial"/>
          <w:color w:val="000000"/>
          <w:szCs w:val="20"/>
        </w:rPr>
        <w:t>]</w:t>
      </w:r>
    </w:p>
    <w:p w14:paraId="59B02A32" w14:textId="77777777" w:rsidR="00AF6C7A" w:rsidRPr="00613018" w:rsidRDefault="00AF6C7A" w:rsidP="00AF6C7A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eastAsiaTheme="minorHAnsi" w:cs="Arial"/>
          <w:color w:val="000000"/>
          <w:szCs w:val="20"/>
        </w:rPr>
      </w:pPr>
    </w:p>
    <w:p w14:paraId="564FA2FE" w14:textId="77777777" w:rsidR="00AF6C7A" w:rsidRPr="00613018" w:rsidRDefault="00AF6C7A" w:rsidP="00AF6C7A">
      <w:pPr>
        <w:rPr>
          <w:rFonts w:eastAsiaTheme="majorEastAsia"/>
        </w:rPr>
      </w:pPr>
      <w:r w:rsidRPr="00613018">
        <w:rPr>
          <w:rFonts w:eastAsiaTheme="majorEastAsia"/>
        </w:rPr>
        <w:br w:type="page"/>
      </w:r>
    </w:p>
    <w:p w14:paraId="482CDA84" w14:textId="58AEDD4C" w:rsidR="00AF6C7A" w:rsidRPr="00B80C09" w:rsidRDefault="00905189" w:rsidP="00B80C09">
      <w:pPr>
        <w:pStyle w:val="Heading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solid" w:color="DEEAF6" w:themeColor="accent1" w:themeTint="33" w:fill="auto"/>
        <w:rPr>
          <w:sz w:val="40"/>
          <w:szCs w:val="40"/>
        </w:rPr>
      </w:pPr>
      <w:r>
        <w:rPr>
          <w:rFonts w:hint="eastAsia"/>
          <w:lang w:eastAsia="zh-CN"/>
        </w:rPr>
        <w:lastRenderedPageBreak/>
        <w:t>利益相关者</w:t>
      </w:r>
      <w:r w:rsidR="00413E34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参与</w:t>
      </w:r>
    </w:p>
    <w:p w14:paraId="7BC7D789" w14:textId="71BFE950" w:rsidR="00AF6C7A" w:rsidRPr="00A00EEC" w:rsidRDefault="00905189" w:rsidP="00AF6C7A">
      <w:pPr>
        <w:shd w:val="clear" w:color="auto" w:fill="DEEAF6" w:themeFill="accent1" w:themeFillTint="33"/>
        <w:spacing w:before="60" w:after="120"/>
        <w:rPr>
          <w:rFonts w:cs="Arial"/>
          <w:color w:val="000000"/>
          <w:szCs w:val="20"/>
        </w:rPr>
      </w:pPr>
      <w:r>
        <w:rPr>
          <w:rFonts w:asciiTheme="minorEastAsia" w:eastAsiaTheme="minorEastAsia" w:hAnsiTheme="minorEastAsia" w:cs="PMingLiU" w:hint="eastAsia"/>
          <w:color w:val="000000"/>
          <w:szCs w:val="20"/>
          <w:lang w:eastAsia="zh-CN"/>
        </w:rPr>
        <w:t>总结利益相关者的参与过程，以及在最终确定</w:t>
      </w:r>
      <w:r w:rsidR="00B36E57">
        <w:rPr>
          <w:rFonts w:asciiTheme="minorEastAsia" w:eastAsiaTheme="minorEastAsia" w:hAnsiTheme="minorEastAsia" w:cs="PMingLiU" w:hint="eastAsia"/>
          <w:color w:val="000000"/>
          <w:szCs w:val="20"/>
          <w:lang w:eastAsia="zh-CN"/>
        </w:rPr>
        <w:t>本</w:t>
      </w:r>
      <w:r>
        <w:rPr>
          <w:rFonts w:asciiTheme="minorEastAsia" w:eastAsiaTheme="minorEastAsia" w:hAnsiTheme="minorEastAsia" w:cs="PMingLiU" w:hint="eastAsia"/>
          <w:color w:val="000000"/>
          <w:szCs w:val="20"/>
          <w:lang w:eastAsia="zh-CN"/>
        </w:rPr>
        <w:t>地管制和责任制计划</w:t>
      </w:r>
      <w:r w:rsidR="00413E34">
        <w:rPr>
          <w:rFonts w:asciiTheme="minorEastAsia" w:eastAsiaTheme="minorEastAsia" w:hAnsiTheme="minorEastAsia" w:cs="PMingLiU" w:hint="eastAsia"/>
          <w:color w:val="000000"/>
          <w:szCs w:val="20"/>
          <w:lang w:eastAsia="zh-CN"/>
        </w:rPr>
        <w:t>（</w:t>
      </w:r>
      <w:r w:rsidRPr="00CD29AB">
        <w:rPr>
          <w:rFonts w:cs="Arial"/>
          <w:color w:val="000000"/>
          <w:szCs w:val="20"/>
        </w:rPr>
        <w:t>LCAP</w:t>
      </w:r>
      <w:r w:rsidR="00413E34">
        <w:rPr>
          <w:rFonts w:asciiTheme="minorEastAsia" w:eastAsiaTheme="minorEastAsia" w:hAnsiTheme="minorEastAsia" w:cs="PMingLiU" w:hint="eastAsia"/>
          <w:color w:val="000000"/>
          <w:szCs w:val="20"/>
          <w:lang w:eastAsia="zh-CN"/>
        </w:rPr>
        <w:t>）</w:t>
      </w:r>
      <w:r>
        <w:rPr>
          <w:rFonts w:asciiTheme="minorEastAsia" w:eastAsiaTheme="minorEastAsia" w:hAnsiTheme="minorEastAsia" w:cs="PMingLiU" w:hint="eastAsia"/>
          <w:color w:val="000000"/>
          <w:szCs w:val="20"/>
          <w:lang w:eastAsia="zh-CN"/>
        </w:rPr>
        <w:t>前是如何考虑利益相关者的参与。</w:t>
      </w:r>
      <w:r w:rsidR="00AF6C7A">
        <w:rPr>
          <w:rFonts w:cs="Arial"/>
          <w:color w:val="000000"/>
          <w:szCs w:val="20"/>
        </w:rPr>
        <w:t xml:space="preserve"> </w:t>
      </w:r>
    </w:p>
    <w:p w14:paraId="3CA49DF4" w14:textId="1BB82425" w:rsidR="00AF6C7A" w:rsidRPr="00A00EEC" w:rsidRDefault="00AF6C7A" w:rsidP="00AF6C7A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cs="Arial"/>
          <w:color w:val="000000"/>
          <w:szCs w:val="20"/>
        </w:rPr>
      </w:pPr>
      <w:r w:rsidRPr="00A00EEC">
        <w:rPr>
          <w:rFonts w:cs="Arial"/>
          <w:color w:val="000000"/>
          <w:szCs w:val="20"/>
        </w:rPr>
        <w:t>[</w:t>
      </w:r>
      <w:r w:rsidR="00413E34">
        <w:rPr>
          <w:rFonts w:asciiTheme="minorEastAsia" w:eastAsiaTheme="minorEastAsia" w:hAnsiTheme="minorEastAsia" w:cs="PMingLiU" w:hint="eastAsia"/>
          <w:color w:val="000000"/>
          <w:szCs w:val="20"/>
          <w:lang w:eastAsia="zh-CN"/>
        </w:rPr>
        <w:t>请</w:t>
      </w:r>
      <w:proofErr w:type="spellStart"/>
      <w:r w:rsidR="00F13C68">
        <w:rPr>
          <w:rFonts w:ascii="SimSun" w:hAnsi="SimSun" w:cs="SimSun" w:hint="eastAsia"/>
          <w:color w:val="000000"/>
          <w:szCs w:val="20"/>
          <w:lang w:eastAsia="zh-CN"/>
        </w:rPr>
        <w:t>在此回复</w:t>
      </w:r>
      <w:proofErr w:type="spellEnd"/>
      <w:r w:rsidR="00F13C68" w:rsidRPr="00A00EEC">
        <w:rPr>
          <w:rFonts w:cs="Arial"/>
          <w:color w:val="000000"/>
          <w:szCs w:val="20"/>
        </w:rPr>
        <w:t>]</w:t>
      </w:r>
    </w:p>
    <w:p w14:paraId="124C64CC" w14:textId="77777777" w:rsidR="00AF6C7A" w:rsidRPr="00A00EEC" w:rsidRDefault="00AF6C7A" w:rsidP="00AF6C7A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cs="Arial"/>
          <w:color w:val="000000"/>
          <w:szCs w:val="20"/>
        </w:rPr>
      </w:pPr>
    </w:p>
    <w:p w14:paraId="17C3A0B5" w14:textId="0517E85D" w:rsidR="00AF6C7A" w:rsidRPr="00A00EEC" w:rsidRDefault="00905189" w:rsidP="00AF6C7A">
      <w:pPr>
        <w:shd w:val="clear" w:color="auto" w:fill="DEEAF6" w:themeFill="accent1" w:themeFillTint="33"/>
        <w:spacing w:before="60" w:after="120"/>
        <w:rPr>
          <w:rFonts w:cs="Arial"/>
          <w:color w:val="000000"/>
          <w:szCs w:val="20"/>
        </w:rPr>
      </w:pPr>
      <w:r>
        <w:rPr>
          <w:rFonts w:asciiTheme="minorEastAsia" w:eastAsiaTheme="minorEastAsia" w:hAnsiTheme="minorEastAsia" w:cs="PMingLiU" w:hint="eastAsia"/>
          <w:lang w:eastAsia="zh-CN"/>
        </w:rPr>
        <w:t>特定利益相关者群体提供的反馈摘要。</w:t>
      </w:r>
    </w:p>
    <w:p w14:paraId="46F8F4E1" w14:textId="5A65C5CC" w:rsidR="00AF6C7A" w:rsidRPr="00A00EEC" w:rsidRDefault="00F13C68" w:rsidP="00AF6C7A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cs="Arial"/>
          <w:color w:val="000000"/>
          <w:szCs w:val="20"/>
        </w:rPr>
      </w:pPr>
      <w:r w:rsidRPr="00A00EEC">
        <w:rPr>
          <w:rFonts w:cs="Arial"/>
          <w:color w:val="000000"/>
          <w:szCs w:val="20"/>
        </w:rPr>
        <w:t>[</w:t>
      </w:r>
      <w:r w:rsidR="00413E34">
        <w:rPr>
          <w:rFonts w:asciiTheme="minorEastAsia" w:eastAsiaTheme="minorEastAsia" w:hAnsiTheme="minorEastAsia" w:cs="PMingLiU" w:hint="eastAsia"/>
          <w:color w:val="000000"/>
          <w:szCs w:val="20"/>
          <w:lang w:eastAsia="zh-CN"/>
        </w:rPr>
        <w:t>请</w:t>
      </w:r>
      <w:proofErr w:type="spellStart"/>
      <w:r>
        <w:rPr>
          <w:rFonts w:ascii="SimSun" w:hAnsi="SimSun" w:cs="SimSun" w:hint="eastAsia"/>
          <w:color w:val="000000"/>
          <w:szCs w:val="20"/>
          <w:lang w:eastAsia="zh-CN"/>
        </w:rPr>
        <w:t>在此回复</w:t>
      </w:r>
      <w:proofErr w:type="spellEnd"/>
      <w:r w:rsidR="00AF6C7A" w:rsidRPr="00A00EEC">
        <w:rPr>
          <w:rFonts w:cs="Arial"/>
          <w:color w:val="000000"/>
          <w:szCs w:val="20"/>
        </w:rPr>
        <w:t>]</w:t>
      </w:r>
    </w:p>
    <w:p w14:paraId="57D72D42" w14:textId="77777777" w:rsidR="00AF6C7A" w:rsidRPr="00A00EEC" w:rsidRDefault="00AF6C7A" w:rsidP="00AF6C7A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cs="Arial"/>
          <w:color w:val="000000"/>
          <w:szCs w:val="20"/>
        </w:rPr>
      </w:pPr>
    </w:p>
    <w:p w14:paraId="74F02ECA" w14:textId="06176696" w:rsidR="00AF6C7A" w:rsidRPr="00A00EEC" w:rsidRDefault="00905189" w:rsidP="00AF6C7A">
      <w:pPr>
        <w:shd w:val="clear" w:color="auto" w:fill="DEEAF6" w:themeFill="accent1" w:themeFillTint="33"/>
        <w:spacing w:before="60" w:after="120"/>
        <w:rPr>
          <w:rFonts w:cs="Arial"/>
          <w:color w:val="000000"/>
          <w:szCs w:val="20"/>
        </w:rPr>
      </w:pPr>
      <w:r>
        <w:rPr>
          <w:rFonts w:asciiTheme="minorEastAsia" w:eastAsiaTheme="minorEastAsia" w:hAnsiTheme="minorEastAsia" w:cs="PMingLiU" w:hint="eastAsia"/>
          <w:lang w:eastAsia="zh-CN"/>
        </w:rPr>
        <w:t>受特定</w:t>
      </w:r>
      <w:r w:rsidR="00FF1600">
        <w:rPr>
          <w:rFonts w:asciiTheme="minorEastAsia" w:eastAsiaTheme="minorEastAsia" w:hAnsiTheme="minorEastAsia" w:cs="PMingLiU" w:hint="eastAsia"/>
          <w:lang w:eastAsia="zh-CN"/>
        </w:rPr>
        <w:t>利益相关者意见影响的</w:t>
      </w:r>
      <w:r w:rsidR="00B36E57">
        <w:rPr>
          <w:rFonts w:asciiTheme="minorEastAsia" w:eastAsiaTheme="minorEastAsia" w:hAnsiTheme="minorEastAsia" w:cs="PMingLiU" w:hint="eastAsia"/>
          <w:color w:val="000000"/>
          <w:szCs w:val="20"/>
          <w:lang w:eastAsia="zh-CN"/>
        </w:rPr>
        <w:t>本</w:t>
      </w:r>
      <w:r w:rsidR="00FF1600">
        <w:rPr>
          <w:rFonts w:asciiTheme="minorEastAsia" w:eastAsiaTheme="minorEastAsia" w:hAnsiTheme="minorEastAsia" w:cs="PMingLiU" w:hint="eastAsia"/>
          <w:color w:val="000000"/>
          <w:szCs w:val="20"/>
          <w:lang w:eastAsia="zh-CN"/>
        </w:rPr>
        <w:t>地管制和责任制计划</w:t>
      </w:r>
      <w:r w:rsidR="00413E34">
        <w:rPr>
          <w:rFonts w:asciiTheme="minorEastAsia" w:eastAsiaTheme="minorEastAsia" w:hAnsiTheme="minorEastAsia" w:cs="PMingLiU" w:hint="eastAsia"/>
          <w:color w:val="000000"/>
          <w:szCs w:val="20"/>
          <w:lang w:eastAsia="zh-CN"/>
        </w:rPr>
        <w:t>（</w:t>
      </w:r>
      <w:r w:rsidR="00FF1600" w:rsidRPr="00CD29AB">
        <w:rPr>
          <w:rFonts w:cs="Arial"/>
          <w:color w:val="000000"/>
          <w:szCs w:val="20"/>
        </w:rPr>
        <w:t>LCAP</w:t>
      </w:r>
      <w:r w:rsidR="00413E34">
        <w:rPr>
          <w:rFonts w:asciiTheme="minorEastAsia" w:eastAsiaTheme="minorEastAsia" w:hAnsiTheme="minorEastAsia" w:cs="PMingLiU" w:hint="eastAsia"/>
          <w:color w:val="000000"/>
          <w:szCs w:val="20"/>
          <w:lang w:eastAsia="zh-CN"/>
        </w:rPr>
        <w:t>）</w:t>
      </w:r>
      <w:r w:rsidR="00FF1600">
        <w:rPr>
          <w:rFonts w:asciiTheme="minorEastAsia" w:eastAsiaTheme="minorEastAsia" w:hAnsiTheme="minorEastAsia" w:cs="PMingLiU" w:hint="eastAsia"/>
          <w:color w:val="000000"/>
          <w:szCs w:val="20"/>
          <w:lang w:eastAsia="zh-CN"/>
        </w:rPr>
        <w:t>层面的描述。</w:t>
      </w:r>
    </w:p>
    <w:p w14:paraId="3D3FF837" w14:textId="3A553080" w:rsidR="00AF6C7A" w:rsidRPr="00A00EEC" w:rsidRDefault="00AF6C7A" w:rsidP="00AF6C7A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cs="Arial"/>
          <w:color w:val="000000"/>
          <w:szCs w:val="20"/>
        </w:rPr>
      </w:pPr>
      <w:r w:rsidRPr="00A00EEC">
        <w:rPr>
          <w:rFonts w:cs="Arial"/>
          <w:color w:val="000000"/>
          <w:szCs w:val="20"/>
        </w:rPr>
        <w:t>[</w:t>
      </w:r>
      <w:r w:rsidR="00413E34">
        <w:rPr>
          <w:rFonts w:asciiTheme="minorEastAsia" w:eastAsiaTheme="minorEastAsia" w:hAnsiTheme="minorEastAsia" w:cs="PMingLiU" w:hint="eastAsia"/>
          <w:color w:val="000000"/>
          <w:szCs w:val="20"/>
          <w:lang w:eastAsia="zh-CN"/>
        </w:rPr>
        <w:t>请</w:t>
      </w:r>
      <w:proofErr w:type="spellStart"/>
      <w:r w:rsidR="00F13C68">
        <w:rPr>
          <w:rFonts w:ascii="SimSun" w:hAnsi="SimSun" w:cs="SimSun" w:hint="eastAsia"/>
          <w:color w:val="000000"/>
          <w:szCs w:val="20"/>
          <w:lang w:eastAsia="zh-CN"/>
        </w:rPr>
        <w:t>在此回复</w:t>
      </w:r>
      <w:proofErr w:type="spellEnd"/>
      <w:r w:rsidRPr="00A00EEC">
        <w:rPr>
          <w:rFonts w:cs="Arial"/>
          <w:color w:val="000000"/>
          <w:szCs w:val="20"/>
        </w:rPr>
        <w:t>]</w:t>
      </w:r>
    </w:p>
    <w:p w14:paraId="5A222122" w14:textId="77777777" w:rsidR="00AF6C7A" w:rsidRPr="00A00EEC" w:rsidRDefault="00AF6C7A" w:rsidP="00AF6C7A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cs="Arial"/>
          <w:color w:val="000000"/>
          <w:szCs w:val="20"/>
        </w:rPr>
      </w:pPr>
    </w:p>
    <w:p w14:paraId="31BF1030" w14:textId="77777777" w:rsidR="00AF6C7A" w:rsidRDefault="00AF6C7A" w:rsidP="00AF6C7A">
      <w:pPr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br w:type="page"/>
      </w:r>
    </w:p>
    <w:p w14:paraId="09DCD2F7" w14:textId="0FB9CAC8" w:rsidR="00AF6C7A" w:rsidRPr="00B80C09" w:rsidRDefault="00FF1600" w:rsidP="007E3B18">
      <w:pPr>
        <w:pStyle w:val="Heading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solid" w:color="DEEAF6" w:themeColor="accent1" w:themeTint="33" w:fill="auto"/>
        <w:spacing w:before="120"/>
        <w:rPr>
          <w:sz w:val="40"/>
          <w:szCs w:val="40"/>
        </w:rPr>
      </w:pPr>
      <w:r>
        <w:rPr>
          <w:rFonts w:hint="eastAsia"/>
          <w:sz w:val="40"/>
          <w:szCs w:val="40"/>
          <w:lang w:eastAsia="zh-CN"/>
        </w:rPr>
        <w:lastRenderedPageBreak/>
        <w:t>目标和行动</w:t>
      </w:r>
      <w:r>
        <w:rPr>
          <w:sz w:val="40"/>
          <w:szCs w:val="40"/>
        </w:rPr>
        <w:t xml:space="preserve"> </w:t>
      </w:r>
    </w:p>
    <w:p w14:paraId="7795F2D1" w14:textId="629EB0DE" w:rsidR="00AF6C7A" w:rsidRPr="007E3B18" w:rsidRDefault="00FF1600" w:rsidP="000C4931">
      <w:pPr>
        <w:pStyle w:val="Heading3"/>
        <w:rPr>
          <w:color w:val="000000"/>
          <w:sz w:val="48"/>
          <w:szCs w:val="28"/>
        </w:rPr>
      </w:pPr>
      <w:r w:rsidRPr="007E3B18">
        <w:rPr>
          <w:rFonts w:hint="eastAsia"/>
        </w:rPr>
        <w:t>目标</w:t>
      </w:r>
    </w:p>
    <w:tbl>
      <w:tblPr>
        <w:tblStyle w:val="PlainTable41"/>
        <w:tblW w:w="5000" w:type="pct"/>
        <w:tblBorders>
          <w:top w:val="single" w:sz="4" w:space="0" w:color="8496B0"/>
          <w:left w:val="single" w:sz="4" w:space="0" w:color="8496B0"/>
          <w:bottom w:val="single" w:sz="4" w:space="0" w:color="8496B0"/>
          <w:right w:val="single" w:sz="4" w:space="0" w:color="8496B0"/>
          <w:insideH w:val="single" w:sz="4" w:space="0" w:color="8496B0"/>
          <w:insideV w:val="single" w:sz="4" w:space="0" w:color="8496B0"/>
        </w:tblBorders>
        <w:tblCellMar>
          <w:top w:w="29" w:type="dxa"/>
          <w:left w:w="29" w:type="dxa"/>
          <w:bottom w:w="29" w:type="dxa"/>
          <w:right w:w="29" w:type="dxa"/>
        </w:tblCellMar>
        <w:tblLook w:val="06A0" w:firstRow="1" w:lastRow="0" w:firstColumn="1" w:lastColumn="0" w:noHBand="1" w:noVBand="1"/>
        <w:tblDescription w:val="Goal information table"/>
      </w:tblPr>
      <w:tblGrid>
        <w:gridCol w:w="1975"/>
        <w:gridCol w:w="13279"/>
      </w:tblGrid>
      <w:tr w:rsidR="00AF6C7A" w:rsidRPr="00613018" w14:paraId="5E854272" w14:textId="77777777" w:rsidTr="002C4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DEEAF6" w:themeFill="accent1" w:themeFillTint="33"/>
            <w:vAlign w:val="bottom"/>
          </w:tcPr>
          <w:p w14:paraId="4E9138C1" w14:textId="43125360" w:rsidR="00AF6C7A" w:rsidRPr="00613018" w:rsidRDefault="00FF1600" w:rsidP="002C4FA4">
            <w:pPr>
              <w:tabs>
                <w:tab w:val="left" w:pos="5093"/>
              </w:tabs>
              <w:spacing w:before="60" w:after="60"/>
              <w:rPr>
                <w:rFonts w:eastAsiaTheme="minorHAnsi" w:cs="Arial"/>
                <w:color w:val="000000"/>
              </w:rPr>
            </w:pPr>
            <w:r>
              <w:rPr>
                <w:rFonts w:asciiTheme="minorEastAsia" w:eastAsiaTheme="minorEastAsia" w:hAnsiTheme="minorEastAsia" w:cs="Microsoft JhengHei" w:hint="eastAsia"/>
                <w:color w:val="000000"/>
                <w:lang w:eastAsia="zh-CN"/>
              </w:rPr>
              <w:t>目标</w:t>
            </w:r>
            <w:r w:rsidR="00AF6C7A" w:rsidRPr="00613018">
              <w:rPr>
                <w:rFonts w:eastAsiaTheme="minorHAnsi" w:cs="Arial"/>
                <w:color w:val="000000"/>
              </w:rPr>
              <w:t xml:space="preserve"> #</w:t>
            </w:r>
          </w:p>
        </w:tc>
        <w:tc>
          <w:tcPr>
            <w:tcW w:w="13279" w:type="dxa"/>
            <w:shd w:val="clear" w:color="auto" w:fill="DEEAF6" w:themeFill="accent1" w:themeFillTint="33"/>
            <w:vAlign w:val="bottom"/>
          </w:tcPr>
          <w:p w14:paraId="343B35A1" w14:textId="48E68C18" w:rsidR="00AF6C7A" w:rsidRPr="00613018" w:rsidRDefault="00FF1600" w:rsidP="002C4FA4">
            <w:pPr>
              <w:tabs>
                <w:tab w:val="left" w:pos="5093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000000"/>
              </w:rPr>
            </w:pPr>
            <w:r>
              <w:rPr>
                <w:rFonts w:asciiTheme="minorEastAsia" w:eastAsiaTheme="minorEastAsia" w:hAnsiTheme="minorEastAsia" w:cs="Microsoft JhengHei" w:hint="eastAsia"/>
                <w:color w:val="000000"/>
                <w:lang w:eastAsia="zh-CN"/>
              </w:rPr>
              <w:t>描述</w:t>
            </w:r>
          </w:p>
        </w:tc>
      </w:tr>
      <w:tr w:rsidR="00AF6C7A" w:rsidRPr="00613018" w14:paraId="54AEC781" w14:textId="77777777" w:rsidTr="002C4FA4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auto"/>
            <w:vAlign w:val="bottom"/>
          </w:tcPr>
          <w:p w14:paraId="3952EAE7" w14:textId="79442DDD" w:rsidR="00AF6C7A" w:rsidRPr="00FB7433" w:rsidRDefault="00AF6C7A" w:rsidP="002C4FA4">
            <w:pPr>
              <w:tabs>
                <w:tab w:val="left" w:pos="5093"/>
              </w:tabs>
              <w:spacing w:after="60"/>
              <w:rPr>
                <w:rFonts w:eastAsiaTheme="minorHAnsi" w:cs="Arial"/>
                <w:b w:val="0"/>
                <w:color w:val="000000"/>
              </w:rPr>
            </w:pPr>
            <w:r w:rsidRPr="00E96F3D">
              <w:rPr>
                <w:rFonts w:eastAsiaTheme="minorHAnsi" w:cs="Arial"/>
                <w:color w:val="000000"/>
              </w:rPr>
              <w:t>[</w:t>
            </w:r>
            <w:r w:rsidR="00FF1600">
              <w:rPr>
                <w:rFonts w:asciiTheme="minorEastAsia" w:eastAsiaTheme="minorEastAsia" w:hAnsiTheme="minorEastAsia" w:cs="Microsoft JhengHei" w:hint="eastAsia"/>
                <w:color w:val="000000"/>
                <w:lang w:eastAsia="zh-CN"/>
              </w:rPr>
              <w:t>目标</w:t>
            </w:r>
            <w:r w:rsidRPr="00E96F3D">
              <w:rPr>
                <w:rFonts w:eastAsiaTheme="minorHAnsi" w:cs="Arial"/>
                <w:color w:val="000000"/>
              </w:rPr>
              <w:t xml:space="preserve"> #]</w:t>
            </w:r>
          </w:p>
        </w:tc>
        <w:tc>
          <w:tcPr>
            <w:tcW w:w="13279" w:type="dxa"/>
            <w:shd w:val="clear" w:color="auto" w:fill="auto"/>
            <w:vAlign w:val="bottom"/>
          </w:tcPr>
          <w:p w14:paraId="3D0A7171" w14:textId="5FE04379" w:rsidR="00AF6C7A" w:rsidRPr="00613018" w:rsidRDefault="00AF6C7A" w:rsidP="002C4FA4">
            <w:pPr>
              <w:tabs>
                <w:tab w:val="left" w:pos="5093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Cs/>
                <w:color w:val="000000"/>
              </w:rPr>
            </w:pPr>
            <w:r>
              <w:rPr>
                <w:rFonts w:eastAsiaTheme="minorHAnsi" w:cs="Arial"/>
                <w:color w:val="000000"/>
                <w:szCs w:val="20"/>
              </w:rPr>
              <w:t>[</w:t>
            </w:r>
            <w:r w:rsidR="00FF1600">
              <w:rPr>
                <w:rFonts w:asciiTheme="minorEastAsia" w:eastAsiaTheme="minorEastAsia" w:hAnsiTheme="minorEastAsia" w:cs="Microsoft JhengHei" w:hint="eastAsia"/>
                <w:color w:val="000000"/>
                <w:szCs w:val="20"/>
                <w:lang w:eastAsia="zh-CN"/>
              </w:rPr>
              <w:t>描述</w:t>
            </w:r>
            <w:r w:rsidR="00B36E57">
              <w:rPr>
                <w:rFonts w:asciiTheme="minorEastAsia" w:eastAsiaTheme="minorEastAsia" w:hAnsiTheme="minorEastAsia" w:cs="PMingLiU" w:hint="eastAsia"/>
                <w:color w:val="000000"/>
                <w:szCs w:val="20"/>
                <w:lang w:eastAsia="zh-CN"/>
              </w:rPr>
              <w:t>本</w:t>
            </w:r>
            <w:r w:rsidR="00FF1600">
              <w:rPr>
                <w:rFonts w:asciiTheme="minorEastAsia" w:eastAsiaTheme="minorEastAsia" w:hAnsiTheme="minorEastAsia" w:cs="PMingLiU" w:hint="eastAsia"/>
                <w:color w:val="000000"/>
                <w:szCs w:val="20"/>
                <w:lang w:eastAsia="zh-CN"/>
              </w:rPr>
              <w:t>地管制和责任制计划</w:t>
            </w:r>
            <w:r w:rsidR="002C4FA4">
              <w:rPr>
                <w:rFonts w:asciiTheme="minorEastAsia" w:eastAsiaTheme="minorEastAsia" w:hAnsiTheme="minorEastAsia" w:cs="PMingLiU" w:hint="eastAsia"/>
                <w:color w:val="000000"/>
                <w:szCs w:val="20"/>
                <w:lang w:eastAsia="zh-CN"/>
              </w:rPr>
              <w:t>（</w:t>
            </w:r>
            <w:r w:rsidR="00FF1600" w:rsidRPr="00CD29AB">
              <w:rPr>
                <w:rFonts w:cs="Arial"/>
                <w:color w:val="000000"/>
                <w:szCs w:val="20"/>
              </w:rPr>
              <w:t>LCAP</w:t>
            </w:r>
            <w:r w:rsidR="002C4FA4">
              <w:rPr>
                <w:rFonts w:asciiTheme="minorEastAsia" w:eastAsiaTheme="minorEastAsia" w:hAnsiTheme="minorEastAsia" w:cs="PMingLiU" w:hint="eastAsia"/>
                <w:color w:val="000000"/>
                <w:szCs w:val="20"/>
                <w:lang w:eastAsia="zh-CN"/>
              </w:rPr>
              <w:t>）</w:t>
            </w:r>
            <w:r w:rsidR="00FF1600">
              <w:rPr>
                <w:rFonts w:asciiTheme="minorEastAsia" w:eastAsiaTheme="minorEastAsia" w:hAnsiTheme="minorEastAsia" w:cs="PMingLiU" w:hint="eastAsia"/>
                <w:color w:val="000000"/>
                <w:szCs w:val="20"/>
                <w:lang w:eastAsia="zh-CN"/>
              </w:rPr>
              <w:t>要完成哪些工作？</w:t>
            </w:r>
            <w:r>
              <w:rPr>
                <w:rFonts w:eastAsiaTheme="minorHAnsi" w:cs="Arial"/>
                <w:color w:val="000000"/>
                <w:szCs w:val="20"/>
              </w:rPr>
              <w:t>]</w:t>
            </w:r>
          </w:p>
        </w:tc>
      </w:tr>
    </w:tbl>
    <w:p w14:paraId="50287654" w14:textId="6459CC5B" w:rsidR="00AF6C7A" w:rsidRPr="00613018" w:rsidRDefault="00FF1600" w:rsidP="00AF6C7A">
      <w:pPr>
        <w:shd w:val="clear" w:color="auto" w:fill="DEEAF6" w:themeFill="accent1" w:themeFillTint="33"/>
        <w:spacing w:before="60" w:after="120"/>
        <w:rPr>
          <w:rFonts w:eastAsiaTheme="minorHAnsi" w:cs="Arial"/>
          <w:b/>
          <w:color w:val="000000"/>
          <w:szCs w:val="20"/>
        </w:rPr>
      </w:pPr>
      <w:r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解释为何</w:t>
      </w:r>
      <w:r w:rsidR="00B36E57">
        <w:rPr>
          <w:rFonts w:asciiTheme="minorEastAsia" w:eastAsiaTheme="minorEastAsia" w:hAnsiTheme="minorEastAsia" w:cs="PMingLiU" w:hint="eastAsia"/>
          <w:color w:val="000000"/>
          <w:szCs w:val="20"/>
          <w:lang w:eastAsia="zh-CN"/>
        </w:rPr>
        <w:t>本</w:t>
      </w:r>
      <w:r>
        <w:rPr>
          <w:rFonts w:asciiTheme="minorEastAsia" w:eastAsiaTheme="minorEastAsia" w:hAnsiTheme="minorEastAsia" w:cs="PMingLiU" w:hint="eastAsia"/>
          <w:color w:val="000000"/>
          <w:szCs w:val="20"/>
          <w:lang w:eastAsia="zh-CN"/>
        </w:rPr>
        <w:t>地管制和责任制计划</w:t>
      </w:r>
      <w:r w:rsidR="002C4FA4">
        <w:rPr>
          <w:rFonts w:asciiTheme="minorEastAsia" w:eastAsiaTheme="minorEastAsia" w:hAnsiTheme="minorEastAsia" w:cs="PMingLiU" w:hint="eastAsia"/>
          <w:color w:val="000000"/>
          <w:szCs w:val="20"/>
          <w:lang w:eastAsia="zh-CN"/>
        </w:rPr>
        <w:t>（</w:t>
      </w:r>
      <w:r w:rsidRPr="00CD29AB">
        <w:rPr>
          <w:rFonts w:cs="Arial"/>
          <w:color w:val="000000"/>
          <w:szCs w:val="20"/>
        </w:rPr>
        <w:t>LCAP</w:t>
      </w:r>
      <w:r w:rsidR="002C4FA4">
        <w:rPr>
          <w:rFonts w:asciiTheme="minorEastAsia" w:eastAsiaTheme="minorEastAsia" w:hAnsiTheme="minorEastAsia" w:cs="PMingLiU" w:hint="eastAsia"/>
          <w:color w:val="000000"/>
          <w:szCs w:val="20"/>
          <w:lang w:eastAsia="zh-CN"/>
        </w:rPr>
        <w:t>）</w:t>
      </w:r>
      <w:r>
        <w:rPr>
          <w:rFonts w:asciiTheme="minorEastAsia" w:eastAsiaTheme="minorEastAsia" w:hAnsiTheme="minorEastAsia" w:cs="PMingLiU" w:hint="eastAsia"/>
          <w:color w:val="000000"/>
          <w:szCs w:val="20"/>
          <w:lang w:eastAsia="zh-CN"/>
        </w:rPr>
        <w:t>制定这一目标。</w:t>
      </w:r>
      <w:r>
        <w:rPr>
          <w:rFonts w:eastAsiaTheme="minorHAnsi" w:cs="Arial"/>
          <w:color w:val="000000"/>
          <w:szCs w:val="20"/>
        </w:rPr>
        <w:t xml:space="preserve"> </w:t>
      </w:r>
    </w:p>
    <w:p w14:paraId="3B5065E2" w14:textId="07A04ECC" w:rsidR="00AF6C7A" w:rsidRPr="00613018" w:rsidRDefault="00AF6C7A" w:rsidP="00AF6C7A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eastAsiaTheme="minorHAnsi" w:cs="Arial"/>
          <w:color w:val="000000"/>
          <w:szCs w:val="20"/>
        </w:rPr>
      </w:pPr>
      <w:r w:rsidRPr="00613018">
        <w:rPr>
          <w:rFonts w:eastAsiaTheme="minorHAnsi" w:cs="Arial"/>
          <w:color w:val="000000"/>
          <w:szCs w:val="20"/>
        </w:rPr>
        <w:t>[</w:t>
      </w:r>
      <w:r w:rsidR="002C4FA4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请</w:t>
      </w:r>
      <w:proofErr w:type="spellStart"/>
      <w:r w:rsidR="00FF1600">
        <w:rPr>
          <w:rFonts w:ascii="SimSun" w:hAnsi="SimSun" w:cs="SimSun" w:hint="eastAsia"/>
          <w:color w:val="000000"/>
          <w:szCs w:val="20"/>
          <w:lang w:eastAsia="zh-CN"/>
        </w:rPr>
        <w:t>在此回复</w:t>
      </w:r>
      <w:proofErr w:type="spellEnd"/>
      <w:r w:rsidRPr="00613018">
        <w:rPr>
          <w:rFonts w:eastAsiaTheme="minorHAnsi" w:cs="Arial"/>
          <w:color w:val="000000"/>
          <w:szCs w:val="20"/>
        </w:rPr>
        <w:t>]</w:t>
      </w:r>
    </w:p>
    <w:p w14:paraId="16616220" w14:textId="77777777" w:rsidR="00AF6C7A" w:rsidRPr="00613018" w:rsidRDefault="00AF6C7A" w:rsidP="00AF6C7A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tabs>
          <w:tab w:val="left" w:pos="1440"/>
        </w:tabs>
        <w:spacing w:after="120"/>
        <w:ind w:left="144" w:right="144"/>
        <w:rPr>
          <w:rFonts w:eastAsiaTheme="minorHAnsi" w:cs="Arial"/>
          <w:color w:val="000000"/>
          <w:szCs w:val="20"/>
        </w:rPr>
      </w:pPr>
    </w:p>
    <w:p w14:paraId="30FE22FE" w14:textId="1C8ECFAE" w:rsidR="00AF6C7A" w:rsidRPr="00613018" w:rsidRDefault="00FF1600" w:rsidP="000C4931">
      <w:pPr>
        <w:pStyle w:val="Heading3"/>
      </w:pPr>
      <w:r>
        <w:rPr>
          <w:rFonts w:hint="eastAsia"/>
        </w:rPr>
        <w:t>衡量和</w:t>
      </w:r>
      <w:r w:rsidR="002C4FA4">
        <w:rPr>
          <w:rFonts w:hint="eastAsia"/>
        </w:rPr>
        <w:t>报告</w:t>
      </w:r>
      <w:r>
        <w:rPr>
          <w:rFonts w:hint="eastAsia"/>
        </w:rPr>
        <w:t>结果</w:t>
      </w:r>
    </w:p>
    <w:tbl>
      <w:tblPr>
        <w:tblStyle w:val="TableGrid4"/>
        <w:tblW w:w="5000" w:type="pct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6A0" w:firstRow="1" w:lastRow="0" w:firstColumn="1" w:lastColumn="0" w:noHBand="1" w:noVBand="1"/>
        <w:tblCaption w:val="Measuring and Reporting Results"/>
        <w:tblDescription w:val="Progress by year for identified metrics/indicators."/>
      </w:tblPr>
      <w:tblGrid>
        <w:gridCol w:w="2542"/>
        <w:gridCol w:w="2542"/>
        <w:gridCol w:w="2543"/>
        <w:gridCol w:w="2542"/>
        <w:gridCol w:w="2542"/>
        <w:gridCol w:w="2543"/>
      </w:tblGrid>
      <w:tr w:rsidR="00C4032A" w:rsidRPr="00613018" w14:paraId="339C6C64" w14:textId="77777777" w:rsidTr="00F95736">
        <w:trPr>
          <w:cantSplit/>
          <w:trHeight w:val="296"/>
          <w:tblHeader/>
        </w:trPr>
        <w:tc>
          <w:tcPr>
            <w:tcW w:w="2542" w:type="dxa"/>
            <w:shd w:val="solid" w:color="DEEAF6" w:themeColor="accent1" w:themeTint="33" w:fill="D5DCE4" w:themeFill="text2" w:themeFillTint="33"/>
            <w:vAlign w:val="center"/>
          </w:tcPr>
          <w:p w14:paraId="20913B0C" w14:textId="637E4E5D" w:rsidR="00C4032A" w:rsidRPr="006E4194" w:rsidRDefault="002C4FA4" w:rsidP="00F95736">
            <w:pPr>
              <w:tabs>
                <w:tab w:val="left" w:pos="5093"/>
              </w:tabs>
              <w:spacing w:before="60" w:after="60"/>
              <w:jc w:val="center"/>
              <w:rPr>
                <w:rFonts w:eastAsiaTheme="minorHAnsi" w:cs="Arial"/>
                <w:b/>
                <w:color w:val="000000"/>
              </w:rPr>
            </w:pPr>
            <w:r>
              <w:rPr>
                <w:rFonts w:asciiTheme="minorEastAsia" w:eastAsiaTheme="minorEastAsia" w:hAnsiTheme="minorEastAsia" w:cs="Microsoft JhengHei" w:hint="eastAsia"/>
                <w:b/>
                <w:color w:val="000000"/>
                <w:lang w:eastAsia="zh-CN"/>
              </w:rPr>
              <w:t>衡量</w:t>
            </w:r>
            <w:r w:rsidR="001E3BCF" w:rsidRPr="006E4194">
              <w:rPr>
                <w:rFonts w:asciiTheme="minorEastAsia" w:eastAsiaTheme="minorEastAsia" w:hAnsiTheme="minorEastAsia" w:cs="Microsoft JhengHei" w:hint="eastAsia"/>
                <w:b/>
                <w:color w:val="000000"/>
                <w:lang w:eastAsia="zh-CN"/>
              </w:rPr>
              <w:t>指标</w:t>
            </w:r>
          </w:p>
        </w:tc>
        <w:tc>
          <w:tcPr>
            <w:tcW w:w="2542" w:type="dxa"/>
            <w:shd w:val="solid" w:color="DEEAF6" w:themeColor="accent1" w:themeTint="33" w:fill="D5DCE4" w:themeFill="text2" w:themeFillTint="33"/>
            <w:vAlign w:val="center"/>
          </w:tcPr>
          <w:p w14:paraId="7E930DDA" w14:textId="5C188483" w:rsidR="00C4032A" w:rsidRPr="006E4194" w:rsidRDefault="003B17C0" w:rsidP="00F95736">
            <w:pPr>
              <w:tabs>
                <w:tab w:val="left" w:pos="5093"/>
              </w:tabs>
              <w:spacing w:before="60" w:after="60"/>
              <w:jc w:val="center"/>
              <w:rPr>
                <w:rFonts w:eastAsiaTheme="minorHAnsi" w:cs="Arial"/>
                <w:b/>
                <w:color w:val="000000"/>
              </w:rPr>
            </w:pPr>
            <w:r w:rsidRPr="006E4194">
              <w:rPr>
                <w:rFonts w:asciiTheme="minorEastAsia" w:eastAsiaTheme="minorEastAsia" w:hAnsiTheme="minorEastAsia" w:cs="Microsoft JhengHei" w:hint="eastAsia"/>
                <w:b/>
                <w:color w:val="000000"/>
                <w:lang w:eastAsia="zh-CN"/>
              </w:rPr>
              <w:t>基准线</w:t>
            </w:r>
          </w:p>
        </w:tc>
        <w:tc>
          <w:tcPr>
            <w:tcW w:w="2543" w:type="dxa"/>
            <w:shd w:val="solid" w:color="DEEAF6" w:themeColor="accent1" w:themeTint="33" w:fill="D5DCE4" w:themeFill="text2" w:themeFillTint="33"/>
            <w:vAlign w:val="center"/>
          </w:tcPr>
          <w:p w14:paraId="6A8763DF" w14:textId="02E7B2E3" w:rsidR="00C4032A" w:rsidRPr="006E4194" w:rsidRDefault="003B17C0" w:rsidP="00F95736">
            <w:pPr>
              <w:tabs>
                <w:tab w:val="left" w:pos="5093"/>
              </w:tabs>
              <w:spacing w:before="60" w:after="60"/>
              <w:jc w:val="center"/>
              <w:rPr>
                <w:rFonts w:eastAsiaTheme="minorHAnsi" w:cs="Arial"/>
                <w:b/>
                <w:color w:val="000000"/>
              </w:rPr>
            </w:pPr>
            <w:r w:rsidRPr="006E4194">
              <w:rPr>
                <w:rFonts w:asciiTheme="minorEastAsia" w:eastAsiaTheme="minorEastAsia" w:hAnsiTheme="minorEastAsia" w:cs="Microsoft JhengHei" w:hint="eastAsia"/>
                <w:b/>
                <w:color w:val="000000"/>
                <w:lang w:eastAsia="zh-CN"/>
              </w:rPr>
              <w:t>第一年结果</w:t>
            </w:r>
          </w:p>
        </w:tc>
        <w:tc>
          <w:tcPr>
            <w:tcW w:w="2542" w:type="dxa"/>
            <w:shd w:val="solid" w:color="DEEAF6" w:themeColor="accent1" w:themeTint="33" w:fill="D5DCE4" w:themeFill="text2" w:themeFillTint="33"/>
            <w:vAlign w:val="center"/>
          </w:tcPr>
          <w:p w14:paraId="670F4FA1" w14:textId="36EC070D" w:rsidR="00C4032A" w:rsidRPr="006E4194" w:rsidRDefault="003B17C0" w:rsidP="00F95736">
            <w:pPr>
              <w:tabs>
                <w:tab w:val="left" w:pos="5093"/>
              </w:tabs>
              <w:spacing w:before="60" w:after="60"/>
              <w:jc w:val="center"/>
              <w:rPr>
                <w:rFonts w:eastAsiaTheme="minorHAnsi" w:cs="Arial"/>
                <w:b/>
                <w:color w:val="000000"/>
              </w:rPr>
            </w:pPr>
            <w:r w:rsidRPr="006E4194">
              <w:rPr>
                <w:rFonts w:asciiTheme="minorEastAsia" w:eastAsiaTheme="minorEastAsia" w:hAnsiTheme="minorEastAsia" w:cs="Microsoft JhengHei" w:hint="eastAsia"/>
                <w:b/>
                <w:color w:val="000000"/>
                <w:lang w:eastAsia="zh-CN"/>
              </w:rPr>
              <w:t>第二年结果</w:t>
            </w:r>
          </w:p>
        </w:tc>
        <w:tc>
          <w:tcPr>
            <w:tcW w:w="2542" w:type="dxa"/>
            <w:shd w:val="solid" w:color="DEEAF6" w:themeColor="accent1" w:themeTint="33" w:fill="D5DCE4" w:themeFill="text2" w:themeFillTint="33"/>
            <w:vAlign w:val="center"/>
          </w:tcPr>
          <w:p w14:paraId="516EC9B9" w14:textId="0C07476A" w:rsidR="00C4032A" w:rsidRPr="006E4194" w:rsidRDefault="003B17C0" w:rsidP="00F95736">
            <w:pPr>
              <w:tabs>
                <w:tab w:val="left" w:pos="5093"/>
              </w:tabs>
              <w:spacing w:before="60" w:after="60"/>
              <w:jc w:val="center"/>
              <w:rPr>
                <w:rFonts w:eastAsiaTheme="minorHAnsi" w:cs="Arial"/>
                <w:b/>
                <w:color w:val="000000"/>
              </w:rPr>
            </w:pPr>
            <w:r w:rsidRPr="006E4194">
              <w:rPr>
                <w:rFonts w:asciiTheme="minorEastAsia" w:eastAsiaTheme="minorEastAsia" w:hAnsiTheme="minorEastAsia" w:cs="Microsoft JhengHei" w:hint="eastAsia"/>
                <w:b/>
                <w:color w:val="000000"/>
                <w:lang w:eastAsia="zh-CN"/>
              </w:rPr>
              <w:t>第三年结果</w:t>
            </w:r>
          </w:p>
        </w:tc>
        <w:tc>
          <w:tcPr>
            <w:tcW w:w="2543" w:type="dxa"/>
            <w:shd w:val="solid" w:color="DEEAF6" w:themeColor="accent1" w:themeTint="33" w:fill="D5DCE4" w:themeFill="text2" w:themeFillTint="33"/>
            <w:vAlign w:val="center"/>
          </w:tcPr>
          <w:p w14:paraId="223DB02D" w14:textId="36DCA42C" w:rsidR="00C4032A" w:rsidRPr="006E4194" w:rsidRDefault="00EF5154" w:rsidP="00F95736">
            <w:pPr>
              <w:tabs>
                <w:tab w:val="left" w:pos="5093"/>
              </w:tabs>
              <w:spacing w:before="60" w:after="60"/>
              <w:jc w:val="center"/>
              <w:rPr>
                <w:rFonts w:eastAsiaTheme="minorHAnsi" w:cs="Arial"/>
                <w:b/>
                <w:color w:val="000000"/>
              </w:rPr>
            </w:pPr>
            <w:r w:rsidRPr="006E4194">
              <w:rPr>
                <w:rFonts w:eastAsiaTheme="minorHAnsi" w:cs="Arial"/>
                <w:b/>
                <w:color w:val="000000"/>
              </w:rPr>
              <w:t>2023</w:t>
            </w:r>
            <w:r w:rsidR="00C4032A" w:rsidRPr="006E4194">
              <w:rPr>
                <w:rFonts w:eastAsiaTheme="minorHAnsi" w:cs="Arial"/>
                <w:b/>
                <w:color w:val="000000"/>
              </w:rPr>
              <w:t>–</w:t>
            </w:r>
            <w:r w:rsidRPr="006E4194">
              <w:rPr>
                <w:rFonts w:eastAsiaTheme="minorHAnsi" w:cs="Arial"/>
                <w:b/>
                <w:color w:val="000000"/>
              </w:rPr>
              <w:t>24</w:t>
            </w:r>
            <w:r w:rsidR="003B17C0" w:rsidRPr="006E4194">
              <w:rPr>
                <w:rFonts w:eastAsiaTheme="minorHAnsi" w:cs="Arial"/>
                <w:b/>
                <w:color w:val="000000"/>
              </w:rPr>
              <w:t xml:space="preserve"> </w:t>
            </w:r>
            <w:r w:rsidR="003B17C0" w:rsidRPr="006E4194">
              <w:rPr>
                <w:rFonts w:asciiTheme="minorEastAsia" w:eastAsiaTheme="minorEastAsia" w:hAnsiTheme="minorEastAsia" w:cs="Microsoft JhengHei" w:hint="eastAsia"/>
                <w:b/>
                <w:color w:val="000000"/>
                <w:lang w:eastAsia="zh-CN"/>
              </w:rPr>
              <w:t>年预期结果</w:t>
            </w:r>
          </w:p>
        </w:tc>
      </w:tr>
      <w:tr w:rsidR="00C4032A" w:rsidRPr="00613018" w14:paraId="64168F05" w14:textId="77777777" w:rsidTr="003B17C0">
        <w:trPr>
          <w:cantSplit/>
          <w:trHeight w:val="432"/>
        </w:trPr>
        <w:tc>
          <w:tcPr>
            <w:tcW w:w="2542" w:type="dxa"/>
            <w:vAlign w:val="center"/>
          </w:tcPr>
          <w:p w14:paraId="12F6FB18" w14:textId="48056A90" w:rsidR="00C4032A" w:rsidRPr="00613018" w:rsidRDefault="00C4032A" w:rsidP="002C4FA4">
            <w:pPr>
              <w:tabs>
                <w:tab w:val="left" w:pos="5093"/>
              </w:tabs>
              <w:spacing w:before="60" w:after="60"/>
              <w:jc w:val="center"/>
              <w:rPr>
                <w:rFonts w:eastAsiaTheme="minorHAnsi" w:cs="Arial"/>
                <w:bCs/>
                <w:color w:val="000000"/>
              </w:rPr>
            </w:pPr>
            <w:r w:rsidRPr="00613018">
              <w:rPr>
                <w:rFonts w:eastAsiaTheme="minorHAnsi" w:cs="Arial"/>
                <w:bCs/>
                <w:color w:val="000000"/>
              </w:rPr>
              <w:t>[</w:t>
            </w:r>
            <w:r w:rsidR="002C4FA4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请</w:t>
            </w:r>
            <w:proofErr w:type="spellStart"/>
            <w:r w:rsidR="00F13C68">
              <w:rPr>
                <w:rFonts w:ascii="SimSun" w:hAnsi="SimSun" w:cs="SimSun" w:hint="eastAsia"/>
                <w:color w:val="000000"/>
                <w:szCs w:val="20"/>
                <w:lang w:eastAsia="zh-CN"/>
              </w:rPr>
              <w:t>在此回复</w:t>
            </w:r>
            <w:proofErr w:type="spellEnd"/>
            <w:r w:rsidRPr="00613018">
              <w:rPr>
                <w:rFonts w:eastAsiaTheme="minorHAnsi" w:cs="Arial"/>
                <w:bCs/>
                <w:color w:val="000000"/>
              </w:rPr>
              <w:t>]</w:t>
            </w:r>
          </w:p>
        </w:tc>
        <w:tc>
          <w:tcPr>
            <w:tcW w:w="2542" w:type="dxa"/>
            <w:vAlign w:val="center"/>
          </w:tcPr>
          <w:p w14:paraId="280B7521" w14:textId="19DD06B6" w:rsidR="00C4032A" w:rsidRPr="00613018" w:rsidRDefault="00C4032A" w:rsidP="002C4FA4">
            <w:pPr>
              <w:tabs>
                <w:tab w:val="left" w:pos="5093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</w:rPr>
            </w:pPr>
            <w:r w:rsidRPr="00613018">
              <w:rPr>
                <w:rFonts w:eastAsia="Calibri" w:cs="Arial"/>
                <w:bCs/>
                <w:color w:val="000000"/>
              </w:rPr>
              <w:t>[</w:t>
            </w:r>
            <w:r w:rsidR="002C4FA4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请</w:t>
            </w:r>
            <w:proofErr w:type="spellStart"/>
            <w:r w:rsidR="00F13C68">
              <w:rPr>
                <w:rFonts w:ascii="SimSun" w:hAnsi="SimSun" w:cs="SimSun" w:hint="eastAsia"/>
                <w:color w:val="000000"/>
                <w:szCs w:val="20"/>
                <w:lang w:eastAsia="zh-CN"/>
              </w:rPr>
              <w:t>在此回复</w:t>
            </w:r>
            <w:proofErr w:type="spellEnd"/>
            <w:r w:rsidRPr="00613018">
              <w:rPr>
                <w:rFonts w:eastAsia="Calibri" w:cs="Arial"/>
                <w:bCs/>
                <w:color w:val="000000"/>
              </w:rPr>
              <w:t>]</w:t>
            </w:r>
          </w:p>
        </w:tc>
        <w:tc>
          <w:tcPr>
            <w:tcW w:w="2543" w:type="dxa"/>
            <w:vAlign w:val="center"/>
          </w:tcPr>
          <w:p w14:paraId="5A99294F" w14:textId="5EDD45B7" w:rsidR="00C4032A" w:rsidRPr="00613018" w:rsidRDefault="00C4032A" w:rsidP="002C4FA4">
            <w:pPr>
              <w:tabs>
                <w:tab w:val="left" w:pos="5093"/>
              </w:tabs>
              <w:spacing w:before="60" w:after="60"/>
              <w:jc w:val="center"/>
              <w:rPr>
                <w:rFonts w:eastAsiaTheme="minorHAnsi" w:cs="Arial"/>
                <w:bCs/>
                <w:color w:val="000000"/>
              </w:rPr>
            </w:pPr>
            <w:r w:rsidRPr="00613018">
              <w:rPr>
                <w:rFonts w:eastAsiaTheme="minorHAnsi" w:cs="Arial"/>
                <w:bCs/>
                <w:color w:val="000000"/>
              </w:rPr>
              <w:t>[</w:t>
            </w:r>
            <w:r w:rsidR="002C4FA4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请</w:t>
            </w:r>
            <w:r w:rsidR="003B17C0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在此陈述结果</w:t>
            </w:r>
            <w:r w:rsidRPr="00613018">
              <w:rPr>
                <w:rFonts w:eastAsiaTheme="minorHAnsi" w:cs="Arial"/>
                <w:bCs/>
                <w:color w:val="000000"/>
              </w:rPr>
              <w:t>]</w:t>
            </w:r>
          </w:p>
        </w:tc>
        <w:tc>
          <w:tcPr>
            <w:tcW w:w="2542" w:type="dxa"/>
            <w:vAlign w:val="center"/>
          </w:tcPr>
          <w:p w14:paraId="40D2AFFD" w14:textId="2D19669C" w:rsidR="00C4032A" w:rsidRPr="00613018" w:rsidRDefault="00C4032A" w:rsidP="002C4FA4">
            <w:pPr>
              <w:tabs>
                <w:tab w:val="left" w:pos="5093"/>
              </w:tabs>
              <w:spacing w:before="60" w:after="60"/>
              <w:jc w:val="center"/>
              <w:rPr>
                <w:rFonts w:eastAsiaTheme="minorHAnsi" w:cs="Arial"/>
                <w:bCs/>
                <w:color w:val="000000"/>
              </w:rPr>
            </w:pPr>
            <w:r w:rsidRPr="00613018">
              <w:rPr>
                <w:rFonts w:eastAsiaTheme="minorHAnsi" w:cs="Arial"/>
                <w:bCs/>
                <w:color w:val="000000"/>
              </w:rPr>
              <w:t>[</w:t>
            </w:r>
            <w:r w:rsidR="002C4FA4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请</w:t>
            </w:r>
            <w:r w:rsidR="003B17C0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在此陈述结果</w:t>
            </w:r>
            <w:r w:rsidRPr="00613018">
              <w:rPr>
                <w:rFonts w:eastAsiaTheme="minorHAnsi" w:cs="Arial"/>
                <w:bCs/>
                <w:color w:val="000000"/>
              </w:rPr>
              <w:t>]</w:t>
            </w:r>
          </w:p>
        </w:tc>
        <w:tc>
          <w:tcPr>
            <w:tcW w:w="2542" w:type="dxa"/>
            <w:vAlign w:val="center"/>
          </w:tcPr>
          <w:p w14:paraId="6DB65326" w14:textId="2B4C64AE" w:rsidR="00C4032A" w:rsidRPr="00613018" w:rsidRDefault="00C4032A" w:rsidP="002C4FA4">
            <w:pPr>
              <w:tabs>
                <w:tab w:val="left" w:pos="5093"/>
              </w:tabs>
              <w:spacing w:before="60" w:after="60"/>
              <w:jc w:val="center"/>
              <w:rPr>
                <w:rFonts w:eastAsiaTheme="minorHAnsi" w:cs="Arial"/>
                <w:bCs/>
                <w:color w:val="000000"/>
              </w:rPr>
            </w:pPr>
            <w:r w:rsidRPr="00613018">
              <w:rPr>
                <w:rFonts w:eastAsiaTheme="minorHAnsi" w:cs="Arial"/>
                <w:bCs/>
                <w:color w:val="000000"/>
              </w:rPr>
              <w:t>[</w:t>
            </w:r>
            <w:r w:rsidR="002C4FA4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请</w:t>
            </w:r>
            <w:r w:rsidR="003B17C0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在此陈述结果</w:t>
            </w:r>
            <w:r w:rsidRPr="00613018">
              <w:rPr>
                <w:rFonts w:eastAsiaTheme="minorHAnsi" w:cs="Arial"/>
                <w:bCs/>
                <w:color w:val="000000"/>
              </w:rPr>
              <w:t>]</w:t>
            </w:r>
          </w:p>
        </w:tc>
        <w:tc>
          <w:tcPr>
            <w:tcW w:w="2543" w:type="dxa"/>
            <w:vAlign w:val="center"/>
          </w:tcPr>
          <w:p w14:paraId="06A0DBA2" w14:textId="465EFC10" w:rsidR="00C4032A" w:rsidRPr="00613018" w:rsidRDefault="00C4032A" w:rsidP="002C4FA4">
            <w:pPr>
              <w:tabs>
                <w:tab w:val="left" w:pos="5093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</w:rPr>
            </w:pPr>
            <w:r w:rsidRPr="00613018">
              <w:rPr>
                <w:rFonts w:eastAsia="Calibri" w:cs="Arial"/>
                <w:bCs/>
                <w:color w:val="000000"/>
              </w:rPr>
              <w:t>[</w:t>
            </w:r>
            <w:r w:rsidR="002C4FA4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请</w:t>
            </w:r>
            <w:proofErr w:type="spellStart"/>
            <w:r w:rsidR="00F13C68">
              <w:rPr>
                <w:rFonts w:ascii="SimSun" w:hAnsi="SimSun" w:cs="SimSun" w:hint="eastAsia"/>
                <w:color w:val="000000"/>
                <w:szCs w:val="20"/>
                <w:lang w:eastAsia="zh-CN"/>
              </w:rPr>
              <w:t>在此回复</w:t>
            </w:r>
            <w:proofErr w:type="spellEnd"/>
            <w:r w:rsidRPr="00613018">
              <w:rPr>
                <w:rFonts w:eastAsia="Calibri" w:cs="Arial"/>
                <w:bCs/>
                <w:color w:val="000000"/>
              </w:rPr>
              <w:t>]</w:t>
            </w:r>
          </w:p>
        </w:tc>
      </w:tr>
      <w:tr w:rsidR="00C4032A" w:rsidRPr="00613018" w14:paraId="6C8AEFA3" w14:textId="77777777" w:rsidTr="003B17C0">
        <w:trPr>
          <w:cantSplit/>
          <w:trHeight w:val="432"/>
        </w:trPr>
        <w:tc>
          <w:tcPr>
            <w:tcW w:w="2542" w:type="dxa"/>
            <w:vAlign w:val="center"/>
          </w:tcPr>
          <w:p w14:paraId="5079A35C" w14:textId="18866A62" w:rsidR="00C4032A" w:rsidRPr="00613018" w:rsidRDefault="00C4032A" w:rsidP="002C4FA4">
            <w:pPr>
              <w:tabs>
                <w:tab w:val="left" w:pos="5093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</w:rPr>
            </w:pPr>
            <w:r w:rsidRPr="00613018">
              <w:rPr>
                <w:rFonts w:eastAsiaTheme="minorHAnsi" w:cs="Arial"/>
                <w:bCs/>
                <w:color w:val="000000"/>
              </w:rPr>
              <w:t>[</w:t>
            </w:r>
            <w:r w:rsidR="002C4FA4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请</w:t>
            </w:r>
            <w:proofErr w:type="spellStart"/>
            <w:r w:rsidR="00F13C68">
              <w:rPr>
                <w:rFonts w:ascii="SimSun" w:hAnsi="SimSun" w:cs="SimSun" w:hint="eastAsia"/>
                <w:color w:val="000000"/>
                <w:szCs w:val="20"/>
                <w:lang w:eastAsia="zh-CN"/>
              </w:rPr>
              <w:t>在此回复</w:t>
            </w:r>
            <w:proofErr w:type="spellEnd"/>
            <w:r w:rsidRPr="00613018">
              <w:rPr>
                <w:rFonts w:eastAsiaTheme="minorHAnsi" w:cs="Arial"/>
                <w:bCs/>
                <w:color w:val="000000"/>
              </w:rPr>
              <w:t>]</w:t>
            </w:r>
          </w:p>
        </w:tc>
        <w:tc>
          <w:tcPr>
            <w:tcW w:w="2542" w:type="dxa"/>
            <w:vAlign w:val="center"/>
          </w:tcPr>
          <w:p w14:paraId="657CD384" w14:textId="6EEBDC2B" w:rsidR="00C4032A" w:rsidRPr="00613018" w:rsidRDefault="00C4032A" w:rsidP="002C4FA4">
            <w:pPr>
              <w:tabs>
                <w:tab w:val="left" w:pos="5093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</w:rPr>
            </w:pPr>
            <w:r w:rsidRPr="00613018">
              <w:rPr>
                <w:rFonts w:eastAsiaTheme="minorHAnsi" w:cs="Arial"/>
                <w:bCs/>
                <w:color w:val="000000"/>
              </w:rPr>
              <w:t>[</w:t>
            </w:r>
            <w:r w:rsidR="002C4FA4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请</w:t>
            </w:r>
            <w:proofErr w:type="spellStart"/>
            <w:r w:rsidR="00F13C68">
              <w:rPr>
                <w:rFonts w:ascii="SimSun" w:hAnsi="SimSun" w:cs="SimSun" w:hint="eastAsia"/>
                <w:color w:val="000000"/>
                <w:szCs w:val="20"/>
                <w:lang w:eastAsia="zh-CN"/>
              </w:rPr>
              <w:t>在此回复</w:t>
            </w:r>
            <w:proofErr w:type="spellEnd"/>
            <w:r w:rsidRPr="00613018">
              <w:rPr>
                <w:rFonts w:eastAsiaTheme="minorHAnsi" w:cs="Arial"/>
                <w:bCs/>
                <w:color w:val="000000"/>
              </w:rPr>
              <w:t>]</w:t>
            </w:r>
          </w:p>
        </w:tc>
        <w:tc>
          <w:tcPr>
            <w:tcW w:w="2543" w:type="dxa"/>
            <w:vAlign w:val="center"/>
          </w:tcPr>
          <w:p w14:paraId="00CB59A8" w14:textId="1F8CF798" w:rsidR="00C4032A" w:rsidRPr="00613018" w:rsidRDefault="00C4032A" w:rsidP="002C4FA4">
            <w:pPr>
              <w:tabs>
                <w:tab w:val="left" w:pos="5093"/>
              </w:tabs>
              <w:spacing w:before="60" w:after="60"/>
              <w:jc w:val="center"/>
              <w:rPr>
                <w:rFonts w:eastAsiaTheme="minorHAnsi" w:cs="Arial"/>
                <w:bCs/>
                <w:color w:val="000000"/>
              </w:rPr>
            </w:pPr>
            <w:r w:rsidRPr="00613018">
              <w:rPr>
                <w:rFonts w:eastAsiaTheme="minorHAnsi" w:cs="Arial"/>
                <w:bCs/>
                <w:color w:val="000000"/>
              </w:rPr>
              <w:t>[</w:t>
            </w:r>
            <w:r w:rsidR="002C4FA4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请</w:t>
            </w:r>
            <w:r w:rsidR="003B17C0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在此陈述结果</w:t>
            </w:r>
            <w:r w:rsidRPr="00613018">
              <w:rPr>
                <w:rFonts w:eastAsiaTheme="minorHAnsi" w:cs="Arial"/>
                <w:bCs/>
                <w:color w:val="000000"/>
              </w:rPr>
              <w:t>]</w:t>
            </w:r>
          </w:p>
        </w:tc>
        <w:tc>
          <w:tcPr>
            <w:tcW w:w="2542" w:type="dxa"/>
            <w:vAlign w:val="center"/>
          </w:tcPr>
          <w:p w14:paraId="143B2853" w14:textId="07AA3EA9" w:rsidR="00C4032A" w:rsidRPr="00613018" w:rsidRDefault="00C4032A" w:rsidP="002C4FA4">
            <w:pPr>
              <w:tabs>
                <w:tab w:val="left" w:pos="5093"/>
              </w:tabs>
              <w:spacing w:before="60" w:after="60"/>
              <w:jc w:val="center"/>
              <w:rPr>
                <w:rFonts w:eastAsiaTheme="minorHAnsi" w:cs="Arial"/>
                <w:bCs/>
                <w:color w:val="000000"/>
              </w:rPr>
            </w:pPr>
            <w:r w:rsidRPr="00613018">
              <w:rPr>
                <w:rFonts w:eastAsiaTheme="minorHAnsi" w:cs="Arial"/>
                <w:bCs/>
                <w:color w:val="000000"/>
              </w:rPr>
              <w:t>[</w:t>
            </w:r>
            <w:r w:rsidR="002C4FA4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请</w:t>
            </w:r>
            <w:r w:rsidR="003B17C0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在此陈述结果</w:t>
            </w:r>
            <w:r w:rsidRPr="00613018">
              <w:rPr>
                <w:rFonts w:eastAsiaTheme="minorHAnsi" w:cs="Arial"/>
                <w:bCs/>
                <w:color w:val="000000"/>
              </w:rPr>
              <w:t>]</w:t>
            </w:r>
          </w:p>
        </w:tc>
        <w:tc>
          <w:tcPr>
            <w:tcW w:w="2542" w:type="dxa"/>
            <w:vAlign w:val="center"/>
          </w:tcPr>
          <w:p w14:paraId="3C86A4A9" w14:textId="0166C62B" w:rsidR="00C4032A" w:rsidRPr="00613018" w:rsidRDefault="00C4032A" w:rsidP="002C4FA4">
            <w:pPr>
              <w:tabs>
                <w:tab w:val="left" w:pos="5093"/>
              </w:tabs>
              <w:spacing w:before="60" w:after="60"/>
              <w:jc w:val="center"/>
              <w:rPr>
                <w:rFonts w:eastAsiaTheme="minorHAnsi" w:cs="Arial"/>
                <w:bCs/>
                <w:color w:val="000000"/>
              </w:rPr>
            </w:pPr>
            <w:r w:rsidRPr="00613018">
              <w:rPr>
                <w:rFonts w:eastAsiaTheme="minorHAnsi" w:cs="Arial"/>
                <w:bCs/>
                <w:color w:val="000000"/>
              </w:rPr>
              <w:t>[</w:t>
            </w:r>
            <w:r w:rsidR="002C4FA4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请</w:t>
            </w:r>
            <w:r w:rsidR="003B17C0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在此陈述结果</w:t>
            </w:r>
            <w:r w:rsidRPr="00613018">
              <w:rPr>
                <w:rFonts w:eastAsiaTheme="minorHAnsi" w:cs="Arial"/>
                <w:bCs/>
                <w:color w:val="000000"/>
              </w:rPr>
              <w:t>]</w:t>
            </w:r>
          </w:p>
        </w:tc>
        <w:tc>
          <w:tcPr>
            <w:tcW w:w="2543" w:type="dxa"/>
            <w:vAlign w:val="center"/>
          </w:tcPr>
          <w:p w14:paraId="1467C8B1" w14:textId="38E8D3D8" w:rsidR="00C4032A" w:rsidRPr="00613018" w:rsidRDefault="00C4032A" w:rsidP="002C4FA4">
            <w:pPr>
              <w:tabs>
                <w:tab w:val="left" w:pos="5093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</w:rPr>
            </w:pPr>
            <w:r w:rsidRPr="00613018">
              <w:rPr>
                <w:rFonts w:eastAsiaTheme="minorHAnsi" w:cs="Arial"/>
                <w:bCs/>
                <w:color w:val="000000"/>
              </w:rPr>
              <w:t>[</w:t>
            </w:r>
            <w:r w:rsidR="002C4FA4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请</w:t>
            </w:r>
            <w:proofErr w:type="spellStart"/>
            <w:r w:rsidR="00F13C68">
              <w:rPr>
                <w:rFonts w:ascii="SimSun" w:hAnsi="SimSun" w:cs="SimSun" w:hint="eastAsia"/>
                <w:color w:val="000000"/>
                <w:szCs w:val="20"/>
                <w:lang w:eastAsia="zh-CN"/>
              </w:rPr>
              <w:t>在此回复</w:t>
            </w:r>
            <w:proofErr w:type="spellEnd"/>
            <w:r w:rsidRPr="00613018">
              <w:rPr>
                <w:rFonts w:eastAsiaTheme="minorHAnsi" w:cs="Arial"/>
                <w:bCs/>
                <w:color w:val="000000"/>
              </w:rPr>
              <w:t>]</w:t>
            </w:r>
          </w:p>
        </w:tc>
      </w:tr>
      <w:tr w:rsidR="00C4032A" w:rsidRPr="00613018" w14:paraId="663B5569" w14:textId="77777777" w:rsidTr="003B17C0">
        <w:trPr>
          <w:cantSplit/>
          <w:trHeight w:val="432"/>
        </w:trPr>
        <w:tc>
          <w:tcPr>
            <w:tcW w:w="2542" w:type="dxa"/>
            <w:vAlign w:val="center"/>
          </w:tcPr>
          <w:p w14:paraId="2918290B" w14:textId="74A445EE" w:rsidR="00C4032A" w:rsidRPr="00613018" w:rsidRDefault="00C4032A" w:rsidP="002C4FA4">
            <w:pPr>
              <w:tabs>
                <w:tab w:val="left" w:pos="5093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</w:rPr>
            </w:pPr>
            <w:r w:rsidRPr="00613018">
              <w:rPr>
                <w:rFonts w:eastAsiaTheme="minorHAnsi" w:cs="Arial"/>
                <w:bCs/>
                <w:color w:val="000000"/>
              </w:rPr>
              <w:t>[</w:t>
            </w:r>
            <w:r w:rsidR="002C4FA4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请</w:t>
            </w:r>
            <w:proofErr w:type="spellStart"/>
            <w:r w:rsidR="00F13C68">
              <w:rPr>
                <w:rFonts w:ascii="SimSun" w:hAnsi="SimSun" w:cs="SimSun" w:hint="eastAsia"/>
                <w:color w:val="000000"/>
                <w:szCs w:val="20"/>
                <w:lang w:eastAsia="zh-CN"/>
              </w:rPr>
              <w:t>在此回复</w:t>
            </w:r>
            <w:proofErr w:type="spellEnd"/>
            <w:r w:rsidRPr="00613018">
              <w:rPr>
                <w:rFonts w:eastAsiaTheme="minorHAnsi" w:cs="Arial"/>
                <w:bCs/>
                <w:color w:val="000000"/>
              </w:rPr>
              <w:t>]</w:t>
            </w:r>
          </w:p>
        </w:tc>
        <w:tc>
          <w:tcPr>
            <w:tcW w:w="2542" w:type="dxa"/>
            <w:vAlign w:val="center"/>
          </w:tcPr>
          <w:p w14:paraId="1EEB42F8" w14:textId="7262863C" w:rsidR="00C4032A" w:rsidRPr="00613018" w:rsidRDefault="00C4032A" w:rsidP="002C4FA4">
            <w:pPr>
              <w:tabs>
                <w:tab w:val="left" w:pos="5093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</w:rPr>
            </w:pPr>
            <w:r w:rsidRPr="00613018">
              <w:rPr>
                <w:rFonts w:eastAsiaTheme="minorHAnsi" w:cs="Arial"/>
                <w:bCs/>
                <w:color w:val="000000"/>
              </w:rPr>
              <w:t>[</w:t>
            </w:r>
            <w:r w:rsidR="002C4FA4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请</w:t>
            </w:r>
            <w:proofErr w:type="spellStart"/>
            <w:r w:rsidR="00F13C68">
              <w:rPr>
                <w:rFonts w:ascii="SimSun" w:hAnsi="SimSun" w:cs="SimSun" w:hint="eastAsia"/>
                <w:color w:val="000000"/>
                <w:szCs w:val="20"/>
                <w:lang w:eastAsia="zh-CN"/>
              </w:rPr>
              <w:t>在此回复</w:t>
            </w:r>
            <w:proofErr w:type="spellEnd"/>
            <w:r w:rsidRPr="00613018">
              <w:rPr>
                <w:rFonts w:eastAsiaTheme="minorHAnsi" w:cs="Arial"/>
                <w:bCs/>
                <w:color w:val="000000"/>
              </w:rPr>
              <w:t>]</w:t>
            </w:r>
          </w:p>
        </w:tc>
        <w:tc>
          <w:tcPr>
            <w:tcW w:w="2543" w:type="dxa"/>
            <w:vAlign w:val="center"/>
          </w:tcPr>
          <w:p w14:paraId="4274F1DF" w14:textId="5680FEB1" w:rsidR="00C4032A" w:rsidRPr="00613018" w:rsidRDefault="00C4032A" w:rsidP="002C4FA4">
            <w:pPr>
              <w:tabs>
                <w:tab w:val="left" w:pos="5093"/>
              </w:tabs>
              <w:spacing w:before="60" w:after="60"/>
              <w:jc w:val="center"/>
              <w:rPr>
                <w:rFonts w:eastAsiaTheme="minorHAnsi" w:cs="Arial"/>
                <w:bCs/>
                <w:color w:val="000000"/>
              </w:rPr>
            </w:pPr>
            <w:r w:rsidRPr="00613018">
              <w:rPr>
                <w:rFonts w:eastAsiaTheme="minorHAnsi" w:cs="Arial"/>
                <w:bCs/>
                <w:color w:val="000000"/>
              </w:rPr>
              <w:t>[</w:t>
            </w:r>
            <w:r w:rsidR="002C4FA4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请</w:t>
            </w:r>
            <w:r w:rsidR="003B17C0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在此陈述结果</w:t>
            </w:r>
            <w:r w:rsidR="003B17C0" w:rsidRPr="00613018">
              <w:rPr>
                <w:rFonts w:eastAsiaTheme="minorHAnsi" w:cs="Arial"/>
                <w:bCs/>
                <w:color w:val="000000"/>
              </w:rPr>
              <w:t>]</w:t>
            </w:r>
          </w:p>
        </w:tc>
        <w:tc>
          <w:tcPr>
            <w:tcW w:w="2542" w:type="dxa"/>
            <w:vAlign w:val="center"/>
          </w:tcPr>
          <w:p w14:paraId="1B6FC052" w14:textId="4CC89204" w:rsidR="00C4032A" w:rsidRPr="00613018" w:rsidRDefault="00C4032A" w:rsidP="002C4FA4">
            <w:pPr>
              <w:tabs>
                <w:tab w:val="left" w:pos="5093"/>
              </w:tabs>
              <w:spacing w:before="60" w:after="60"/>
              <w:jc w:val="center"/>
              <w:rPr>
                <w:rFonts w:eastAsiaTheme="minorHAnsi" w:cs="Arial"/>
                <w:bCs/>
                <w:color w:val="000000"/>
              </w:rPr>
            </w:pPr>
            <w:r w:rsidRPr="00613018">
              <w:rPr>
                <w:rFonts w:eastAsiaTheme="minorHAnsi" w:cs="Arial"/>
                <w:bCs/>
                <w:color w:val="000000"/>
              </w:rPr>
              <w:t>[</w:t>
            </w:r>
            <w:r w:rsidR="002C4FA4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请</w:t>
            </w:r>
            <w:r w:rsidR="003B17C0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在此陈述结果</w:t>
            </w:r>
            <w:r w:rsidR="003B17C0" w:rsidRPr="00613018">
              <w:rPr>
                <w:rFonts w:eastAsiaTheme="minorHAnsi" w:cs="Arial"/>
                <w:bCs/>
                <w:color w:val="000000"/>
              </w:rPr>
              <w:t>]</w:t>
            </w:r>
          </w:p>
        </w:tc>
        <w:tc>
          <w:tcPr>
            <w:tcW w:w="2542" w:type="dxa"/>
            <w:vAlign w:val="center"/>
          </w:tcPr>
          <w:p w14:paraId="2931C822" w14:textId="609596A1" w:rsidR="00C4032A" w:rsidRPr="00613018" w:rsidRDefault="00C4032A" w:rsidP="002C4FA4">
            <w:pPr>
              <w:tabs>
                <w:tab w:val="left" w:pos="5093"/>
              </w:tabs>
              <w:spacing w:before="60" w:after="60"/>
              <w:jc w:val="center"/>
              <w:rPr>
                <w:rFonts w:eastAsiaTheme="minorHAnsi" w:cs="Arial"/>
                <w:bCs/>
                <w:color w:val="000000"/>
              </w:rPr>
            </w:pPr>
            <w:r w:rsidRPr="00613018">
              <w:rPr>
                <w:rFonts w:eastAsiaTheme="minorHAnsi" w:cs="Arial"/>
                <w:bCs/>
                <w:color w:val="000000"/>
              </w:rPr>
              <w:t>[</w:t>
            </w:r>
            <w:r w:rsidR="002C4FA4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请</w:t>
            </w:r>
            <w:r w:rsidR="003B17C0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在此陈述结果</w:t>
            </w:r>
            <w:r w:rsidRPr="00613018">
              <w:rPr>
                <w:rFonts w:eastAsiaTheme="minorHAnsi" w:cs="Arial"/>
                <w:bCs/>
                <w:color w:val="000000"/>
              </w:rPr>
              <w:t>]</w:t>
            </w:r>
          </w:p>
        </w:tc>
        <w:tc>
          <w:tcPr>
            <w:tcW w:w="2543" w:type="dxa"/>
            <w:vAlign w:val="center"/>
          </w:tcPr>
          <w:p w14:paraId="75D7789F" w14:textId="21C754D3" w:rsidR="00C4032A" w:rsidRPr="00613018" w:rsidRDefault="00C4032A" w:rsidP="002C4FA4">
            <w:pPr>
              <w:tabs>
                <w:tab w:val="left" w:pos="5093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</w:rPr>
            </w:pPr>
            <w:r w:rsidRPr="00613018">
              <w:rPr>
                <w:rFonts w:eastAsiaTheme="minorHAnsi" w:cs="Arial"/>
                <w:bCs/>
                <w:color w:val="000000"/>
              </w:rPr>
              <w:t>[</w:t>
            </w:r>
            <w:r w:rsidR="002C4FA4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请</w:t>
            </w:r>
            <w:proofErr w:type="spellStart"/>
            <w:r w:rsidR="00F13C68">
              <w:rPr>
                <w:rFonts w:ascii="SimSun" w:hAnsi="SimSun" w:cs="SimSun" w:hint="eastAsia"/>
                <w:color w:val="000000"/>
                <w:szCs w:val="20"/>
                <w:lang w:eastAsia="zh-CN"/>
              </w:rPr>
              <w:t>在此回复</w:t>
            </w:r>
            <w:proofErr w:type="spellEnd"/>
            <w:r w:rsidRPr="00613018">
              <w:rPr>
                <w:rFonts w:eastAsiaTheme="minorHAnsi" w:cs="Arial"/>
                <w:bCs/>
                <w:color w:val="000000"/>
              </w:rPr>
              <w:t>]</w:t>
            </w:r>
          </w:p>
        </w:tc>
      </w:tr>
    </w:tbl>
    <w:p w14:paraId="0D487B7C" w14:textId="00F8CA6F" w:rsidR="00AF6C7A" w:rsidRPr="00242744" w:rsidRDefault="003B17C0" w:rsidP="000C4931">
      <w:pPr>
        <w:pStyle w:val="Heading3"/>
        <w:rPr>
          <w:strike/>
        </w:rPr>
      </w:pPr>
      <w:r>
        <w:rPr>
          <w:rFonts w:hint="eastAsia"/>
        </w:rPr>
        <w:t>行动</w:t>
      </w:r>
    </w:p>
    <w:tbl>
      <w:tblPr>
        <w:tblStyle w:val="TableGrid4"/>
        <w:tblW w:w="5000" w:type="pct"/>
        <w:tblBorders>
          <w:top w:val="single" w:sz="4" w:space="0" w:color="8496B0"/>
          <w:left w:val="single" w:sz="4" w:space="0" w:color="8496B0"/>
          <w:bottom w:val="single" w:sz="4" w:space="0" w:color="8496B0"/>
          <w:right w:val="single" w:sz="4" w:space="0" w:color="8496B0"/>
          <w:insideH w:val="single" w:sz="4" w:space="0" w:color="8496B0"/>
          <w:insideV w:val="single" w:sz="4" w:space="0" w:color="8496B0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  <w:tblDescription w:val="Actions or services table under focus area goal(s)"/>
      </w:tblPr>
      <w:tblGrid>
        <w:gridCol w:w="1255"/>
        <w:gridCol w:w="3600"/>
        <w:gridCol w:w="7650"/>
        <w:gridCol w:w="1396"/>
        <w:gridCol w:w="1353"/>
      </w:tblGrid>
      <w:tr w:rsidR="00AF6C7A" w:rsidRPr="00613018" w14:paraId="525C701F" w14:textId="77777777" w:rsidTr="00F95736">
        <w:trPr>
          <w:cantSplit/>
          <w:tblHeader/>
        </w:trPr>
        <w:tc>
          <w:tcPr>
            <w:tcW w:w="1255" w:type="dxa"/>
            <w:shd w:val="clear" w:color="auto" w:fill="DEEAF6" w:themeFill="accent1" w:themeFillTint="33"/>
            <w:vAlign w:val="center"/>
          </w:tcPr>
          <w:p w14:paraId="30B5EB76" w14:textId="19800365" w:rsidR="00AF6C7A" w:rsidRPr="006E4194" w:rsidRDefault="003B17C0" w:rsidP="00F95736">
            <w:pPr>
              <w:tabs>
                <w:tab w:val="left" w:pos="5093"/>
              </w:tabs>
              <w:spacing w:before="60" w:after="60"/>
              <w:jc w:val="center"/>
              <w:rPr>
                <w:rFonts w:eastAsiaTheme="minorHAnsi" w:cs="Arial"/>
                <w:b/>
                <w:color w:val="000000"/>
              </w:rPr>
            </w:pPr>
            <w:r w:rsidRPr="006E4194">
              <w:rPr>
                <w:rFonts w:asciiTheme="minorEastAsia" w:eastAsiaTheme="minorEastAsia" w:hAnsiTheme="minorEastAsia" w:cs="Microsoft JhengHei" w:hint="eastAsia"/>
                <w:b/>
                <w:color w:val="000000"/>
                <w:lang w:eastAsia="zh-CN"/>
              </w:rPr>
              <w:t>行动</w:t>
            </w:r>
            <w:r w:rsidRPr="006E4194">
              <w:rPr>
                <w:rFonts w:ascii="Microsoft JhengHei" w:eastAsiaTheme="minorEastAsia" w:hAnsi="Microsoft JhengHei" w:cs="Microsoft JhengHei" w:hint="eastAsia"/>
                <w:b/>
                <w:color w:val="000000"/>
                <w:lang w:eastAsia="zh-CN"/>
              </w:rPr>
              <w:t xml:space="preserve"> </w:t>
            </w:r>
            <w:r w:rsidR="00AF6C7A" w:rsidRPr="006E4194">
              <w:rPr>
                <w:rFonts w:eastAsiaTheme="minorHAnsi" w:cs="Arial"/>
                <w:b/>
                <w:color w:val="000000"/>
              </w:rPr>
              <w:t>#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4E16D62C" w14:textId="2EE42F5B" w:rsidR="00AF6C7A" w:rsidRPr="006E4194" w:rsidRDefault="007E3B18" w:rsidP="00F95736">
            <w:pPr>
              <w:tabs>
                <w:tab w:val="left" w:pos="5093"/>
              </w:tabs>
              <w:spacing w:before="60" w:after="60"/>
              <w:jc w:val="center"/>
              <w:rPr>
                <w:rFonts w:eastAsiaTheme="minorHAnsi" w:cs="Arial"/>
                <w:b/>
                <w:color w:val="000000"/>
              </w:rPr>
            </w:pPr>
            <w:r w:rsidRPr="006E4194">
              <w:rPr>
                <w:rFonts w:asciiTheme="minorEastAsia" w:eastAsiaTheme="minorEastAsia" w:hAnsiTheme="minorEastAsia" w:cs="Microsoft JhengHei" w:hint="eastAsia"/>
                <w:b/>
                <w:color w:val="000000"/>
                <w:lang w:eastAsia="zh-CN"/>
              </w:rPr>
              <w:t>行动</w:t>
            </w:r>
            <w:r w:rsidR="003B17C0" w:rsidRPr="006E4194">
              <w:rPr>
                <w:rFonts w:asciiTheme="minorEastAsia" w:eastAsiaTheme="minorEastAsia" w:hAnsiTheme="minorEastAsia" w:cs="Microsoft JhengHei" w:hint="eastAsia"/>
                <w:b/>
                <w:color w:val="000000"/>
                <w:lang w:eastAsia="zh-CN"/>
              </w:rPr>
              <w:t>名称</w:t>
            </w:r>
          </w:p>
        </w:tc>
        <w:tc>
          <w:tcPr>
            <w:tcW w:w="7650" w:type="dxa"/>
            <w:shd w:val="clear" w:color="auto" w:fill="DEEAF6" w:themeFill="accent1" w:themeFillTint="33"/>
            <w:vAlign w:val="center"/>
          </w:tcPr>
          <w:p w14:paraId="5D233AB0" w14:textId="61581622" w:rsidR="00AF6C7A" w:rsidRPr="006E4194" w:rsidRDefault="003B17C0" w:rsidP="00F95736">
            <w:pPr>
              <w:tabs>
                <w:tab w:val="left" w:pos="5093"/>
              </w:tabs>
              <w:spacing w:before="60" w:after="60"/>
              <w:jc w:val="center"/>
              <w:rPr>
                <w:rFonts w:eastAsiaTheme="minorHAnsi" w:cs="Arial"/>
                <w:b/>
                <w:color w:val="000000"/>
              </w:rPr>
            </w:pPr>
            <w:r w:rsidRPr="006E4194">
              <w:rPr>
                <w:rFonts w:asciiTheme="minorEastAsia" w:eastAsiaTheme="minorEastAsia" w:hAnsiTheme="minorEastAsia" w:cs="Microsoft JhengHei" w:hint="eastAsia"/>
                <w:b/>
                <w:color w:val="000000"/>
                <w:lang w:eastAsia="zh-CN"/>
              </w:rPr>
              <w:t>描述</w:t>
            </w:r>
          </w:p>
        </w:tc>
        <w:tc>
          <w:tcPr>
            <w:tcW w:w="1396" w:type="dxa"/>
            <w:shd w:val="clear" w:color="auto" w:fill="DEEAF6" w:themeFill="accent1" w:themeFillTint="33"/>
            <w:vAlign w:val="center"/>
          </w:tcPr>
          <w:p w14:paraId="2B8F5093" w14:textId="182129D4" w:rsidR="00AF6C7A" w:rsidRPr="006E4194" w:rsidRDefault="003B17C0" w:rsidP="00F95736">
            <w:pPr>
              <w:tabs>
                <w:tab w:val="left" w:pos="5093"/>
              </w:tabs>
              <w:spacing w:before="60" w:after="60"/>
              <w:jc w:val="center"/>
              <w:rPr>
                <w:rFonts w:eastAsiaTheme="minorHAnsi" w:cs="Arial"/>
                <w:b/>
                <w:color w:val="000000"/>
              </w:rPr>
            </w:pPr>
            <w:r w:rsidRPr="006E4194">
              <w:rPr>
                <w:rFonts w:asciiTheme="minorEastAsia" w:eastAsiaTheme="minorEastAsia" w:hAnsiTheme="minorEastAsia" w:cs="Microsoft JhengHei" w:hint="eastAsia"/>
                <w:b/>
                <w:color w:val="000000"/>
                <w:lang w:eastAsia="zh-CN"/>
              </w:rPr>
              <w:t>基金总和</w:t>
            </w:r>
          </w:p>
        </w:tc>
        <w:tc>
          <w:tcPr>
            <w:tcW w:w="1353" w:type="dxa"/>
            <w:shd w:val="clear" w:color="auto" w:fill="DEEAF6" w:themeFill="accent1" w:themeFillTint="33"/>
            <w:vAlign w:val="center"/>
          </w:tcPr>
          <w:p w14:paraId="3412DAB0" w14:textId="11EEA83F" w:rsidR="00AF6C7A" w:rsidRPr="006E4194" w:rsidRDefault="007E3B18" w:rsidP="00F95736">
            <w:pPr>
              <w:tabs>
                <w:tab w:val="left" w:pos="5093"/>
              </w:tabs>
              <w:spacing w:before="60" w:after="60"/>
              <w:jc w:val="center"/>
              <w:rPr>
                <w:rFonts w:eastAsiaTheme="minorHAnsi" w:cs="Arial"/>
                <w:b/>
                <w:color w:val="000000"/>
              </w:rPr>
            </w:pPr>
            <w:r w:rsidRPr="006E4194">
              <w:rPr>
                <w:rFonts w:asciiTheme="minorEastAsia" w:eastAsiaTheme="minorEastAsia" w:hAnsiTheme="minorEastAsia" w:cs="Microsoft JhengHei" w:hint="eastAsia"/>
                <w:b/>
                <w:color w:val="000000"/>
                <w:lang w:eastAsia="zh-CN"/>
              </w:rPr>
              <w:t>捐</w:t>
            </w:r>
            <w:r w:rsidR="007F1393" w:rsidRPr="006E4194">
              <w:rPr>
                <w:rFonts w:asciiTheme="minorEastAsia" w:eastAsiaTheme="minorEastAsia" w:hAnsiTheme="minorEastAsia" w:cs="Microsoft JhengHei" w:hint="eastAsia"/>
                <w:b/>
                <w:color w:val="000000"/>
                <w:lang w:eastAsia="zh-CN"/>
              </w:rPr>
              <w:t>款</w:t>
            </w:r>
          </w:p>
        </w:tc>
      </w:tr>
      <w:tr w:rsidR="00AF6C7A" w:rsidRPr="00613018" w14:paraId="4381C7A3" w14:textId="77777777" w:rsidTr="007E3B18">
        <w:trPr>
          <w:cantSplit/>
        </w:trPr>
        <w:tc>
          <w:tcPr>
            <w:tcW w:w="1255" w:type="dxa"/>
            <w:shd w:val="clear" w:color="auto" w:fill="auto"/>
            <w:vAlign w:val="center"/>
          </w:tcPr>
          <w:p w14:paraId="3F463B77" w14:textId="6A2B8199" w:rsidR="00AF6C7A" w:rsidRPr="00613018" w:rsidRDefault="00AF6C7A" w:rsidP="002C4FA4">
            <w:pPr>
              <w:tabs>
                <w:tab w:val="left" w:pos="5093"/>
              </w:tabs>
              <w:spacing w:before="60" w:after="60"/>
              <w:jc w:val="center"/>
              <w:rPr>
                <w:rFonts w:eastAsiaTheme="minorHAnsi" w:cs="Arial"/>
                <w:bCs/>
                <w:color w:val="000000"/>
              </w:rPr>
            </w:pPr>
            <w:r w:rsidRPr="00613018">
              <w:rPr>
                <w:rFonts w:eastAsiaTheme="minorHAnsi" w:cs="Arial"/>
                <w:bCs/>
                <w:color w:val="000000"/>
              </w:rPr>
              <w:t>[</w:t>
            </w:r>
            <w:r w:rsidR="003B17C0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行动</w:t>
            </w:r>
            <w:r w:rsidRPr="00613018">
              <w:rPr>
                <w:rFonts w:eastAsiaTheme="minorHAnsi" w:cs="Arial"/>
                <w:bCs/>
                <w:color w:val="000000"/>
              </w:rPr>
              <w:t xml:space="preserve"> #]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46414C8" w14:textId="685DE53E" w:rsidR="00AF6C7A" w:rsidRPr="00613018" w:rsidRDefault="00AF6C7A" w:rsidP="002C4FA4">
            <w:pPr>
              <w:tabs>
                <w:tab w:val="left" w:pos="5093"/>
              </w:tabs>
              <w:spacing w:before="60" w:after="60"/>
              <w:rPr>
                <w:rFonts w:eastAsiaTheme="minorHAnsi" w:cs="Arial"/>
                <w:bCs/>
                <w:color w:val="000000"/>
              </w:rPr>
            </w:pPr>
            <w:r w:rsidRPr="00613018">
              <w:rPr>
                <w:rFonts w:eastAsiaTheme="minorHAnsi" w:cs="Arial"/>
                <w:bCs/>
                <w:color w:val="000000"/>
              </w:rPr>
              <w:t>[</w:t>
            </w:r>
            <w:r w:rsidR="003B17C0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行动简称；这会出现在支出表中</w:t>
            </w:r>
            <w:r w:rsidRPr="00613018">
              <w:rPr>
                <w:rFonts w:eastAsiaTheme="minorHAnsi" w:cs="Arial"/>
                <w:bCs/>
                <w:color w:val="000000"/>
              </w:rPr>
              <w:t>]</w:t>
            </w:r>
          </w:p>
        </w:tc>
        <w:tc>
          <w:tcPr>
            <w:tcW w:w="7650" w:type="dxa"/>
            <w:shd w:val="clear" w:color="auto" w:fill="auto"/>
          </w:tcPr>
          <w:p w14:paraId="0E7DFA40" w14:textId="714B2E35" w:rsidR="00AF6C7A" w:rsidRPr="00613018" w:rsidRDefault="00AF6C7A" w:rsidP="002C4FA4">
            <w:pPr>
              <w:tabs>
                <w:tab w:val="left" w:pos="5093"/>
              </w:tabs>
              <w:spacing w:before="60" w:after="60"/>
              <w:rPr>
                <w:rFonts w:eastAsiaTheme="minorHAnsi" w:cs="Arial"/>
                <w:bCs/>
                <w:color w:val="000000"/>
              </w:rPr>
            </w:pPr>
            <w:r w:rsidRPr="00613018">
              <w:rPr>
                <w:rFonts w:eastAsiaTheme="minorHAnsi" w:cs="Arial"/>
                <w:bCs/>
                <w:color w:val="000000"/>
              </w:rPr>
              <w:t>[</w:t>
            </w:r>
            <w:r w:rsidR="003B17C0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描述有哪些行动；</w:t>
            </w:r>
            <w:r w:rsidR="007E3B18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可包括描述该行动如何有助于增加或改善服务</w:t>
            </w:r>
            <w:r w:rsidRPr="00613018">
              <w:rPr>
                <w:rFonts w:eastAsiaTheme="minorHAnsi" w:cs="Arial"/>
                <w:bCs/>
                <w:color w:val="000000"/>
              </w:rPr>
              <w:t>]</w:t>
            </w:r>
          </w:p>
        </w:tc>
        <w:tc>
          <w:tcPr>
            <w:tcW w:w="1396" w:type="dxa"/>
            <w:shd w:val="clear" w:color="auto" w:fill="auto"/>
          </w:tcPr>
          <w:p w14:paraId="11F62891" w14:textId="77777777" w:rsidR="00AF6C7A" w:rsidRPr="00613018" w:rsidRDefault="00AF6C7A" w:rsidP="002C4FA4">
            <w:pPr>
              <w:tabs>
                <w:tab w:val="left" w:pos="5093"/>
              </w:tabs>
              <w:spacing w:before="60" w:after="60"/>
              <w:rPr>
                <w:rFonts w:eastAsiaTheme="minorHAnsi" w:cs="Arial"/>
                <w:bCs/>
                <w:color w:val="000000"/>
              </w:rPr>
            </w:pPr>
            <w:r w:rsidRPr="00613018">
              <w:rPr>
                <w:rFonts w:eastAsiaTheme="minorHAnsi" w:cs="Arial"/>
                <w:bCs/>
                <w:color w:val="000000"/>
              </w:rPr>
              <w:t>[$ 0.00]</w:t>
            </w:r>
          </w:p>
        </w:tc>
        <w:tc>
          <w:tcPr>
            <w:tcW w:w="1353" w:type="dxa"/>
          </w:tcPr>
          <w:p w14:paraId="2B7F08CF" w14:textId="7C413834" w:rsidR="00AF6C7A" w:rsidRPr="00613018" w:rsidRDefault="00CC2E23" w:rsidP="002C4FA4">
            <w:pPr>
              <w:tabs>
                <w:tab w:val="left" w:pos="5093"/>
              </w:tabs>
              <w:spacing w:before="60" w:after="60"/>
              <w:jc w:val="center"/>
              <w:rPr>
                <w:rFonts w:eastAsiaTheme="minorHAnsi" w:cs="Arial"/>
                <w:bCs/>
                <w:color w:val="000000"/>
              </w:rPr>
            </w:pPr>
            <w:r>
              <w:rPr>
                <w:rFonts w:eastAsiaTheme="minorHAnsi" w:cs="Arial"/>
                <w:bCs/>
                <w:color w:val="000000"/>
              </w:rPr>
              <w:t>[</w:t>
            </w:r>
            <w:r w:rsidR="001D7916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有</w:t>
            </w:r>
            <w:r w:rsidR="00AF6C7A" w:rsidRPr="00613018">
              <w:rPr>
                <w:rFonts w:eastAsiaTheme="minorHAnsi" w:cs="Arial"/>
                <w:bCs/>
                <w:color w:val="000000"/>
              </w:rPr>
              <w:t>/</w:t>
            </w:r>
            <w:r w:rsidR="001D7916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无</w:t>
            </w:r>
            <w:r>
              <w:rPr>
                <w:rFonts w:eastAsiaTheme="minorHAnsi" w:cs="Arial"/>
                <w:bCs/>
                <w:color w:val="000000"/>
              </w:rPr>
              <w:t>]</w:t>
            </w:r>
          </w:p>
        </w:tc>
      </w:tr>
      <w:tr w:rsidR="00CC2E23" w:rsidRPr="00613018" w14:paraId="6E0F999B" w14:textId="77777777" w:rsidTr="007E3B18">
        <w:trPr>
          <w:cantSplit/>
        </w:trPr>
        <w:tc>
          <w:tcPr>
            <w:tcW w:w="1255" w:type="dxa"/>
            <w:shd w:val="clear" w:color="auto" w:fill="auto"/>
            <w:vAlign w:val="center"/>
          </w:tcPr>
          <w:p w14:paraId="64D49B45" w14:textId="2B936096" w:rsidR="00CC2E23" w:rsidRPr="00613018" w:rsidRDefault="003B17C0" w:rsidP="002C4FA4">
            <w:pPr>
              <w:tabs>
                <w:tab w:val="left" w:pos="5093"/>
              </w:tabs>
              <w:spacing w:before="60" w:after="60"/>
              <w:jc w:val="center"/>
              <w:rPr>
                <w:rFonts w:eastAsiaTheme="minorHAnsi" w:cs="Arial"/>
                <w:bCs/>
                <w:color w:val="000000"/>
              </w:rPr>
            </w:pPr>
            <w:r w:rsidRPr="00613018">
              <w:rPr>
                <w:rFonts w:eastAsiaTheme="minorHAnsi" w:cs="Arial"/>
                <w:bCs/>
                <w:color w:val="000000"/>
              </w:rPr>
              <w:t>[</w:t>
            </w:r>
            <w:r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行动</w:t>
            </w:r>
            <w:r w:rsidRPr="00613018">
              <w:rPr>
                <w:rFonts w:eastAsiaTheme="minorHAnsi" w:cs="Arial"/>
                <w:bCs/>
                <w:color w:val="000000"/>
              </w:rPr>
              <w:t xml:space="preserve"> #]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B5584DA" w14:textId="62DFF9F4" w:rsidR="00CC2E23" w:rsidRPr="00613018" w:rsidRDefault="0099574E" w:rsidP="002C4FA4">
            <w:pPr>
              <w:tabs>
                <w:tab w:val="left" w:pos="5093"/>
              </w:tabs>
              <w:spacing w:before="60" w:after="60"/>
              <w:rPr>
                <w:rFonts w:eastAsiaTheme="minorHAnsi" w:cs="Arial"/>
                <w:bCs/>
                <w:color w:val="000000"/>
              </w:rPr>
            </w:pPr>
            <w:r w:rsidRPr="00613018">
              <w:rPr>
                <w:rFonts w:eastAsiaTheme="minorHAnsi" w:cs="Arial"/>
                <w:bCs/>
                <w:color w:val="000000"/>
              </w:rPr>
              <w:t>[</w:t>
            </w:r>
            <w:r w:rsidR="003B17C0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行动简称；这会出现在支出表中</w:t>
            </w:r>
            <w:r w:rsidRPr="00613018">
              <w:rPr>
                <w:rFonts w:eastAsiaTheme="minorHAnsi" w:cs="Arial"/>
                <w:bCs/>
                <w:color w:val="000000"/>
              </w:rPr>
              <w:t>]</w:t>
            </w:r>
          </w:p>
        </w:tc>
        <w:tc>
          <w:tcPr>
            <w:tcW w:w="7650" w:type="dxa"/>
            <w:shd w:val="clear" w:color="auto" w:fill="auto"/>
          </w:tcPr>
          <w:p w14:paraId="2AD6706B" w14:textId="14E1A264" w:rsidR="00CC2E23" w:rsidRPr="00613018" w:rsidRDefault="00CC2E23" w:rsidP="002C4FA4">
            <w:pPr>
              <w:tabs>
                <w:tab w:val="left" w:pos="5093"/>
              </w:tabs>
              <w:spacing w:before="60" w:after="60"/>
              <w:rPr>
                <w:rFonts w:eastAsiaTheme="minorHAnsi" w:cs="Arial"/>
                <w:bCs/>
                <w:color w:val="000000"/>
              </w:rPr>
            </w:pPr>
            <w:r w:rsidRPr="00613018">
              <w:rPr>
                <w:rFonts w:eastAsiaTheme="minorHAnsi" w:cs="Arial"/>
                <w:bCs/>
                <w:color w:val="000000"/>
              </w:rPr>
              <w:t>[</w:t>
            </w:r>
            <w:r w:rsidR="007E3B18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描述有哪些行动；可包括描述该行动如何有助于增加或改善服务</w:t>
            </w:r>
            <w:r w:rsidRPr="00613018">
              <w:rPr>
                <w:rFonts w:eastAsiaTheme="minorHAnsi" w:cs="Arial"/>
                <w:bCs/>
                <w:color w:val="000000"/>
              </w:rPr>
              <w:t>]</w:t>
            </w:r>
          </w:p>
        </w:tc>
        <w:tc>
          <w:tcPr>
            <w:tcW w:w="1396" w:type="dxa"/>
            <w:shd w:val="clear" w:color="auto" w:fill="auto"/>
          </w:tcPr>
          <w:p w14:paraId="7FA38ECF" w14:textId="77777777" w:rsidR="00CC2E23" w:rsidRPr="00613018" w:rsidRDefault="00CC2E23" w:rsidP="002C4FA4">
            <w:pPr>
              <w:tabs>
                <w:tab w:val="left" w:pos="5093"/>
              </w:tabs>
              <w:spacing w:before="60" w:after="60"/>
              <w:rPr>
                <w:rFonts w:eastAsiaTheme="minorHAnsi" w:cs="Arial"/>
                <w:bCs/>
                <w:color w:val="000000"/>
              </w:rPr>
            </w:pPr>
            <w:r w:rsidRPr="00613018">
              <w:rPr>
                <w:rFonts w:eastAsiaTheme="minorHAnsi" w:cs="Arial"/>
                <w:bCs/>
                <w:color w:val="000000"/>
              </w:rPr>
              <w:t>[$ 0.00]</w:t>
            </w:r>
          </w:p>
        </w:tc>
        <w:tc>
          <w:tcPr>
            <w:tcW w:w="1353" w:type="dxa"/>
          </w:tcPr>
          <w:p w14:paraId="40AAA884" w14:textId="24EC39B8" w:rsidR="00CC2E23" w:rsidRPr="00613018" w:rsidRDefault="00CC2E23" w:rsidP="002C4FA4">
            <w:pPr>
              <w:tabs>
                <w:tab w:val="left" w:pos="5093"/>
              </w:tabs>
              <w:spacing w:before="60" w:after="60"/>
              <w:jc w:val="center"/>
              <w:rPr>
                <w:rFonts w:eastAsiaTheme="minorHAnsi" w:cs="Arial"/>
                <w:bCs/>
                <w:color w:val="000000"/>
              </w:rPr>
            </w:pPr>
            <w:r>
              <w:rPr>
                <w:rFonts w:eastAsiaTheme="minorHAnsi" w:cs="Arial"/>
                <w:bCs/>
                <w:color w:val="000000"/>
              </w:rPr>
              <w:t>[</w:t>
            </w:r>
            <w:r w:rsidR="001D7916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有</w:t>
            </w:r>
            <w:r w:rsidR="001D7916" w:rsidRPr="00613018">
              <w:rPr>
                <w:rFonts w:eastAsiaTheme="minorHAnsi" w:cs="Arial"/>
                <w:bCs/>
                <w:color w:val="000000"/>
              </w:rPr>
              <w:t>/</w:t>
            </w:r>
            <w:r w:rsidR="001D7916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无</w:t>
            </w:r>
            <w:r>
              <w:rPr>
                <w:rFonts w:eastAsiaTheme="minorHAnsi" w:cs="Arial"/>
                <w:bCs/>
                <w:color w:val="000000"/>
              </w:rPr>
              <w:t>]</w:t>
            </w:r>
          </w:p>
        </w:tc>
      </w:tr>
      <w:tr w:rsidR="00CC2E23" w:rsidRPr="00613018" w14:paraId="53861A72" w14:textId="77777777" w:rsidTr="007E3B18">
        <w:trPr>
          <w:cantSplit/>
        </w:trPr>
        <w:tc>
          <w:tcPr>
            <w:tcW w:w="1255" w:type="dxa"/>
            <w:shd w:val="clear" w:color="auto" w:fill="auto"/>
            <w:vAlign w:val="center"/>
          </w:tcPr>
          <w:p w14:paraId="6784BE5A" w14:textId="55182AF0" w:rsidR="00CC2E23" w:rsidRPr="00613018" w:rsidRDefault="003B17C0" w:rsidP="002C4FA4">
            <w:pPr>
              <w:tabs>
                <w:tab w:val="left" w:pos="5093"/>
              </w:tabs>
              <w:spacing w:before="60" w:after="60"/>
              <w:jc w:val="center"/>
              <w:rPr>
                <w:rFonts w:eastAsiaTheme="minorHAnsi" w:cs="Arial"/>
                <w:bCs/>
                <w:color w:val="000000"/>
              </w:rPr>
            </w:pPr>
            <w:r w:rsidRPr="00613018">
              <w:rPr>
                <w:rFonts w:eastAsiaTheme="minorHAnsi" w:cs="Arial"/>
                <w:bCs/>
                <w:color w:val="000000"/>
              </w:rPr>
              <w:t>[</w:t>
            </w:r>
            <w:r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行动</w:t>
            </w:r>
            <w:r w:rsidRPr="00613018">
              <w:rPr>
                <w:rFonts w:eastAsiaTheme="minorHAnsi" w:cs="Arial"/>
                <w:bCs/>
                <w:color w:val="000000"/>
              </w:rPr>
              <w:t xml:space="preserve"> #]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A876406" w14:textId="18E25C4D" w:rsidR="00CC2E23" w:rsidRPr="00613018" w:rsidRDefault="0099574E" w:rsidP="002C4FA4">
            <w:pPr>
              <w:tabs>
                <w:tab w:val="left" w:pos="5093"/>
              </w:tabs>
              <w:spacing w:before="60" w:after="60"/>
              <w:rPr>
                <w:rFonts w:eastAsiaTheme="minorHAnsi" w:cs="Arial"/>
                <w:bCs/>
                <w:color w:val="000000"/>
              </w:rPr>
            </w:pPr>
            <w:r w:rsidRPr="00613018">
              <w:rPr>
                <w:rFonts w:eastAsiaTheme="minorHAnsi" w:cs="Arial"/>
                <w:bCs/>
                <w:color w:val="000000"/>
              </w:rPr>
              <w:t>[</w:t>
            </w:r>
            <w:r w:rsidR="003B17C0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行动简称；这会出现在支出表中</w:t>
            </w:r>
            <w:r w:rsidRPr="00613018">
              <w:rPr>
                <w:rFonts w:eastAsiaTheme="minorHAnsi" w:cs="Arial"/>
                <w:bCs/>
                <w:color w:val="000000"/>
              </w:rPr>
              <w:t>]</w:t>
            </w:r>
          </w:p>
        </w:tc>
        <w:tc>
          <w:tcPr>
            <w:tcW w:w="7650" w:type="dxa"/>
            <w:shd w:val="clear" w:color="auto" w:fill="auto"/>
          </w:tcPr>
          <w:p w14:paraId="67153882" w14:textId="6A29DC28" w:rsidR="00CC2E23" w:rsidRPr="00613018" w:rsidRDefault="00CC2E23" w:rsidP="002C4FA4">
            <w:pPr>
              <w:tabs>
                <w:tab w:val="left" w:pos="5093"/>
              </w:tabs>
              <w:spacing w:before="60" w:after="60"/>
              <w:rPr>
                <w:rFonts w:eastAsiaTheme="minorHAnsi" w:cs="Arial"/>
                <w:bCs/>
                <w:color w:val="000000"/>
              </w:rPr>
            </w:pPr>
            <w:r w:rsidRPr="00613018">
              <w:rPr>
                <w:rFonts w:eastAsiaTheme="minorHAnsi" w:cs="Arial"/>
                <w:bCs/>
                <w:color w:val="000000"/>
              </w:rPr>
              <w:t>[</w:t>
            </w:r>
            <w:r w:rsidR="007E3B18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描述有哪些行动；可包括描述该行动如何有助于增加或改善服务</w:t>
            </w:r>
            <w:r w:rsidRPr="00613018">
              <w:rPr>
                <w:rFonts w:eastAsiaTheme="minorHAnsi" w:cs="Arial"/>
                <w:bCs/>
                <w:color w:val="000000"/>
              </w:rPr>
              <w:t>]</w:t>
            </w:r>
          </w:p>
        </w:tc>
        <w:tc>
          <w:tcPr>
            <w:tcW w:w="1396" w:type="dxa"/>
            <w:shd w:val="clear" w:color="auto" w:fill="auto"/>
          </w:tcPr>
          <w:p w14:paraId="3425B682" w14:textId="77777777" w:rsidR="00CC2E23" w:rsidRPr="00613018" w:rsidRDefault="00CC2E23" w:rsidP="002C4FA4">
            <w:pPr>
              <w:tabs>
                <w:tab w:val="left" w:pos="5093"/>
              </w:tabs>
              <w:spacing w:before="60" w:after="60"/>
              <w:rPr>
                <w:rFonts w:eastAsiaTheme="minorHAnsi" w:cs="Arial"/>
                <w:bCs/>
                <w:color w:val="000000"/>
              </w:rPr>
            </w:pPr>
            <w:r w:rsidRPr="00613018">
              <w:rPr>
                <w:rFonts w:eastAsiaTheme="minorHAnsi" w:cs="Arial"/>
                <w:bCs/>
                <w:color w:val="000000"/>
              </w:rPr>
              <w:t>[$ 0.00]</w:t>
            </w:r>
          </w:p>
        </w:tc>
        <w:tc>
          <w:tcPr>
            <w:tcW w:w="1353" w:type="dxa"/>
          </w:tcPr>
          <w:p w14:paraId="25D7668E" w14:textId="5DA98197" w:rsidR="00CC2E23" w:rsidRPr="00613018" w:rsidRDefault="00CC2E23" w:rsidP="002C4FA4">
            <w:pPr>
              <w:tabs>
                <w:tab w:val="left" w:pos="5093"/>
              </w:tabs>
              <w:spacing w:before="60" w:after="60"/>
              <w:jc w:val="center"/>
              <w:rPr>
                <w:rFonts w:eastAsiaTheme="minorHAnsi" w:cs="Arial"/>
                <w:bCs/>
                <w:color w:val="000000"/>
              </w:rPr>
            </w:pPr>
            <w:r>
              <w:rPr>
                <w:rFonts w:eastAsiaTheme="minorHAnsi" w:cs="Arial"/>
                <w:bCs/>
                <w:color w:val="000000"/>
              </w:rPr>
              <w:t>[</w:t>
            </w:r>
            <w:r w:rsidR="001D7916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有</w:t>
            </w:r>
            <w:r w:rsidR="001D7916" w:rsidRPr="00613018">
              <w:rPr>
                <w:rFonts w:eastAsiaTheme="minorHAnsi" w:cs="Arial"/>
                <w:bCs/>
                <w:color w:val="000000"/>
              </w:rPr>
              <w:t>/</w:t>
            </w:r>
            <w:r w:rsidR="001D7916">
              <w:rPr>
                <w:rFonts w:asciiTheme="minorEastAsia" w:eastAsiaTheme="minorEastAsia" w:hAnsiTheme="minorEastAsia" w:cs="Microsoft JhengHei" w:hint="eastAsia"/>
                <w:bCs/>
                <w:color w:val="000000"/>
                <w:lang w:eastAsia="zh-CN"/>
              </w:rPr>
              <w:t>无</w:t>
            </w:r>
            <w:r>
              <w:rPr>
                <w:rFonts w:eastAsiaTheme="minorHAnsi" w:cs="Arial"/>
                <w:bCs/>
                <w:color w:val="000000"/>
              </w:rPr>
              <w:t>]</w:t>
            </w:r>
          </w:p>
        </w:tc>
      </w:tr>
    </w:tbl>
    <w:p w14:paraId="61827112" w14:textId="7D760F51" w:rsidR="00AF6C7A" w:rsidRPr="00613018" w:rsidRDefault="007E3B18" w:rsidP="000C4931">
      <w:pPr>
        <w:pStyle w:val="Heading3"/>
      </w:pPr>
      <w:r>
        <w:rPr>
          <w:rFonts w:hint="eastAsia"/>
        </w:rPr>
        <w:t>目标分析</w:t>
      </w:r>
      <w:r w:rsidR="00C4032A">
        <w:t xml:space="preserve"> </w:t>
      </w:r>
      <w:r w:rsidR="00C4032A" w:rsidRPr="00C4032A">
        <w:t>[</w:t>
      </w:r>
      <w:r w:rsidR="002C4FA4" w:rsidRPr="001D7916">
        <w:rPr>
          <w:rFonts w:hint="eastAsia"/>
        </w:rPr>
        <w:t>年度</w:t>
      </w:r>
      <w:r w:rsidR="002C4FA4">
        <w:rPr>
          <w:rFonts w:hint="eastAsia"/>
        </w:rPr>
        <w:t>本</w:t>
      </w:r>
      <w:r w:rsidRPr="001D7916">
        <w:rPr>
          <w:rFonts w:hint="eastAsia"/>
        </w:rPr>
        <w:t>地管制和责任制计划</w:t>
      </w:r>
      <w:r w:rsidRPr="001D7916">
        <w:t>LCAP</w:t>
      </w:r>
      <w:r w:rsidR="00C4032A" w:rsidRPr="00C4032A">
        <w:t>]</w:t>
      </w:r>
    </w:p>
    <w:p w14:paraId="643897F4" w14:textId="64C88018" w:rsidR="00AF6C7A" w:rsidRPr="00613018" w:rsidRDefault="007E3B18" w:rsidP="00AF6C7A">
      <w:pPr>
        <w:spacing w:before="120" w:after="120"/>
        <w:rPr>
          <w:rFonts w:eastAsiaTheme="minorHAnsi" w:cs="Arial"/>
          <w:color w:val="000000"/>
          <w:szCs w:val="20"/>
        </w:rPr>
      </w:pPr>
      <w:r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分析对上一年如何实现这一目标。</w:t>
      </w:r>
    </w:p>
    <w:p w14:paraId="6A2A525D" w14:textId="282CC124" w:rsidR="00AF6C7A" w:rsidRDefault="006B621A" w:rsidP="00AF6C7A">
      <w:pPr>
        <w:shd w:val="clear" w:color="auto" w:fill="DEEAF6" w:themeFill="accent1" w:themeFillTint="33"/>
        <w:spacing w:before="60" w:after="120"/>
        <w:rPr>
          <w:rFonts w:eastAsiaTheme="minorHAnsi" w:cs="Arial"/>
          <w:color w:val="000000"/>
          <w:szCs w:val="20"/>
        </w:rPr>
      </w:pPr>
      <w:r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描述计划行动与实际执行行动之间存在的任何实质性差异。</w:t>
      </w:r>
    </w:p>
    <w:p w14:paraId="74A6BB1C" w14:textId="69476526" w:rsidR="00AF6C7A" w:rsidRPr="00613018" w:rsidRDefault="00AF6C7A" w:rsidP="00AF6C7A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eastAsiaTheme="minorHAnsi" w:cs="Arial"/>
          <w:color w:val="000000"/>
          <w:szCs w:val="20"/>
        </w:rPr>
      </w:pPr>
      <w:r w:rsidRPr="00613018">
        <w:rPr>
          <w:rFonts w:eastAsiaTheme="minorHAnsi" w:cs="Arial"/>
          <w:color w:val="000000"/>
          <w:szCs w:val="20"/>
        </w:rPr>
        <w:t>[</w:t>
      </w:r>
      <w:r w:rsidR="00C70ECC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请</w:t>
      </w:r>
      <w:proofErr w:type="spellStart"/>
      <w:r w:rsidR="00F13C68">
        <w:rPr>
          <w:rFonts w:ascii="SimSun" w:hAnsi="SimSun" w:cs="SimSun" w:hint="eastAsia"/>
          <w:color w:val="000000"/>
          <w:szCs w:val="20"/>
          <w:lang w:eastAsia="zh-CN"/>
        </w:rPr>
        <w:t>在此回复</w:t>
      </w:r>
      <w:proofErr w:type="spellEnd"/>
      <w:r w:rsidRPr="00613018">
        <w:rPr>
          <w:rFonts w:eastAsiaTheme="minorHAnsi" w:cs="Arial"/>
          <w:color w:val="000000"/>
          <w:szCs w:val="20"/>
        </w:rPr>
        <w:t>]</w:t>
      </w:r>
    </w:p>
    <w:p w14:paraId="3B650EA5" w14:textId="77777777" w:rsidR="00AF6C7A" w:rsidRPr="00613018" w:rsidRDefault="00AF6C7A" w:rsidP="00AF6C7A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eastAsiaTheme="minorHAnsi" w:cs="Arial"/>
          <w:color w:val="000000"/>
          <w:szCs w:val="20"/>
        </w:rPr>
      </w:pPr>
    </w:p>
    <w:p w14:paraId="2EEF91F4" w14:textId="36137DA2" w:rsidR="00AF6C7A" w:rsidRPr="00613018" w:rsidRDefault="006B621A" w:rsidP="00AF6C7A">
      <w:pPr>
        <w:shd w:val="solid" w:color="DEEAF6" w:themeColor="accent1" w:themeTint="33" w:fill="auto"/>
        <w:spacing w:before="240" w:after="60"/>
        <w:rPr>
          <w:rFonts w:eastAsiaTheme="minorHAnsi" w:cs="Arial"/>
          <w:color w:val="000000"/>
          <w:szCs w:val="20"/>
        </w:rPr>
      </w:pPr>
      <w:r>
        <w:rPr>
          <w:rFonts w:asciiTheme="minorEastAsia" w:eastAsiaTheme="minorEastAsia" w:hAnsiTheme="minorEastAsia" w:cs="Microsoft JhengHei" w:hint="eastAsia"/>
          <w:color w:val="000000"/>
          <w:lang w:eastAsia="zh-CN"/>
        </w:rPr>
        <w:t>解释预算支出和估计实际支出之间的重大差异。</w:t>
      </w:r>
    </w:p>
    <w:p w14:paraId="37BF1874" w14:textId="6A0863A5" w:rsidR="00AF6C7A" w:rsidRPr="00613018" w:rsidRDefault="00AF6C7A" w:rsidP="00AF6C7A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eastAsiaTheme="minorHAnsi" w:cs="Arial"/>
          <w:color w:val="000000"/>
          <w:szCs w:val="20"/>
        </w:rPr>
      </w:pPr>
      <w:r w:rsidRPr="00613018">
        <w:rPr>
          <w:rFonts w:eastAsiaTheme="minorHAnsi" w:cs="Arial"/>
          <w:color w:val="000000"/>
          <w:szCs w:val="20"/>
        </w:rPr>
        <w:t>[</w:t>
      </w:r>
      <w:r w:rsidR="00C70ECC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请</w:t>
      </w:r>
      <w:proofErr w:type="spellStart"/>
      <w:r w:rsidR="00F13C68">
        <w:rPr>
          <w:rFonts w:ascii="SimSun" w:hAnsi="SimSun" w:cs="SimSun" w:hint="eastAsia"/>
          <w:color w:val="000000"/>
          <w:szCs w:val="20"/>
          <w:lang w:eastAsia="zh-CN"/>
        </w:rPr>
        <w:t>在此回复</w:t>
      </w:r>
      <w:proofErr w:type="spellEnd"/>
      <w:r w:rsidRPr="00613018">
        <w:rPr>
          <w:rFonts w:eastAsiaTheme="minorHAnsi" w:cs="Arial"/>
          <w:color w:val="000000"/>
          <w:szCs w:val="20"/>
        </w:rPr>
        <w:t>]</w:t>
      </w:r>
    </w:p>
    <w:p w14:paraId="3919F9AD" w14:textId="77777777" w:rsidR="00AF6C7A" w:rsidRPr="00613018" w:rsidRDefault="00AF6C7A" w:rsidP="00AF6C7A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eastAsiaTheme="minorHAnsi" w:cs="Arial"/>
          <w:color w:val="000000"/>
          <w:szCs w:val="20"/>
        </w:rPr>
      </w:pPr>
    </w:p>
    <w:p w14:paraId="348C2C07" w14:textId="4F952A17" w:rsidR="00AF6C7A" w:rsidRPr="00613018" w:rsidRDefault="006B621A" w:rsidP="00AF6C7A">
      <w:pPr>
        <w:shd w:val="clear" w:color="auto" w:fill="DEEAF6" w:themeFill="accent1" w:themeFillTint="33"/>
        <w:spacing w:before="60" w:after="120"/>
        <w:rPr>
          <w:rFonts w:eastAsiaTheme="minorHAnsi" w:cs="Arial"/>
          <w:color w:val="000000"/>
          <w:szCs w:val="20"/>
        </w:rPr>
      </w:pPr>
      <w:r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解释具体行动如何有效地</w:t>
      </w:r>
      <w:r w:rsidR="001E3BCF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朝实现目标方向迈进。</w:t>
      </w:r>
      <w:r w:rsidR="001E3BCF">
        <w:rPr>
          <w:rFonts w:eastAsiaTheme="minorHAnsi" w:cs="Arial"/>
          <w:color w:val="000000"/>
          <w:szCs w:val="20"/>
        </w:rPr>
        <w:t xml:space="preserve"> </w:t>
      </w:r>
    </w:p>
    <w:p w14:paraId="0081DBA5" w14:textId="6C82C34F" w:rsidR="00AF6C7A" w:rsidRPr="00613018" w:rsidRDefault="00AF6C7A" w:rsidP="00AF6C7A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eastAsiaTheme="minorHAnsi" w:cs="Arial"/>
          <w:color w:val="000000"/>
          <w:szCs w:val="20"/>
        </w:rPr>
      </w:pPr>
      <w:r w:rsidRPr="00613018">
        <w:rPr>
          <w:rFonts w:eastAsiaTheme="minorHAnsi" w:cs="Arial"/>
          <w:color w:val="000000"/>
          <w:szCs w:val="20"/>
        </w:rPr>
        <w:t>[</w:t>
      </w:r>
      <w:r w:rsidR="00C70ECC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请</w:t>
      </w:r>
      <w:proofErr w:type="spellStart"/>
      <w:r w:rsidR="00F13C68">
        <w:rPr>
          <w:rFonts w:ascii="SimSun" w:hAnsi="SimSun" w:cs="SimSun" w:hint="eastAsia"/>
          <w:color w:val="000000"/>
          <w:szCs w:val="20"/>
          <w:lang w:eastAsia="zh-CN"/>
        </w:rPr>
        <w:t>在此回复</w:t>
      </w:r>
      <w:proofErr w:type="spellEnd"/>
      <w:r w:rsidRPr="00613018">
        <w:rPr>
          <w:rFonts w:eastAsiaTheme="minorHAnsi" w:cs="Arial"/>
          <w:color w:val="000000"/>
          <w:szCs w:val="20"/>
        </w:rPr>
        <w:t>]</w:t>
      </w:r>
    </w:p>
    <w:p w14:paraId="10D3E6EA" w14:textId="77777777" w:rsidR="00AF6C7A" w:rsidRPr="00613018" w:rsidRDefault="00AF6C7A" w:rsidP="00AF6C7A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eastAsiaTheme="minorHAnsi" w:cs="Arial"/>
          <w:color w:val="000000"/>
          <w:szCs w:val="20"/>
        </w:rPr>
      </w:pPr>
    </w:p>
    <w:p w14:paraId="2C4E6BAA" w14:textId="5CF044D8" w:rsidR="00AF6C7A" w:rsidRPr="00613018" w:rsidRDefault="001E3BCF" w:rsidP="00AF6C7A">
      <w:pPr>
        <w:shd w:val="solid" w:color="DEEAF6" w:themeColor="accent1" w:themeTint="33" w:fill="auto"/>
        <w:spacing w:before="240" w:after="60"/>
        <w:rPr>
          <w:rFonts w:eastAsia="Calibri" w:cs="Arial"/>
          <w:color w:val="000000"/>
        </w:rPr>
      </w:pPr>
      <w:bookmarkStart w:id="2" w:name="_Hlk21441873"/>
      <w:r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由于对先前实践的反思，描述对来年计划目标、</w:t>
      </w:r>
      <w:r w:rsidR="00C70ECC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衡量</w:t>
      </w:r>
      <w:r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指标、预期结果或行动的任何更改。</w:t>
      </w:r>
      <w:r>
        <w:rPr>
          <w:rFonts w:eastAsiaTheme="minorHAnsi" w:cs="Arial"/>
          <w:color w:val="000000"/>
          <w:szCs w:val="20"/>
        </w:rPr>
        <w:t xml:space="preserve"> </w:t>
      </w:r>
    </w:p>
    <w:bookmarkEnd w:id="2"/>
    <w:p w14:paraId="578510C4" w14:textId="67992B9B" w:rsidR="00AF6C7A" w:rsidRPr="00613018" w:rsidRDefault="00AF6C7A" w:rsidP="00AF6C7A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eastAsiaTheme="minorHAnsi" w:cs="Arial"/>
          <w:color w:val="000000"/>
          <w:szCs w:val="20"/>
        </w:rPr>
      </w:pPr>
      <w:r w:rsidRPr="00613018">
        <w:rPr>
          <w:rFonts w:eastAsiaTheme="minorHAnsi" w:cs="Arial"/>
          <w:color w:val="000000"/>
          <w:szCs w:val="20"/>
        </w:rPr>
        <w:t>[</w:t>
      </w:r>
      <w:r w:rsidR="00C70ECC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请</w:t>
      </w:r>
      <w:proofErr w:type="spellStart"/>
      <w:r w:rsidR="00F13C68">
        <w:rPr>
          <w:rFonts w:ascii="SimSun" w:hAnsi="SimSun" w:cs="SimSun" w:hint="eastAsia"/>
          <w:color w:val="000000"/>
          <w:szCs w:val="20"/>
          <w:lang w:eastAsia="zh-CN"/>
        </w:rPr>
        <w:t>在此回复</w:t>
      </w:r>
      <w:proofErr w:type="spellEnd"/>
      <w:r w:rsidRPr="00613018">
        <w:rPr>
          <w:rFonts w:eastAsiaTheme="minorHAnsi" w:cs="Arial"/>
          <w:color w:val="000000"/>
          <w:szCs w:val="20"/>
        </w:rPr>
        <w:t>]</w:t>
      </w:r>
    </w:p>
    <w:p w14:paraId="26E113A5" w14:textId="77777777" w:rsidR="00AF6C7A" w:rsidRPr="00613018" w:rsidRDefault="00AF6C7A" w:rsidP="00AF6C7A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eastAsiaTheme="minorHAnsi" w:cs="Arial"/>
          <w:color w:val="000000"/>
          <w:szCs w:val="20"/>
        </w:rPr>
      </w:pPr>
    </w:p>
    <w:p w14:paraId="6A53BCF9" w14:textId="57073DDC" w:rsidR="00AF6C7A" w:rsidRPr="00AF6C7A" w:rsidRDefault="001E3BCF" w:rsidP="00AF6C7A">
      <w:pPr>
        <w:spacing w:before="120" w:after="240"/>
        <w:rPr>
          <w:rFonts w:eastAsiaTheme="minorHAnsi" w:cs="Arial"/>
          <w:b/>
          <w:color w:val="000000"/>
          <w:szCs w:val="20"/>
        </w:rPr>
      </w:pPr>
      <w:r>
        <w:rPr>
          <w:rFonts w:asciiTheme="minorEastAsia" w:eastAsiaTheme="minorEastAsia" w:hAnsiTheme="minorEastAsia" w:cs="Microsoft JhengHei" w:hint="eastAsia"/>
          <w:b/>
          <w:color w:val="000000"/>
          <w:szCs w:val="20"/>
          <w:lang w:eastAsia="zh-CN"/>
        </w:rPr>
        <w:t>去年行动的</w:t>
      </w:r>
      <w:r w:rsidR="00C70ECC">
        <w:rPr>
          <w:rFonts w:asciiTheme="minorEastAsia" w:eastAsiaTheme="minorEastAsia" w:hAnsiTheme="minorEastAsia" w:cs="Microsoft JhengHei" w:hint="eastAsia"/>
          <w:b/>
          <w:color w:val="000000"/>
          <w:szCs w:val="20"/>
          <w:lang w:eastAsia="zh-CN"/>
        </w:rPr>
        <w:t>“</w:t>
      </w:r>
      <w:r>
        <w:rPr>
          <w:rFonts w:asciiTheme="minorEastAsia" w:eastAsiaTheme="minorEastAsia" w:hAnsiTheme="minorEastAsia" w:cs="Microsoft JhengHei" w:hint="eastAsia"/>
          <w:b/>
          <w:color w:val="000000"/>
          <w:szCs w:val="20"/>
          <w:lang w:eastAsia="zh-CN"/>
        </w:rPr>
        <w:t>估计实际支出</w:t>
      </w:r>
      <w:r w:rsidR="00BA4DB2">
        <w:rPr>
          <w:rFonts w:asciiTheme="minorEastAsia" w:eastAsiaTheme="minorEastAsia" w:hAnsiTheme="minorEastAsia" w:cs="Microsoft JhengHei" w:hint="eastAsia"/>
          <w:b/>
          <w:color w:val="000000"/>
          <w:szCs w:val="20"/>
          <w:lang w:eastAsia="zh-CN"/>
        </w:rPr>
        <w:t>报告</w:t>
      </w:r>
      <w:r w:rsidR="00C70ECC">
        <w:rPr>
          <w:rFonts w:asciiTheme="minorEastAsia" w:eastAsiaTheme="minorEastAsia" w:hAnsiTheme="minorEastAsia" w:cs="Microsoft JhengHei" w:hint="eastAsia"/>
          <w:b/>
          <w:color w:val="000000"/>
          <w:szCs w:val="20"/>
          <w:lang w:eastAsia="zh-CN"/>
        </w:rPr>
        <w:t>”</w:t>
      </w:r>
      <w:r w:rsidR="00BA4DB2">
        <w:rPr>
          <w:rFonts w:asciiTheme="minorEastAsia" w:eastAsiaTheme="minorEastAsia" w:hAnsiTheme="minorEastAsia" w:cs="Microsoft JhengHei" w:hint="eastAsia"/>
          <w:b/>
          <w:color w:val="000000"/>
          <w:szCs w:val="20"/>
          <w:lang w:eastAsia="zh-CN"/>
        </w:rPr>
        <w:t>可在年度更新支出表中找到。</w:t>
      </w:r>
      <w:r w:rsidR="00BA4DB2">
        <w:rPr>
          <w:rFonts w:eastAsiaTheme="minorHAnsi" w:cs="Arial"/>
          <w:b/>
          <w:color w:val="000000"/>
          <w:szCs w:val="20"/>
        </w:rPr>
        <w:t xml:space="preserve"> </w:t>
      </w:r>
      <w:r w:rsidR="00AF6C7A">
        <w:rPr>
          <w:rFonts w:eastAsiaTheme="majorEastAsia" w:cstheme="majorBidi"/>
          <w:b/>
          <w:color w:val="000000"/>
          <w:sz w:val="40"/>
          <w:szCs w:val="26"/>
        </w:rPr>
        <w:br w:type="page"/>
      </w:r>
    </w:p>
    <w:p w14:paraId="29858A74" w14:textId="75CE1E3C" w:rsidR="00AF6C7A" w:rsidRPr="00B80C09" w:rsidRDefault="0078630E" w:rsidP="00B80C09">
      <w:pPr>
        <w:pStyle w:val="Heading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solid" w:color="DEEAF6" w:themeColor="accent1" w:themeTint="33" w:fill="auto"/>
        <w:rPr>
          <w:sz w:val="40"/>
          <w:szCs w:val="40"/>
        </w:rPr>
      </w:pPr>
      <w:r>
        <w:rPr>
          <w:rFonts w:hint="eastAsia"/>
          <w:sz w:val="40"/>
          <w:szCs w:val="40"/>
          <w:lang w:eastAsia="zh-CN"/>
        </w:rPr>
        <w:lastRenderedPageBreak/>
        <w:t>为寄养青少年、英语学习者和低收入学生增加或改善服务</w:t>
      </w:r>
      <w:r w:rsidR="00AF6C7A" w:rsidRPr="00B80C09">
        <w:rPr>
          <w:sz w:val="40"/>
          <w:szCs w:val="40"/>
        </w:rPr>
        <w:t xml:space="preserve"> [</w:t>
      </w:r>
      <w:r w:rsidR="00C70ECC">
        <w:rPr>
          <w:rFonts w:hint="eastAsia"/>
          <w:sz w:val="40"/>
          <w:szCs w:val="40"/>
          <w:lang w:eastAsia="zh-CN"/>
        </w:rPr>
        <w:t>年度</w:t>
      </w:r>
      <w:r w:rsidR="00B36E57">
        <w:rPr>
          <w:rFonts w:hint="eastAsia"/>
          <w:sz w:val="40"/>
          <w:szCs w:val="40"/>
          <w:lang w:eastAsia="zh-CN"/>
        </w:rPr>
        <w:t>本</w:t>
      </w:r>
      <w:r>
        <w:rPr>
          <w:rFonts w:hint="eastAsia"/>
          <w:sz w:val="40"/>
          <w:szCs w:val="40"/>
          <w:lang w:eastAsia="zh-CN"/>
        </w:rPr>
        <w:t>地管制和责任制计划</w:t>
      </w:r>
      <w:r w:rsidRPr="00C4032A">
        <w:rPr>
          <w:sz w:val="40"/>
          <w:szCs w:val="40"/>
        </w:rPr>
        <w:t>LCAP</w:t>
      </w:r>
      <w:r w:rsidR="00AF6C7A" w:rsidRPr="00B80C09">
        <w:rPr>
          <w:sz w:val="40"/>
          <w:szCs w:val="40"/>
        </w:rPr>
        <w:t>]</w:t>
      </w:r>
    </w:p>
    <w:tbl>
      <w:tblPr>
        <w:tblStyle w:val="TableGrid4"/>
        <w:tblW w:w="5000" w:type="pct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  <w:tblDescription w:val="Table to report Estimate Supplemental and Concentration Grant Funds and the Percentage to Increase or Improve Services"/>
      </w:tblPr>
      <w:tblGrid>
        <w:gridCol w:w="4855"/>
        <w:gridCol w:w="10399"/>
      </w:tblGrid>
      <w:tr w:rsidR="00AF6C7A" w:rsidRPr="00613018" w14:paraId="720831A1" w14:textId="77777777" w:rsidTr="00C92D1D">
        <w:trPr>
          <w:cantSplit/>
          <w:tblHeader/>
        </w:trPr>
        <w:tc>
          <w:tcPr>
            <w:tcW w:w="4855" w:type="dxa"/>
            <w:shd w:val="clear" w:color="auto" w:fill="DEEAF6" w:themeFill="accent1" w:themeFillTint="33"/>
            <w:vAlign w:val="center"/>
          </w:tcPr>
          <w:p w14:paraId="031D507F" w14:textId="0BCEC1F4" w:rsidR="00AF6C7A" w:rsidRPr="00613018" w:rsidRDefault="0078630E" w:rsidP="00C92D1D">
            <w:pPr>
              <w:spacing w:before="40" w:after="40"/>
              <w:rPr>
                <w:rFonts w:eastAsiaTheme="minorHAnsi" w:cs="Arial"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="PMingLiU" w:hint="eastAsia"/>
                <w:lang w:eastAsia="zh-CN"/>
              </w:rPr>
              <w:t>增加和改善服务的百分比</w:t>
            </w:r>
            <w:r w:rsidR="00AF6C7A" w:rsidRPr="00613018" w:rsidDel="00F91D09">
              <w:t xml:space="preserve"> </w:t>
            </w:r>
          </w:p>
        </w:tc>
        <w:tc>
          <w:tcPr>
            <w:tcW w:w="10399" w:type="dxa"/>
            <w:shd w:val="clear" w:color="auto" w:fill="DEEAF6" w:themeFill="accent1" w:themeFillTint="33"/>
            <w:vAlign w:val="center"/>
          </w:tcPr>
          <w:p w14:paraId="16A5CF23" w14:textId="2BBFB46D" w:rsidR="00AF6C7A" w:rsidRPr="00613018" w:rsidRDefault="0078630E" w:rsidP="00C92D1D">
            <w:pPr>
              <w:spacing w:before="40" w:after="40"/>
              <w:rPr>
                <w:rFonts w:eastAsiaTheme="minorHAnsi" w:cs="Arial"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="PMingLiU" w:hint="eastAsia"/>
                <w:lang w:eastAsia="zh-CN"/>
              </w:rPr>
              <w:t>根据寄养青少年、英语学习者和低收入学生的入学状况来增加拨款</w:t>
            </w:r>
            <w:r w:rsidR="00AF6C7A" w:rsidRPr="00613018" w:rsidDel="00EE17AB">
              <w:rPr>
                <w:rFonts w:eastAsiaTheme="minorHAnsi" w:cs="Arial"/>
                <w:szCs w:val="20"/>
              </w:rPr>
              <w:t xml:space="preserve"> </w:t>
            </w:r>
          </w:p>
        </w:tc>
      </w:tr>
      <w:tr w:rsidR="00AF6C7A" w:rsidRPr="00613018" w14:paraId="42B71B85" w14:textId="77777777" w:rsidTr="00C92D1D">
        <w:trPr>
          <w:cantSplit/>
        </w:trPr>
        <w:tc>
          <w:tcPr>
            <w:tcW w:w="4855" w:type="dxa"/>
            <w:shd w:val="clear" w:color="auto" w:fill="auto"/>
          </w:tcPr>
          <w:p w14:paraId="3F64DC02" w14:textId="508EEAE7" w:rsidR="00AF6C7A" w:rsidRPr="00613018" w:rsidRDefault="00AF6C7A" w:rsidP="00C92D1D">
            <w:pPr>
              <w:spacing w:before="40" w:after="40"/>
              <w:rPr>
                <w:rFonts w:eastAsiaTheme="minorHAnsi" w:cs="Arial"/>
                <w:color w:val="000000"/>
                <w:szCs w:val="20"/>
              </w:rPr>
            </w:pPr>
            <w:r w:rsidRPr="00613018">
              <w:rPr>
                <w:rFonts w:eastAsiaTheme="minorHAnsi" w:cs="Arial"/>
                <w:color w:val="000000"/>
                <w:szCs w:val="20"/>
              </w:rPr>
              <w:t>[</w:t>
            </w:r>
            <w:r w:rsidR="002B3601">
              <w:rPr>
                <w:rFonts w:asciiTheme="minorEastAsia" w:eastAsiaTheme="minorEastAsia" w:hAnsiTheme="minorEastAsia" w:cs="Microsoft JhengHei" w:hint="eastAsia"/>
                <w:color w:val="000000"/>
                <w:szCs w:val="20"/>
                <w:lang w:eastAsia="zh-CN"/>
              </w:rPr>
              <w:t>请</w:t>
            </w:r>
            <w:r w:rsidR="00D6167D">
              <w:rPr>
                <w:rFonts w:asciiTheme="minorEastAsia" w:eastAsiaTheme="minorEastAsia" w:hAnsiTheme="minorEastAsia" w:cs="Microsoft JhengHei" w:hint="eastAsia"/>
                <w:color w:val="000000"/>
                <w:szCs w:val="20"/>
                <w:lang w:eastAsia="zh-CN"/>
              </w:rPr>
              <w:t>在此</w:t>
            </w:r>
            <w:r w:rsidR="0078630E">
              <w:rPr>
                <w:rFonts w:asciiTheme="minorEastAsia" w:eastAsiaTheme="minorEastAsia" w:hAnsiTheme="minorEastAsia" w:cs="Microsoft JhengHei" w:hint="eastAsia"/>
                <w:color w:val="000000"/>
                <w:szCs w:val="20"/>
                <w:lang w:eastAsia="zh-CN"/>
              </w:rPr>
              <w:t>填入百分比</w:t>
            </w:r>
            <w:r w:rsidRPr="00613018">
              <w:rPr>
                <w:rFonts w:eastAsiaTheme="minorHAnsi" w:cs="Arial"/>
                <w:color w:val="000000"/>
                <w:szCs w:val="20"/>
              </w:rPr>
              <w:t>]%</w:t>
            </w:r>
          </w:p>
        </w:tc>
        <w:tc>
          <w:tcPr>
            <w:tcW w:w="10399" w:type="dxa"/>
            <w:shd w:val="clear" w:color="auto" w:fill="auto"/>
          </w:tcPr>
          <w:p w14:paraId="1B590F92" w14:textId="163B2B94" w:rsidR="00AF6C7A" w:rsidRPr="00613018" w:rsidRDefault="00AF6C7A" w:rsidP="00C92D1D">
            <w:pPr>
              <w:spacing w:before="40" w:after="40"/>
              <w:rPr>
                <w:rFonts w:eastAsiaTheme="minorHAnsi" w:cs="Arial"/>
                <w:color w:val="000000"/>
                <w:szCs w:val="20"/>
              </w:rPr>
            </w:pPr>
            <w:r w:rsidRPr="00613018">
              <w:rPr>
                <w:rFonts w:eastAsiaTheme="minorHAnsi" w:cs="Arial"/>
                <w:color w:val="000000"/>
                <w:szCs w:val="20"/>
              </w:rPr>
              <w:t>[</w:t>
            </w:r>
            <w:r w:rsidR="002B3601">
              <w:rPr>
                <w:rFonts w:asciiTheme="minorEastAsia" w:eastAsiaTheme="minorEastAsia" w:hAnsiTheme="minorEastAsia" w:cs="Microsoft JhengHei" w:hint="eastAsia"/>
                <w:color w:val="000000"/>
                <w:szCs w:val="20"/>
                <w:lang w:eastAsia="zh-CN"/>
              </w:rPr>
              <w:t>请</w:t>
            </w:r>
            <w:r w:rsidR="0078630E">
              <w:rPr>
                <w:rFonts w:asciiTheme="minorEastAsia" w:eastAsiaTheme="minorEastAsia" w:hAnsiTheme="minorEastAsia" w:cs="Microsoft JhengHei" w:hint="eastAsia"/>
                <w:color w:val="000000"/>
                <w:szCs w:val="20"/>
                <w:lang w:eastAsia="zh-CN"/>
              </w:rPr>
              <w:t>在此填入银码</w:t>
            </w:r>
            <w:r w:rsidRPr="00613018">
              <w:rPr>
                <w:rFonts w:eastAsiaTheme="minorHAnsi" w:cs="Arial"/>
                <w:color w:val="000000"/>
                <w:szCs w:val="20"/>
              </w:rPr>
              <w:t xml:space="preserve">] </w:t>
            </w:r>
          </w:p>
        </w:tc>
      </w:tr>
    </w:tbl>
    <w:p w14:paraId="05A7A219" w14:textId="69A0E9BC" w:rsidR="00AF6C7A" w:rsidRPr="00613018" w:rsidRDefault="00D6167D" w:rsidP="00AF6C7A">
      <w:pPr>
        <w:spacing w:before="120" w:after="120"/>
        <w:rPr>
          <w:rFonts w:eastAsiaTheme="minorHAnsi" w:cs="Arial"/>
          <w:b/>
          <w:color w:val="000000"/>
          <w:szCs w:val="20"/>
        </w:rPr>
      </w:pPr>
      <w:r>
        <w:rPr>
          <w:rFonts w:asciiTheme="minorEastAsia" w:eastAsiaTheme="minorEastAsia" w:hAnsiTheme="minorEastAsia" w:cs="Microsoft JhengHei" w:hint="eastAsia"/>
          <w:b/>
          <w:color w:val="000000"/>
          <w:szCs w:val="20"/>
          <w:lang w:eastAsia="zh-CN"/>
        </w:rPr>
        <w:t>对被确定为“有促进贡献行动”</w:t>
      </w:r>
      <w:r w:rsidRPr="00D6167D">
        <w:rPr>
          <w:rFonts w:asciiTheme="minorEastAsia" w:eastAsiaTheme="minorEastAsia" w:hAnsiTheme="minorEastAsia" w:cs="Microsoft JhengHei" w:hint="eastAsia"/>
          <w:b/>
          <w:color w:val="00000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 w:cs="Microsoft JhengHei" w:hint="eastAsia"/>
          <w:b/>
          <w:color w:val="000000"/>
          <w:szCs w:val="20"/>
          <w:lang w:eastAsia="zh-CN"/>
        </w:rPr>
        <w:t>的预算开支可以</w:t>
      </w:r>
      <w:r w:rsidR="001D7916">
        <w:rPr>
          <w:rFonts w:asciiTheme="minorEastAsia" w:eastAsiaTheme="minorEastAsia" w:hAnsiTheme="minorEastAsia" w:cs="Microsoft JhengHei" w:hint="eastAsia"/>
          <w:b/>
          <w:color w:val="000000"/>
          <w:szCs w:val="20"/>
          <w:lang w:eastAsia="zh-CN"/>
        </w:rPr>
        <w:t>在</w:t>
      </w:r>
      <w:r>
        <w:rPr>
          <w:rFonts w:asciiTheme="minorEastAsia" w:eastAsiaTheme="minorEastAsia" w:hAnsiTheme="minorEastAsia" w:cs="Microsoft JhengHei" w:hint="eastAsia"/>
          <w:b/>
          <w:color w:val="000000"/>
          <w:szCs w:val="20"/>
          <w:lang w:eastAsia="zh-CN"/>
        </w:rPr>
        <w:t>“</w:t>
      </w:r>
      <w:r w:rsidR="001D7916">
        <w:rPr>
          <w:rFonts w:asciiTheme="minorEastAsia" w:eastAsiaTheme="minorEastAsia" w:hAnsiTheme="minorEastAsia" w:cs="Microsoft JhengHei" w:hint="eastAsia"/>
          <w:b/>
          <w:color w:val="000000"/>
          <w:szCs w:val="20"/>
          <w:lang w:eastAsia="zh-CN"/>
        </w:rPr>
        <w:t>增加或改善服务支出表</w:t>
      </w:r>
      <w:r>
        <w:rPr>
          <w:rFonts w:asciiTheme="minorEastAsia" w:eastAsiaTheme="minorEastAsia" w:hAnsiTheme="minorEastAsia" w:cs="Microsoft JhengHei" w:hint="eastAsia"/>
          <w:b/>
          <w:color w:val="000000"/>
          <w:szCs w:val="20"/>
          <w:lang w:eastAsia="zh-CN"/>
        </w:rPr>
        <w:t>”</w:t>
      </w:r>
      <w:r w:rsidR="001D7916">
        <w:rPr>
          <w:rFonts w:asciiTheme="minorEastAsia" w:eastAsiaTheme="minorEastAsia" w:hAnsiTheme="minorEastAsia" w:cs="Microsoft JhengHei" w:hint="eastAsia"/>
          <w:b/>
          <w:color w:val="000000"/>
          <w:szCs w:val="20"/>
          <w:lang w:eastAsia="zh-CN"/>
        </w:rPr>
        <w:t>中找到</w:t>
      </w:r>
      <w:r w:rsidR="000F3AC4">
        <w:rPr>
          <w:rFonts w:asciiTheme="minorEastAsia" w:eastAsiaTheme="minorEastAsia" w:hAnsiTheme="minorEastAsia" w:cs="Microsoft JhengHei" w:hint="eastAsia"/>
          <w:b/>
          <w:color w:val="000000"/>
          <w:szCs w:val="20"/>
          <w:lang w:eastAsia="zh-CN"/>
        </w:rPr>
        <w:t>。</w:t>
      </w:r>
      <w:r w:rsidR="000F3AC4">
        <w:rPr>
          <w:rFonts w:eastAsiaTheme="minorHAnsi" w:cs="Arial"/>
          <w:b/>
          <w:color w:val="000000"/>
          <w:szCs w:val="20"/>
        </w:rPr>
        <w:t xml:space="preserve"> </w:t>
      </w:r>
    </w:p>
    <w:p w14:paraId="0B025853" w14:textId="36371349" w:rsidR="00AF6C7A" w:rsidRPr="00613018" w:rsidRDefault="000F3AC4" w:rsidP="000C4931">
      <w:pPr>
        <w:pStyle w:val="Heading3"/>
      </w:pPr>
      <w:r>
        <w:rPr>
          <w:rFonts w:hint="eastAsia"/>
        </w:rPr>
        <w:t>必须说明</w:t>
      </w:r>
      <w:r w:rsidR="00C122DA">
        <w:rPr>
          <w:rFonts w:hint="eastAsia"/>
        </w:rPr>
        <w:t xml:space="preserve"> </w:t>
      </w:r>
    </w:p>
    <w:p w14:paraId="4B2FBC14" w14:textId="721AC7AE" w:rsidR="000F3AC4" w:rsidRPr="00613018" w:rsidRDefault="00CA60F2" w:rsidP="00AF6C7A">
      <w:pPr>
        <w:shd w:val="clear" w:color="auto" w:fill="DEEAF6" w:themeFill="accent1" w:themeFillTint="33"/>
        <w:spacing w:before="60" w:after="120"/>
        <w:rPr>
          <w:rFonts w:eastAsiaTheme="minorHAnsi" w:cs="Arial"/>
          <w:color w:val="000000"/>
          <w:szCs w:val="20"/>
        </w:rPr>
      </w:pPr>
      <w:bookmarkStart w:id="3" w:name="_Hlk26529290"/>
      <w:r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对于每一项提供给</w:t>
      </w:r>
      <w:r w:rsidR="000F3AC4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整个学校</w:t>
      </w:r>
      <w:r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、整个学区或县教育</w:t>
      </w:r>
      <w:r w:rsidR="00365D38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局</w:t>
      </w:r>
      <w:r w:rsidR="00D6167D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（</w:t>
      </w:r>
      <w:r>
        <w:rPr>
          <w:rFonts w:eastAsiaTheme="minorHAnsi" w:cs="Arial"/>
          <w:color w:val="000000"/>
          <w:szCs w:val="20"/>
        </w:rPr>
        <w:t>COE</w:t>
      </w:r>
      <w:r w:rsidR="00D6167D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）</w:t>
      </w:r>
      <w:r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的行动</w:t>
      </w:r>
      <w:r>
        <w:rPr>
          <w:rFonts w:eastAsiaTheme="minorHAnsi" w:cs="Arial"/>
          <w:color w:val="000000"/>
          <w:szCs w:val="20"/>
        </w:rPr>
        <w:t xml:space="preserve">, </w:t>
      </w:r>
      <w:r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请解释（1）如何首先考虑寄养青少年、英语学习者和低收入学生的需求；（2）这些行动如何有效地实现这些学生的目标。</w:t>
      </w:r>
      <w:r>
        <w:rPr>
          <w:rFonts w:eastAsiaTheme="minorHAnsi" w:cs="Arial"/>
          <w:color w:val="000000"/>
          <w:szCs w:val="20"/>
        </w:rPr>
        <w:t xml:space="preserve"> </w:t>
      </w:r>
    </w:p>
    <w:bookmarkEnd w:id="3"/>
    <w:p w14:paraId="38082CFC" w14:textId="3031612D" w:rsidR="00AF6C7A" w:rsidRPr="00613018" w:rsidRDefault="00AF6C7A" w:rsidP="00AF6C7A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eastAsiaTheme="minorHAnsi" w:cs="Arial"/>
          <w:color w:val="000000"/>
          <w:szCs w:val="20"/>
        </w:rPr>
      </w:pPr>
      <w:r w:rsidRPr="00613018">
        <w:rPr>
          <w:rFonts w:eastAsiaTheme="minorHAnsi" w:cs="Arial"/>
          <w:color w:val="000000"/>
          <w:szCs w:val="20"/>
        </w:rPr>
        <w:t>[</w:t>
      </w:r>
      <w:r w:rsidR="002B3601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请在此处加以说明</w:t>
      </w:r>
      <w:r w:rsidRPr="00613018">
        <w:rPr>
          <w:rFonts w:eastAsiaTheme="minorHAnsi" w:cs="Arial"/>
          <w:color w:val="000000"/>
          <w:szCs w:val="20"/>
        </w:rPr>
        <w:t>]</w:t>
      </w:r>
    </w:p>
    <w:p w14:paraId="2CB2A261" w14:textId="77777777" w:rsidR="00AF6C7A" w:rsidRPr="00613018" w:rsidRDefault="00AF6C7A" w:rsidP="00AF6C7A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eastAsiaTheme="minorHAnsi" w:cs="Arial"/>
          <w:color w:val="000000"/>
          <w:szCs w:val="20"/>
        </w:rPr>
      </w:pPr>
    </w:p>
    <w:p w14:paraId="5C0C2D1E" w14:textId="6EAAA257" w:rsidR="00AF6C7A" w:rsidRPr="00613018" w:rsidRDefault="00CA60F2" w:rsidP="00AF6C7A">
      <w:pPr>
        <w:shd w:val="clear" w:color="auto" w:fill="DEEAF6" w:themeFill="accent1" w:themeFillTint="33"/>
        <w:spacing w:before="60" w:after="120"/>
        <w:rPr>
          <w:rFonts w:eastAsiaTheme="minorHAnsi" w:cs="Arial"/>
          <w:color w:val="000000"/>
          <w:szCs w:val="20"/>
        </w:rPr>
      </w:pPr>
      <w:r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描述如何通过所需的百分比来增加或改善对寄养青少年、英语学习者和低收入学生的服务。</w:t>
      </w:r>
      <w:r>
        <w:rPr>
          <w:rFonts w:eastAsiaTheme="minorHAnsi" w:cs="Arial"/>
          <w:color w:val="000000"/>
          <w:szCs w:val="20"/>
        </w:rPr>
        <w:t xml:space="preserve"> </w:t>
      </w:r>
    </w:p>
    <w:p w14:paraId="5A2BB57C" w14:textId="57748815" w:rsidR="00AF6C7A" w:rsidRPr="00613018" w:rsidRDefault="00AF6C7A" w:rsidP="00AF6C7A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eastAsiaTheme="minorHAnsi" w:cs="Arial"/>
          <w:color w:val="000000"/>
          <w:szCs w:val="20"/>
        </w:rPr>
      </w:pPr>
      <w:r w:rsidRPr="00613018">
        <w:rPr>
          <w:rFonts w:eastAsiaTheme="minorHAnsi" w:cs="Arial"/>
          <w:color w:val="000000"/>
          <w:szCs w:val="20"/>
        </w:rPr>
        <w:t>[</w:t>
      </w:r>
      <w:r w:rsidR="002B3601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请在此处加以说明</w:t>
      </w:r>
      <w:r w:rsidRPr="00613018">
        <w:rPr>
          <w:rFonts w:eastAsiaTheme="minorHAnsi" w:cs="Arial"/>
          <w:color w:val="000000"/>
          <w:szCs w:val="20"/>
        </w:rPr>
        <w:t>]</w:t>
      </w:r>
    </w:p>
    <w:p w14:paraId="59DE2ADD" w14:textId="77777777" w:rsidR="00AF6C7A" w:rsidRPr="00613018" w:rsidRDefault="00AF6C7A" w:rsidP="00AF6C7A">
      <w:pPr>
        <w:pBdr>
          <w:top w:val="single" w:sz="4" w:space="4" w:color="8496B0" w:themeColor="text2" w:themeTint="99"/>
          <w:left w:val="single" w:sz="4" w:space="4" w:color="8496B0" w:themeColor="text2" w:themeTint="99"/>
          <w:bottom w:val="single" w:sz="4" w:space="4" w:color="8496B0" w:themeColor="text2" w:themeTint="99"/>
          <w:right w:val="single" w:sz="4" w:space="4" w:color="8496B0" w:themeColor="text2" w:themeTint="99"/>
        </w:pBdr>
        <w:spacing w:after="120"/>
        <w:ind w:left="144" w:right="144"/>
        <w:rPr>
          <w:rFonts w:eastAsiaTheme="minorHAnsi" w:cs="Arial"/>
          <w:color w:val="000000"/>
          <w:szCs w:val="20"/>
        </w:rPr>
      </w:pPr>
    </w:p>
    <w:p w14:paraId="3B1F51CD" w14:textId="77777777" w:rsidR="00AF6C7A" w:rsidRDefault="00AF6C7A" w:rsidP="00AF6C7A">
      <w:pPr>
        <w:spacing w:after="160" w:line="259" w:lineRule="auto"/>
        <w:rPr>
          <w:rFonts w:eastAsiaTheme="minorHAnsi" w:cs="Arial"/>
          <w:sz w:val="20"/>
          <w:szCs w:val="20"/>
        </w:rPr>
      </w:pPr>
    </w:p>
    <w:p w14:paraId="3B92066E" w14:textId="77777777" w:rsidR="00AF6C7A" w:rsidRDefault="00AF6C7A" w:rsidP="00AF6C7A">
      <w:pPr>
        <w:spacing w:after="160" w:line="259" w:lineRule="auto"/>
        <w:rPr>
          <w:rFonts w:eastAsiaTheme="minorHAnsi" w:cs="Arial"/>
          <w:sz w:val="20"/>
          <w:szCs w:val="20"/>
        </w:rPr>
        <w:sectPr w:rsidR="00AF6C7A" w:rsidSect="00AF6C7A">
          <w:footerReference w:type="default" r:id="rId11"/>
          <w:headerReference w:type="first" r:id="rId12"/>
          <w:footerReference w:type="first" r:id="rId13"/>
          <w:pgSz w:w="15840" w:h="12240" w:orient="landscape"/>
          <w:pgMar w:top="288" w:right="288" w:bottom="288" w:left="288" w:header="432" w:footer="432" w:gutter="0"/>
          <w:pgNumType w:start="1"/>
          <w:cols w:space="720"/>
          <w:formProt w:val="0"/>
          <w:docGrid w:linePitch="360"/>
        </w:sectPr>
      </w:pPr>
    </w:p>
    <w:p w14:paraId="6C0D8572" w14:textId="56B4BB89" w:rsidR="00AF6C7A" w:rsidRPr="00B80C09" w:rsidRDefault="00EB6CEB" w:rsidP="00B80C09">
      <w:pPr>
        <w:pStyle w:val="Heading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solid" w:color="DEEAF6" w:themeColor="accent1" w:themeTint="33" w:fill="auto"/>
        <w:rPr>
          <w:sz w:val="40"/>
          <w:szCs w:val="40"/>
        </w:rPr>
      </w:pPr>
      <w:r>
        <w:rPr>
          <w:rFonts w:hint="eastAsia"/>
          <w:sz w:val="40"/>
          <w:szCs w:val="40"/>
          <w:lang w:eastAsia="zh-CN"/>
        </w:rPr>
        <w:lastRenderedPageBreak/>
        <w:t>说明</w:t>
      </w:r>
    </w:p>
    <w:p w14:paraId="77BF7B6C" w14:textId="27C70185" w:rsidR="00AF6C7A" w:rsidRPr="00634B35" w:rsidRDefault="007854F3" w:rsidP="00AF6C7A">
      <w:pPr>
        <w:spacing w:after="160"/>
        <w:rPr>
          <w:rFonts w:eastAsia="Arial" w:cs="Arial"/>
        </w:rPr>
      </w:pPr>
      <w:hyperlink w:anchor="_Plan_Summary" w:history="1">
        <w:r w:rsidR="00CA60F2">
          <w:rPr>
            <w:rStyle w:val="Hyperlink"/>
            <w:rFonts w:asciiTheme="minorEastAsia" w:eastAsiaTheme="minorEastAsia" w:hAnsiTheme="minorEastAsia" w:cs="Microsoft JhengHei" w:hint="eastAsia"/>
            <w:lang w:eastAsia="zh-CN"/>
          </w:rPr>
          <w:t>计划摘要</w:t>
        </w:r>
      </w:hyperlink>
    </w:p>
    <w:p w14:paraId="07EEDB12" w14:textId="2DEC05F5" w:rsidR="00AF6C7A" w:rsidRPr="00634B35" w:rsidRDefault="007854F3" w:rsidP="00AF6C7A">
      <w:pPr>
        <w:spacing w:after="160"/>
        <w:rPr>
          <w:rFonts w:eastAsia="Arial" w:cs="Arial"/>
        </w:rPr>
      </w:pPr>
      <w:hyperlink w:anchor="_Stakeholder_Engagement" w:history="1">
        <w:r w:rsidR="00CA60F2">
          <w:rPr>
            <w:rStyle w:val="Hyperlink"/>
            <w:rFonts w:asciiTheme="minorEastAsia" w:eastAsiaTheme="minorEastAsia" w:hAnsiTheme="minorEastAsia" w:cs="Microsoft JhengHei" w:hint="eastAsia"/>
            <w:lang w:eastAsia="zh-CN"/>
          </w:rPr>
          <w:t>利益相关者参与</w:t>
        </w:r>
      </w:hyperlink>
    </w:p>
    <w:p w14:paraId="7156E654" w14:textId="7D3E73D9" w:rsidR="00AF6C7A" w:rsidRPr="00634B35" w:rsidRDefault="007854F3" w:rsidP="00AF6C7A">
      <w:pPr>
        <w:spacing w:after="160"/>
        <w:rPr>
          <w:rFonts w:eastAsia="Arial" w:cs="Arial"/>
        </w:rPr>
      </w:pPr>
      <w:hyperlink w:anchor="_Goals_and_Actions" w:history="1">
        <w:r w:rsidR="00CA60F2">
          <w:rPr>
            <w:rStyle w:val="Hyperlink"/>
            <w:rFonts w:asciiTheme="minorEastAsia" w:eastAsiaTheme="minorEastAsia" w:hAnsiTheme="minorEastAsia" w:cs="Microsoft JhengHei" w:hint="eastAsia"/>
            <w:lang w:eastAsia="zh-CN"/>
          </w:rPr>
          <w:t>目标和行动</w:t>
        </w:r>
        <w:r w:rsidR="00AF6C7A" w:rsidRPr="00D43B96">
          <w:rPr>
            <w:rStyle w:val="Hyperlink"/>
            <w:rFonts w:eastAsia="Arial" w:cs="Arial"/>
          </w:rPr>
          <w:t xml:space="preserve"> </w:t>
        </w:r>
      </w:hyperlink>
    </w:p>
    <w:p w14:paraId="5262A717" w14:textId="49C94CDD" w:rsidR="00EB6CEB" w:rsidRDefault="007854F3" w:rsidP="00AF6C7A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eastAsia="Arial" w:cs="Arial"/>
        </w:rPr>
      </w:pPr>
      <w:hyperlink w:anchor="_Increased_or_Improved" w:history="1">
        <w:r w:rsidR="00CA60F2">
          <w:rPr>
            <w:rStyle w:val="Hyperlink"/>
            <w:rFonts w:asciiTheme="minorEastAsia" w:eastAsiaTheme="minorEastAsia" w:hAnsiTheme="minorEastAsia" w:cs="Microsoft JhengHei" w:hint="eastAsia"/>
            <w:lang w:eastAsia="zh-CN"/>
          </w:rPr>
          <w:t>为</w:t>
        </w:r>
        <w:r w:rsidR="002A4D8C">
          <w:rPr>
            <w:rStyle w:val="Hyperlink"/>
            <w:rFonts w:asciiTheme="minorEastAsia" w:eastAsiaTheme="minorEastAsia" w:hAnsiTheme="minorEastAsia" w:cs="Microsoft JhengHei" w:hint="eastAsia"/>
            <w:lang w:eastAsia="zh-CN"/>
          </w:rPr>
          <w:t>寄养青少年、英语学习者和低收入学生</w:t>
        </w:r>
        <w:r w:rsidR="00CA60F2">
          <w:rPr>
            <w:rStyle w:val="Hyperlink"/>
            <w:rFonts w:asciiTheme="minorEastAsia" w:eastAsiaTheme="minorEastAsia" w:hAnsiTheme="minorEastAsia" w:cs="Microsoft JhengHei" w:hint="eastAsia"/>
            <w:lang w:eastAsia="zh-CN"/>
          </w:rPr>
          <w:t>增加或改善</w:t>
        </w:r>
        <w:r w:rsidR="002A4D8C">
          <w:rPr>
            <w:rStyle w:val="Hyperlink"/>
            <w:rFonts w:asciiTheme="minorEastAsia" w:eastAsiaTheme="minorEastAsia" w:hAnsiTheme="minorEastAsia" w:cs="Microsoft JhengHei" w:hint="eastAsia"/>
            <w:lang w:eastAsia="zh-CN"/>
          </w:rPr>
          <w:t>服务</w:t>
        </w:r>
      </w:hyperlink>
      <w:r w:rsidR="0018411B" w:rsidRPr="0018411B">
        <w:rPr>
          <w:rFonts w:eastAsia="Arial" w:cs="Arial"/>
        </w:rPr>
        <w:t xml:space="preserve"> </w:t>
      </w:r>
    </w:p>
    <w:p w14:paraId="7A11CE97" w14:textId="79646450" w:rsidR="00AF6C7A" w:rsidRPr="00EB6CEB" w:rsidRDefault="00EB6CEB" w:rsidP="00AF6C7A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eastAsia="Arial" w:cs="Arial"/>
        </w:rPr>
      </w:pPr>
      <w:r w:rsidRPr="003113B0">
        <w:rPr>
          <w:rFonts w:eastAsiaTheme="minorEastAsia" w:cs="Arial" w:hint="eastAsia"/>
          <w:i/>
          <w:iCs/>
          <w:lang w:eastAsia="zh-CN"/>
        </w:rPr>
        <w:t>有关完成</w:t>
      </w:r>
      <w:r w:rsidR="00150A60" w:rsidRPr="003113B0">
        <w:rPr>
          <w:rFonts w:asciiTheme="minorEastAsia" w:eastAsiaTheme="minorEastAsia" w:hAnsiTheme="minorEastAsia" w:hint="eastAsia"/>
          <w:i/>
          <w:iCs/>
          <w:lang w:eastAsia="zh-CN"/>
        </w:rPr>
        <w:t>本</w:t>
      </w:r>
      <w:r w:rsidRPr="003113B0">
        <w:rPr>
          <w:rFonts w:asciiTheme="minorEastAsia" w:eastAsiaTheme="minorEastAsia" w:hAnsiTheme="minorEastAsia" w:hint="eastAsia"/>
          <w:i/>
          <w:iCs/>
          <w:lang w:eastAsia="zh-CN"/>
        </w:rPr>
        <w:t>地管制和责任制计划</w:t>
      </w:r>
      <w:r w:rsidR="003113B0">
        <w:rPr>
          <w:rFonts w:asciiTheme="minorEastAsia" w:eastAsiaTheme="minorEastAsia" w:hAnsiTheme="minorEastAsia" w:hint="eastAsia"/>
          <w:i/>
          <w:iCs/>
          <w:lang w:eastAsia="zh-CN"/>
        </w:rPr>
        <w:t>（</w:t>
      </w:r>
      <w:r w:rsidRPr="003113B0">
        <w:rPr>
          <w:rFonts w:eastAsia="SimSun" w:cs="Arial"/>
          <w:i/>
          <w:iCs/>
        </w:rPr>
        <w:t>LCAP</w:t>
      </w:r>
      <w:r w:rsidR="003113B0">
        <w:rPr>
          <w:rFonts w:eastAsia="SimSun" w:cs="Arial" w:hint="eastAsia"/>
          <w:i/>
          <w:iCs/>
          <w:lang w:eastAsia="zh-CN"/>
        </w:rPr>
        <w:t>）</w:t>
      </w:r>
      <w:r w:rsidRPr="003113B0">
        <w:rPr>
          <w:rFonts w:asciiTheme="minorEastAsia" w:eastAsiaTheme="minorEastAsia" w:hAnsiTheme="minorEastAsia" w:cs="PMingLiU" w:hint="eastAsia"/>
          <w:i/>
          <w:iCs/>
          <w:lang w:eastAsia="zh-CN"/>
        </w:rPr>
        <w:t>模板的其他问题或需要技术方面的协助，请与</w:t>
      </w:r>
      <w:r w:rsidR="00150A60" w:rsidRPr="003113B0">
        <w:rPr>
          <w:rFonts w:asciiTheme="minorEastAsia" w:eastAsiaTheme="minorEastAsia" w:hAnsiTheme="minorEastAsia" w:cs="PMingLiU" w:hint="eastAsia"/>
          <w:i/>
          <w:iCs/>
          <w:lang w:eastAsia="zh-CN"/>
        </w:rPr>
        <w:t>本</w:t>
      </w:r>
      <w:r w:rsidRPr="003113B0">
        <w:rPr>
          <w:rFonts w:asciiTheme="minorEastAsia" w:eastAsiaTheme="minorEastAsia" w:hAnsiTheme="minorEastAsia" w:cs="PMingLiU" w:hint="eastAsia"/>
          <w:i/>
          <w:iCs/>
          <w:lang w:eastAsia="zh-CN"/>
        </w:rPr>
        <w:t>地的</w:t>
      </w:r>
      <w:r w:rsidRPr="003113B0">
        <w:rPr>
          <w:rFonts w:asciiTheme="minorEastAsia" w:eastAsiaTheme="minorEastAsia" w:hAnsiTheme="minorEastAsia" w:cs="Microsoft JhengHei" w:hint="eastAsia"/>
          <w:i/>
          <w:iCs/>
          <w:color w:val="000000"/>
          <w:szCs w:val="20"/>
          <w:lang w:eastAsia="zh-CN"/>
        </w:rPr>
        <w:t>县教育局</w:t>
      </w:r>
      <w:r w:rsidR="003113B0">
        <w:rPr>
          <w:rFonts w:asciiTheme="minorEastAsia" w:eastAsiaTheme="minorEastAsia" w:hAnsiTheme="minorEastAsia" w:cs="Microsoft JhengHei" w:hint="eastAsia"/>
          <w:i/>
          <w:iCs/>
          <w:color w:val="000000"/>
          <w:szCs w:val="20"/>
          <w:lang w:eastAsia="zh-CN"/>
        </w:rPr>
        <w:t>（</w:t>
      </w:r>
      <w:r w:rsidRPr="003113B0">
        <w:rPr>
          <w:rFonts w:eastAsiaTheme="minorHAnsi" w:cs="Arial"/>
          <w:i/>
          <w:iCs/>
          <w:color w:val="000000"/>
          <w:szCs w:val="20"/>
        </w:rPr>
        <w:t>COE</w:t>
      </w:r>
      <w:r w:rsidR="003113B0">
        <w:rPr>
          <w:rFonts w:asciiTheme="minorEastAsia" w:eastAsiaTheme="minorEastAsia" w:hAnsiTheme="minorEastAsia" w:cs="Microsoft JhengHei" w:hint="eastAsia"/>
          <w:i/>
          <w:iCs/>
          <w:color w:val="000000"/>
          <w:szCs w:val="20"/>
          <w:lang w:eastAsia="zh-CN"/>
        </w:rPr>
        <w:t>）</w:t>
      </w:r>
      <w:r w:rsidRPr="003113B0">
        <w:rPr>
          <w:rFonts w:asciiTheme="minorEastAsia" w:eastAsiaTheme="minorEastAsia" w:hAnsiTheme="minorEastAsia" w:cs="Microsoft JhengHei" w:hint="eastAsia"/>
          <w:i/>
          <w:iCs/>
          <w:lang w:eastAsia="zh-CN"/>
        </w:rPr>
        <w:t xml:space="preserve">联络，或致电加州教育局 </w:t>
      </w:r>
      <w:r w:rsidR="003113B0">
        <w:rPr>
          <w:rFonts w:asciiTheme="minorEastAsia" w:eastAsiaTheme="minorEastAsia" w:hAnsiTheme="minorEastAsia" w:cs="Microsoft JhengHei" w:hint="eastAsia"/>
          <w:i/>
          <w:iCs/>
          <w:lang w:eastAsia="zh-CN"/>
        </w:rPr>
        <w:t>（</w:t>
      </w:r>
      <w:r w:rsidRPr="003113B0">
        <w:rPr>
          <w:rFonts w:eastAsia="Arial" w:cs="Arial"/>
          <w:i/>
          <w:iCs/>
          <w:color w:val="000000"/>
        </w:rPr>
        <w:t>CDE</w:t>
      </w:r>
      <w:r w:rsidR="003113B0">
        <w:rPr>
          <w:rFonts w:asciiTheme="minorEastAsia" w:eastAsiaTheme="minorEastAsia" w:hAnsiTheme="minorEastAsia" w:cs="Microsoft JhengHei" w:hint="eastAsia"/>
          <w:i/>
          <w:iCs/>
          <w:color w:val="000000"/>
          <w:lang w:eastAsia="zh-CN"/>
        </w:rPr>
        <w:t>）</w:t>
      </w:r>
      <w:r w:rsidRPr="003113B0">
        <w:rPr>
          <w:rFonts w:asciiTheme="minorEastAsia" w:eastAsiaTheme="minorEastAsia" w:hAnsiTheme="minorEastAsia" w:cs="Microsoft JhengHei" w:hint="eastAsia"/>
          <w:i/>
          <w:iCs/>
          <w:color w:val="000000"/>
          <w:lang w:eastAsia="zh-CN"/>
        </w:rPr>
        <w:t>的当地机构支援办公室</w:t>
      </w:r>
      <w:r w:rsidRPr="00EB6CEB">
        <w:rPr>
          <w:rFonts w:eastAsia="Arial" w:cs="Arial"/>
          <w:iCs/>
          <w:color w:val="000000"/>
        </w:rPr>
        <w:t xml:space="preserve"> </w:t>
      </w:r>
      <w:r w:rsidRPr="00634B35">
        <w:rPr>
          <w:rFonts w:eastAsia="Arial" w:cs="Arial"/>
          <w:i/>
          <w:color w:val="000000"/>
        </w:rPr>
        <w:t xml:space="preserve">916-319-0809 </w:t>
      </w:r>
      <w:r w:rsidRPr="003113B0">
        <w:rPr>
          <w:rFonts w:asciiTheme="minorEastAsia" w:eastAsiaTheme="minorEastAsia" w:hAnsiTheme="minorEastAsia" w:cs="Microsoft JhengHei" w:hint="eastAsia"/>
          <w:i/>
          <w:color w:val="000000"/>
          <w:lang w:eastAsia="zh-CN"/>
        </w:rPr>
        <w:t>或发电邮至</w:t>
      </w:r>
      <w:r w:rsidRPr="00634B35">
        <w:rPr>
          <w:rFonts w:eastAsia="Arial" w:cs="Arial"/>
          <w:i/>
          <w:color w:val="000000"/>
        </w:rPr>
        <w:t xml:space="preserve"> </w:t>
      </w:r>
      <w:hyperlink r:id="rId14">
        <w:r w:rsidRPr="00634B35">
          <w:rPr>
            <w:rFonts w:eastAsia="Arial" w:cs="Arial"/>
            <w:i/>
            <w:color w:val="0000FF"/>
            <w:u w:val="single"/>
          </w:rPr>
          <w:t>lcff@cde.ca.gov</w:t>
        </w:r>
      </w:hyperlink>
      <w:r w:rsidR="00E01F90">
        <w:rPr>
          <w:rFonts w:ascii="Microsoft YaHei" w:eastAsia="Microsoft YaHei" w:hAnsi="Microsoft YaHei" w:cs="Microsoft YaHei" w:hint="eastAsia"/>
          <w:i/>
          <w:color w:val="000000"/>
          <w:lang w:eastAsia="zh-CN"/>
        </w:rPr>
        <w:t>。</w:t>
      </w:r>
    </w:p>
    <w:p w14:paraId="182F7CAE" w14:textId="31E1219D" w:rsidR="00AF6C7A" w:rsidRPr="00B80C09" w:rsidRDefault="00EB6CEB" w:rsidP="00B80C09">
      <w:pPr>
        <w:pStyle w:val="Heading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solid" w:color="DEEAF6" w:themeColor="accent1" w:themeTint="33" w:fill="auto"/>
        <w:rPr>
          <w:sz w:val="40"/>
          <w:szCs w:val="40"/>
        </w:rPr>
      </w:pPr>
      <w:r>
        <w:rPr>
          <w:rFonts w:hint="eastAsia"/>
          <w:sz w:val="40"/>
          <w:szCs w:val="40"/>
          <w:lang w:eastAsia="zh-CN"/>
        </w:rPr>
        <w:t>介绍和说明</w:t>
      </w:r>
      <w:r>
        <w:rPr>
          <w:sz w:val="40"/>
          <w:szCs w:val="40"/>
        </w:rPr>
        <w:t xml:space="preserve"> </w:t>
      </w:r>
    </w:p>
    <w:p w14:paraId="70CEE292" w14:textId="6B0E5A8A" w:rsidR="00AF6C7A" w:rsidRDefault="005719C5" w:rsidP="00AF6C7A">
      <w:pPr>
        <w:spacing w:after="240"/>
        <w:rPr>
          <w:rFonts w:cstheme="minorHAnsi"/>
        </w:rPr>
      </w:pPr>
      <w:r>
        <w:rPr>
          <w:rFonts w:asciiTheme="minorEastAsia" w:eastAsiaTheme="minorEastAsia" w:hAnsiTheme="minorEastAsia" w:cs="Microsoft JhengHei" w:hint="eastAsia"/>
          <w:lang w:eastAsia="zh-CN"/>
        </w:rPr>
        <w:t>本</w:t>
      </w:r>
      <w:proofErr w:type="spellStart"/>
      <w:r w:rsidR="003D4FDA" w:rsidRPr="003D4FDA">
        <w:rPr>
          <w:rFonts w:asciiTheme="minorEastAsia" w:eastAsiaTheme="minorEastAsia" w:hAnsiTheme="minorEastAsia" w:cs="Microsoft JhengHei" w:hint="eastAsia"/>
        </w:rPr>
        <w:t>地管制资金公式</w:t>
      </w:r>
      <w:proofErr w:type="spellEnd"/>
      <w:r w:rsidR="003113B0">
        <w:rPr>
          <w:rFonts w:asciiTheme="minorEastAsia" w:eastAsiaTheme="minorEastAsia" w:hAnsiTheme="minorEastAsia" w:cs="PMingLiU" w:hint="eastAsia"/>
          <w:lang w:eastAsia="zh-CN"/>
        </w:rPr>
        <w:t>（</w:t>
      </w:r>
      <w:r w:rsidR="00AF6C7A" w:rsidRPr="008002E1">
        <w:rPr>
          <w:rFonts w:cstheme="minorHAnsi"/>
        </w:rPr>
        <w:t>LCFF</w:t>
      </w:r>
      <w:r w:rsidR="003113B0">
        <w:rPr>
          <w:rFonts w:asciiTheme="minorEastAsia" w:eastAsiaTheme="minorEastAsia" w:hAnsiTheme="minorEastAsia" w:cs="PMingLiU" w:hint="eastAsia"/>
          <w:lang w:eastAsia="zh-CN"/>
        </w:rPr>
        <w:t>）</w:t>
      </w:r>
      <w:r w:rsidR="003D4FDA">
        <w:rPr>
          <w:rFonts w:eastAsiaTheme="minorEastAsia" w:cstheme="minorHAnsi" w:hint="eastAsia"/>
          <w:lang w:eastAsia="zh-CN"/>
        </w:rPr>
        <w:t>要求</w:t>
      </w:r>
      <w:r w:rsidR="00150A60">
        <w:rPr>
          <w:rFonts w:eastAsiaTheme="minorEastAsia" w:cstheme="minorHAnsi" w:hint="eastAsia"/>
          <w:lang w:eastAsia="zh-CN"/>
        </w:rPr>
        <w:t>本</w:t>
      </w:r>
      <w:r w:rsidR="003D4FDA">
        <w:rPr>
          <w:rFonts w:eastAsiaTheme="minorEastAsia" w:cstheme="minorHAnsi" w:hint="eastAsia"/>
          <w:lang w:eastAsia="zh-CN"/>
        </w:rPr>
        <w:t>地教育机构（</w:t>
      </w:r>
      <w:r w:rsidR="00AF6C7A" w:rsidRPr="008002E1">
        <w:rPr>
          <w:rFonts w:cstheme="minorHAnsi"/>
        </w:rPr>
        <w:t>LEA</w:t>
      </w:r>
      <w:r w:rsidR="003D4FDA">
        <w:rPr>
          <w:rFonts w:asciiTheme="minorEastAsia" w:eastAsiaTheme="minorEastAsia" w:hAnsiTheme="minorEastAsia" w:cs="PMingLiU" w:hint="eastAsia"/>
          <w:lang w:eastAsia="zh-CN"/>
        </w:rPr>
        <w:t>）让当地利益相关者参与年度规划过程，以评估该规划涵盖</w:t>
      </w:r>
      <w:r w:rsidR="003113B0">
        <w:rPr>
          <w:rFonts w:asciiTheme="minorEastAsia" w:eastAsiaTheme="minorEastAsia" w:hAnsiTheme="minorEastAsia" w:cs="PMingLiU" w:hint="eastAsia"/>
          <w:lang w:eastAsia="zh-CN"/>
        </w:rPr>
        <w:t>于</w:t>
      </w:r>
      <w:r w:rsidR="003D4FDA">
        <w:rPr>
          <w:rFonts w:asciiTheme="minorEastAsia" w:eastAsiaTheme="minorEastAsia" w:hAnsiTheme="minorEastAsia" w:cs="PMingLiU" w:hint="eastAsia"/>
          <w:lang w:eastAsia="zh-CN"/>
        </w:rPr>
        <w:t>本州八个优先领域中所有的法定指标</w:t>
      </w:r>
      <w:r w:rsidR="003D4FDA">
        <w:rPr>
          <w:rFonts w:eastAsiaTheme="minorEastAsia" w:cs="Arial" w:hint="eastAsia"/>
          <w:color w:val="000000"/>
          <w:szCs w:val="20"/>
          <w:lang w:eastAsia="zh-CN"/>
        </w:rPr>
        <w:t>当中</w:t>
      </w:r>
      <w:r w:rsidR="003D4FDA">
        <w:rPr>
          <w:rFonts w:eastAsiaTheme="minorEastAsia" w:cs="Arial" w:hint="eastAsia"/>
          <w:color w:val="000000"/>
          <w:szCs w:val="20"/>
          <w:lang w:eastAsia="zh-CN"/>
        </w:rPr>
        <w:t xml:space="preserve"> </w:t>
      </w:r>
      <w:r w:rsidR="003D4FDA">
        <w:rPr>
          <w:rFonts w:asciiTheme="minorEastAsia" w:eastAsiaTheme="minorEastAsia" w:hAnsiTheme="minorEastAsia" w:cs="PMingLiU" w:hint="eastAsia"/>
          <w:lang w:eastAsia="zh-CN"/>
        </w:rPr>
        <w:t>(</w:t>
      </w:r>
      <w:r w:rsidR="003D4FDA">
        <w:rPr>
          <w:rFonts w:asciiTheme="minorEastAsia" w:eastAsiaTheme="minorEastAsia" w:hAnsiTheme="minorEastAsia" w:cs="Microsoft JhengHei" w:hint="eastAsia"/>
          <w:color w:val="000000"/>
          <w:szCs w:val="20"/>
          <w:lang w:eastAsia="zh-CN"/>
        </w:rPr>
        <w:t>县教育局</w:t>
      </w:r>
      <w:r w:rsidR="003D4FDA">
        <w:rPr>
          <w:rFonts w:eastAsiaTheme="minorHAnsi" w:cs="Arial"/>
          <w:color w:val="000000"/>
          <w:szCs w:val="20"/>
        </w:rPr>
        <w:t>COE</w:t>
      </w:r>
      <w:r w:rsidR="003D4FDA">
        <w:rPr>
          <w:rFonts w:eastAsiaTheme="minorEastAsia" w:cs="Arial" w:hint="eastAsia"/>
          <w:color w:val="000000"/>
          <w:szCs w:val="20"/>
          <w:lang w:eastAsia="zh-CN"/>
        </w:rPr>
        <w:t>有本州十个优先领域）。</w:t>
      </w:r>
      <w:r w:rsidR="00150A60">
        <w:rPr>
          <w:rFonts w:eastAsiaTheme="minorEastAsia" w:cstheme="minorHAnsi" w:hint="eastAsia"/>
          <w:lang w:eastAsia="zh-CN"/>
        </w:rPr>
        <w:t>本</w:t>
      </w:r>
      <w:r w:rsidR="003D4FDA">
        <w:rPr>
          <w:rFonts w:eastAsiaTheme="minorEastAsia" w:cstheme="minorHAnsi" w:hint="eastAsia"/>
          <w:lang w:eastAsia="zh-CN"/>
        </w:rPr>
        <w:t>地教育机构（</w:t>
      </w:r>
      <w:r w:rsidR="003D4FDA" w:rsidRPr="008002E1">
        <w:rPr>
          <w:rFonts w:cstheme="minorHAnsi"/>
        </w:rPr>
        <w:t>LEA</w:t>
      </w:r>
      <w:r w:rsidR="003D4FDA">
        <w:rPr>
          <w:rFonts w:asciiTheme="minorEastAsia" w:eastAsiaTheme="minorEastAsia" w:hAnsiTheme="minorEastAsia" w:cs="PMingLiU" w:hint="eastAsia"/>
          <w:lang w:eastAsia="zh-CN"/>
        </w:rPr>
        <w:t>）使用州教育局所采用的模板，来作为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 w:rsidR="003D4FDA">
        <w:rPr>
          <w:rFonts w:asciiTheme="minorEastAsia" w:eastAsiaTheme="minorEastAsia" w:hAnsiTheme="minorEastAsia" w:cs="PMingLiU" w:hint="eastAsia"/>
          <w:lang w:eastAsia="zh-CN"/>
        </w:rPr>
        <w:t>地管制和责任制计划（</w:t>
      </w:r>
      <w:r w:rsidR="003D4FDA">
        <w:rPr>
          <w:rFonts w:cstheme="minorHAnsi"/>
        </w:rPr>
        <w:t>LCAP</w:t>
      </w:r>
      <w:r w:rsidR="003D4FDA">
        <w:rPr>
          <w:rFonts w:asciiTheme="minorEastAsia" w:eastAsiaTheme="minorEastAsia" w:hAnsiTheme="minorEastAsia" w:cs="PMingLiU" w:hint="eastAsia"/>
          <w:lang w:eastAsia="zh-CN"/>
        </w:rPr>
        <w:t xml:space="preserve">）中记录该规划过程的结果。 </w:t>
      </w:r>
      <w:r w:rsidR="003D4FDA">
        <w:rPr>
          <w:rFonts w:eastAsiaTheme="minorHAnsi" w:cs="Arial"/>
          <w:color w:val="000000"/>
          <w:szCs w:val="20"/>
        </w:rPr>
        <w:t xml:space="preserve"> </w:t>
      </w:r>
    </w:p>
    <w:p w14:paraId="4BD6E031" w14:textId="6B49A29C" w:rsidR="00AF6C7A" w:rsidRDefault="00150A60" w:rsidP="00AF6C7A">
      <w:pPr>
        <w:spacing w:after="240"/>
        <w:rPr>
          <w:rFonts w:cstheme="minorHAnsi"/>
        </w:rPr>
      </w:pPr>
      <w:r>
        <w:rPr>
          <w:rFonts w:asciiTheme="minorEastAsia" w:eastAsiaTheme="minorEastAsia" w:hAnsiTheme="minorEastAsia" w:cs="PMingLiU" w:hint="eastAsia"/>
          <w:lang w:eastAsia="zh-CN"/>
        </w:rPr>
        <w:t>本</w:t>
      </w:r>
      <w:r w:rsidR="003D4FDA">
        <w:rPr>
          <w:rFonts w:asciiTheme="minorEastAsia" w:eastAsiaTheme="minorEastAsia" w:hAnsiTheme="minorEastAsia" w:cs="PMingLiU" w:hint="eastAsia"/>
          <w:lang w:eastAsia="zh-CN"/>
        </w:rPr>
        <w:t>地管制和责任制计划（</w:t>
      </w:r>
      <w:r w:rsidR="003D4FDA">
        <w:rPr>
          <w:rFonts w:cstheme="minorHAnsi"/>
        </w:rPr>
        <w:t>LCAP</w:t>
      </w:r>
      <w:r w:rsidR="003D4FDA">
        <w:rPr>
          <w:rFonts w:asciiTheme="minorEastAsia" w:eastAsiaTheme="minorEastAsia" w:hAnsiTheme="minorEastAsia" w:cs="PMingLiU" w:hint="eastAsia"/>
          <w:lang w:eastAsia="zh-CN"/>
        </w:rPr>
        <w:t>）开发过程中有三个独特不同但</w:t>
      </w:r>
      <w:r w:rsidR="0024477E">
        <w:rPr>
          <w:rFonts w:asciiTheme="minorEastAsia" w:eastAsiaTheme="minorEastAsia" w:hAnsiTheme="minorEastAsia" w:cs="PMingLiU" w:hint="eastAsia"/>
          <w:lang w:eastAsia="zh-CN"/>
        </w:rPr>
        <w:t>又</w:t>
      </w:r>
      <w:r w:rsidR="003D4FDA">
        <w:rPr>
          <w:rFonts w:asciiTheme="minorEastAsia" w:eastAsiaTheme="minorEastAsia" w:hAnsiTheme="minorEastAsia" w:cs="PMingLiU" w:hint="eastAsia"/>
          <w:lang w:eastAsia="zh-CN"/>
        </w:rPr>
        <w:t>相关的功能：</w:t>
      </w:r>
      <w:r w:rsidR="003D4FDA">
        <w:rPr>
          <w:rFonts w:cstheme="minorHAnsi"/>
        </w:rPr>
        <w:t xml:space="preserve"> </w:t>
      </w:r>
    </w:p>
    <w:p w14:paraId="0D639A09" w14:textId="4E805E0C" w:rsidR="00AF6C7A" w:rsidRPr="002306D1" w:rsidRDefault="003D4FDA" w:rsidP="00AF6C7A">
      <w:pPr>
        <w:pStyle w:val="ListParagraph"/>
        <w:numPr>
          <w:ilvl w:val="0"/>
          <w:numId w:val="31"/>
        </w:numPr>
        <w:spacing w:after="240"/>
        <w:contextualSpacing w:val="0"/>
        <w:rPr>
          <w:rFonts w:cstheme="minorHAnsi"/>
        </w:rPr>
      </w:pPr>
      <w:r>
        <w:rPr>
          <w:rFonts w:asciiTheme="minorEastAsia" w:eastAsiaTheme="minorEastAsia" w:hAnsiTheme="minorEastAsia" w:cs="PMingLiU" w:hint="eastAsia"/>
          <w:b/>
          <w:lang w:eastAsia="zh-CN"/>
        </w:rPr>
        <w:t>全面</w:t>
      </w:r>
      <w:r w:rsidR="003113B0">
        <w:rPr>
          <w:rFonts w:asciiTheme="minorEastAsia" w:eastAsiaTheme="minorEastAsia" w:hAnsiTheme="minorEastAsia" w:cs="PMingLiU" w:hint="eastAsia"/>
          <w:b/>
          <w:lang w:eastAsia="zh-CN"/>
        </w:rPr>
        <w:t>的</w:t>
      </w:r>
      <w:r>
        <w:rPr>
          <w:rFonts w:asciiTheme="minorEastAsia" w:eastAsiaTheme="minorEastAsia" w:hAnsiTheme="minorEastAsia" w:cs="PMingLiU" w:hint="eastAsia"/>
          <w:b/>
          <w:lang w:eastAsia="zh-CN"/>
        </w:rPr>
        <w:t>战略规划</w:t>
      </w:r>
      <w:r w:rsidR="00AF6C7A">
        <w:rPr>
          <w:rFonts w:cstheme="minorHAnsi"/>
          <w:b/>
        </w:rPr>
        <w:t>:</w:t>
      </w:r>
      <w:r w:rsidR="00AF6C7A">
        <w:rPr>
          <w:rFonts w:cstheme="minorHAnsi"/>
        </w:rPr>
        <w:t xml:space="preserve"> 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 w:rsidR="0064594A">
        <w:rPr>
          <w:rFonts w:asciiTheme="minorEastAsia" w:eastAsiaTheme="minorEastAsia" w:hAnsiTheme="minorEastAsia" w:cs="PMingLiU" w:hint="eastAsia"/>
          <w:lang w:eastAsia="zh-CN"/>
        </w:rPr>
        <w:t>地管制和责任制计划（</w:t>
      </w:r>
      <w:r w:rsidR="0064594A">
        <w:rPr>
          <w:rFonts w:cstheme="minorHAnsi"/>
        </w:rPr>
        <w:t>LCAP</w:t>
      </w:r>
      <w:r w:rsidR="0064594A">
        <w:rPr>
          <w:rFonts w:asciiTheme="minorEastAsia" w:eastAsiaTheme="minorEastAsia" w:hAnsiTheme="minorEastAsia" w:cs="PMingLiU" w:hint="eastAsia"/>
          <w:lang w:eastAsia="zh-CN"/>
        </w:rPr>
        <w:t>）的开发和年度更新过程都是为了支持全面</w:t>
      </w:r>
      <w:r w:rsidR="006C1636">
        <w:rPr>
          <w:rFonts w:asciiTheme="minorEastAsia" w:eastAsiaTheme="minorEastAsia" w:hAnsiTheme="minorEastAsia" w:cs="PMingLiU" w:hint="eastAsia"/>
          <w:lang w:eastAsia="zh-CN"/>
        </w:rPr>
        <w:t>的</w:t>
      </w:r>
      <w:r w:rsidR="0064594A">
        <w:rPr>
          <w:rFonts w:asciiTheme="minorEastAsia" w:eastAsiaTheme="minorEastAsia" w:hAnsiTheme="minorEastAsia" w:cs="PMingLiU" w:hint="eastAsia"/>
          <w:lang w:eastAsia="zh-CN"/>
        </w:rPr>
        <w:t xml:space="preserve">战略规划（加州教育法典 </w:t>
      </w:r>
      <w:r w:rsidR="0064594A">
        <w:rPr>
          <w:rFonts w:cstheme="minorHAnsi"/>
        </w:rPr>
        <w:t>[</w:t>
      </w:r>
      <w:r w:rsidR="0064594A" w:rsidRPr="00705EDC">
        <w:rPr>
          <w:rFonts w:cstheme="minorHAnsi"/>
          <w:i/>
        </w:rPr>
        <w:t>EC</w:t>
      </w:r>
      <w:r w:rsidR="0064594A">
        <w:rPr>
          <w:rFonts w:cstheme="minorHAnsi"/>
        </w:rPr>
        <w:t xml:space="preserve">] </w:t>
      </w:r>
      <w:r w:rsidR="0064594A">
        <w:rPr>
          <w:rFonts w:asciiTheme="minorEastAsia" w:eastAsiaTheme="minorEastAsia" w:hAnsiTheme="minorEastAsia" w:cs="PMingLiU" w:hint="eastAsia"/>
          <w:lang w:eastAsia="zh-CN"/>
        </w:rPr>
        <w:t>第</w:t>
      </w:r>
      <w:r w:rsidR="0064594A" w:rsidRPr="00CC68B9">
        <w:rPr>
          <w:rFonts w:cstheme="minorHAnsi"/>
        </w:rPr>
        <w:t>52064(e)(1)</w:t>
      </w:r>
      <w:r w:rsidR="007C39BA">
        <w:rPr>
          <w:rFonts w:cstheme="minorHAnsi"/>
        </w:rPr>
        <w:t xml:space="preserve"> </w:t>
      </w:r>
      <w:r w:rsidR="0064594A">
        <w:rPr>
          <w:rFonts w:asciiTheme="minorEastAsia" w:eastAsiaTheme="minorEastAsia" w:hAnsiTheme="minorEastAsia" w:cs="PMingLiU" w:hint="eastAsia"/>
          <w:lang w:eastAsia="zh-CN"/>
        </w:rPr>
        <w:t>条法规）。全面的战略规划将把预算决策和教学绩效数据联系起来。</w:t>
      </w:r>
      <w:r w:rsidR="00150A60">
        <w:rPr>
          <w:rFonts w:eastAsiaTheme="minorEastAsia" w:cstheme="minorHAnsi" w:hint="eastAsia"/>
          <w:lang w:eastAsia="zh-CN"/>
        </w:rPr>
        <w:t>本</w:t>
      </w:r>
      <w:r w:rsidR="0064594A">
        <w:rPr>
          <w:rFonts w:eastAsiaTheme="minorEastAsia" w:cstheme="minorHAnsi" w:hint="eastAsia"/>
          <w:lang w:eastAsia="zh-CN"/>
        </w:rPr>
        <w:t>地教育机构（</w:t>
      </w:r>
      <w:r w:rsidR="0064594A" w:rsidRPr="008002E1">
        <w:rPr>
          <w:rFonts w:cstheme="minorHAnsi"/>
        </w:rPr>
        <w:t>LEA</w:t>
      </w:r>
      <w:r w:rsidR="0064594A">
        <w:rPr>
          <w:rFonts w:asciiTheme="minorEastAsia" w:eastAsiaTheme="minorEastAsia" w:hAnsiTheme="minorEastAsia" w:cs="PMingLiU" w:hint="eastAsia"/>
          <w:lang w:eastAsia="zh-CN"/>
        </w:rPr>
        <w:t>）应继续评估他们在有限资源状况下，以满足学生和社区需求方面所做</w:t>
      </w:r>
      <w:r w:rsidR="00AD597C">
        <w:rPr>
          <w:rFonts w:asciiTheme="minorEastAsia" w:eastAsiaTheme="minorEastAsia" w:hAnsiTheme="minorEastAsia" w:cs="PMingLiU" w:hint="eastAsia"/>
          <w:lang w:eastAsia="zh-CN"/>
        </w:rPr>
        <w:t>出</w:t>
      </w:r>
      <w:r w:rsidR="0064594A">
        <w:rPr>
          <w:rFonts w:asciiTheme="minorEastAsia" w:eastAsiaTheme="minorEastAsia" w:hAnsiTheme="minorEastAsia" w:cs="PMingLiU" w:hint="eastAsia"/>
          <w:lang w:eastAsia="zh-CN"/>
        </w:rPr>
        <w:t>的艰难选择，以确保所有学生的机会和结果都得到改善。</w:t>
      </w:r>
      <w:r w:rsidR="00AD597C">
        <w:rPr>
          <w:rFonts w:cstheme="minorHAnsi"/>
        </w:rPr>
        <w:t xml:space="preserve"> </w:t>
      </w:r>
    </w:p>
    <w:p w14:paraId="411903C4" w14:textId="1D5C160A" w:rsidR="00AF6C7A" w:rsidRPr="002306D1" w:rsidRDefault="006C1636" w:rsidP="00AF6C7A">
      <w:pPr>
        <w:pStyle w:val="ListParagraph"/>
        <w:numPr>
          <w:ilvl w:val="0"/>
          <w:numId w:val="31"/>
        </w:numPr>
        <w:spacing w:after="240"/>
        <w:contextualSpacing w:val="0"/>
        <w:rPr>
          <w:rFonts w:cstheme="minorHAnsi"/>
        </w:rPr>
      </w:pPr>
      <w:r>
        <w:rPr>
          <w:rFonts w:asciiTheme="minorEastAsia" w:eastAsiaTheme="minorEastAsia" w:hAnsiTheme="minorEastAsia" w:cs="PMingLiU" w:hint="eastAsia"/>
          <w:b/>
          <w:lang w:eastAsia="zh-CN"/>
        </w:rPr>
        <w:t>有意义的</w:t>
      </w:r>
      <w:r w:rsidR="00AD597C">
        <w:rPr>
          <w:rFonts w:asciiTheme="minorEastAsia" w:eastAsiaTheme="minorEastAsia" w:hAnsiTheme="minorEastAsia" w:cs="PMingLiU" w:hint="eastAsia"/>
          <w:b/>
          <w:lang w:eastAsia="zh-CN"/>
        </w:rPr>
        <w:t>利益相关者参与</w:t>
      </w:r>
      <w:r w:rsidR="00AF6C7A" w:rsidRPr="00CC68B9">
        <w:rPr>
          <w:rFonts w:cstheme="minorHAnsi"/>
          <w:b/>
        </w:rPr>
        <w:t>:</w:t>
      </w:r>
      <w:r w:rsidR="00AF6C7A">
        <w:rPr>
          <w:rFonts w:cstheme="minorHAnsi"/>
          <w:b/>
        </w:rPr>
        <w:t xml:space="preserve"> 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 w:rsidR="0081440A">
        <w:rPr>
          <w:rFonts w:asciiTheme="minorEastAsia" w:eastAsiaTheme="minorEastAsia" w:hAnsiTheme="minorEastAsia" w:cs="PMingLiU" w:hint="eastAsia"/>
          <w:lang w:eastAsia="zh-CN"/>
        </w:rPr>
        <w:t>地管制和责任制计划（</w:t>
      </w:r>
      <w:r w:rsidR="0081440A">
        <w:rPr>
          <w:rFonts w:cstheme="minorHAnsi"/>
        </w:rPr>
        <w:t>LCAP</w:t>
      </w:r>
      <w:r w:rsidR="0081440A">
        <w:rPr>
          <w:rFonts w:asciiTheme="minorEastAsia" w:eastAsiaTheme="minorEastAsia" w:hAnsiTheme="minorEastAsia" w:cs="PMingLiU" w:hint="eastAsia"/>
          <w:lang w:eastAsia="zh-CN"/>
        </w:rPr>
        <w:t>）的开发过程应该</w:t>
      </w:r>
      <w:r w:rsidR="002F4EB2">
        <w:rPr>
          <w:rFonts w:asciiTheme="minorEastAsia" w:eastAsiaTheme="minorEastAsia" w:hAnsiTheme="minorEastAsia" w:cs="PMingLiU" w:hint="eastAsia"/>
          <w:lang w:eastAsia="zh-CN"/>
        </w:rPr>
        <w:t>是包含由利益相关者参与而做出决策的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 w:rsidR="002F4EB2">
        <w:rPr>
          <w:rFonts w:asciiTheme="minorEastAsia" w:eastAsiaTheme="minorEastAsia" w:hAnsiTheme="minorEastAsia" w:cs="PMingLiU" w:hint="eastAsia"/>
          <w:lang w:eastAsia="zh-CN"/>
        </w:rPr>
        <w:t>地管制和责任制计划（</w:t>
      </w:r>
      <w:r w:rsidR="002F4EB2">
        <w:rPr>
          <w:rFonts w:cstheme="minorHAnsi"/>
        </w:rPr>
        <w:t>LCAP</w:t>
      </w:r>
      <w:r w:rsidR="002F4EB2">
        <w:rPr>
          <w:rFonts w:asciiTheme="minorEastAsia" w:eastAsiaTheme="minorEastAsia" w:hAnsiTheme="minorEastAsia" w:cs="PMingLiU" w:hint="eastAsia"/>
          <w:lang w:eastAsia="zh-CN"/>
        </w:rPr>
        <w:t xml:space="preserve">）（加州教育法典 </w:t>
      </w:r>
      <w:r w:rsidR="002F4EB2">
        <w:rPr>
          <w:rFonts w:cstheme="minorHAnsi"/>
        </w:rPr>
        <w:t>[</w:t>
      </w:r>
      <w:r w:rsidR="002F4EB2" w:rsidRPr="00705EDC">
        <w:rPr>
          <w:rFonts w:cstheme="minorHAnsi"/>
          <w:i/>
        </w:rPr>
        <w:t>EC</w:t>
      </w:r>
      <w:r w:rsidR="002F4EB2">
        <w:rPr>
          <w:rFonts w:cstheme="minorHAnsi"/>
        </w:rPr>
        <w:t xml:space="preserve">] </w:t>
      </w:r>
      <w:r w:rsidR="002F4EB2">
        <w:rPr>
          <w:rFonts w:asciiTheme="minorEastAsia" w:eastAsiaTheme="minorEastAsia" w:hAnsiTheme="minorEastAsia" w:cs="PMingLiU" w:hint="eastAsia"/>
          <w:lang w:eastAsia="zh-CN"/>
        </w:rPr>
        <w:t>第</w:t>
      </w:r>
      <w:r w:rsidR="002F4EB2" w:rsidRPr="00CC68B9">
        <w:rPr>
          <w:rFonts w:cstheme="minorHAnsi"/>
        </w:rPr>
        <w:t>52064(e)(1)</w:t>
      </w:r>
      <w:r w:rsidR="007C39BA">
        <w:rPr>
          <w:rFonts w:cstheme="minorHAnsi"/>
        </w:rPr>
        <w:t xml:space="preserve"> </w:t>
      </w:r>
      <w:r w:rsidR="002F4EB2">
        <w:rPr>
          <w:rFonts w:asciiTheme="minorEastAsia" w:eastAsiaTheme="minorEastAsia" w:hAnsiTheme="minorEastAsia" w:cs="PMingLiU" w:hint="eastAsia"/>
          <w:lang w:eastAsia="zh-CN"/>
        </w:rPr>
        <w:t>条法规）。</w:t>
      </w:r>
      <w:r>
        <w:rPr>
          <w:rFonts w:asciiTheme="minorEastAsia" w:eastAsiaTheme="minorEastAsia" w:hAnsiTheme="minorEastAsia" w:cs="PMingLiU" w:hint="eastAsia"/>
          <w:lang w:eastAsia="zh-CN"/>
        </w:rPr>
        <w:t>本</w:t>
      </w:r>
      <w:r w:rsidR="002F4EB2">
        <w:rPr>
          <w:rFonts w:asciiTheme="minorEastAsia" w:eastAsiaTheme="minorEastAsia" w:hAnsiTheme="minorEastAsia" w:cs="PMingLiU" w:hint="eastAsia"/>
          <w:lang w:eastAsia="zh-CN"/>
        </w:rPr>
        <w:t>地利益相关者对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 w:rsidR="002F4EB2">
        <w:rPr>
          <w:rFonts w:asciiTheme="minorEastAsia" w:eastAsiaTheme="minorEastAsia" w:hAnsiTheme="minorEastAsia" w:cs="PMingLiU" w:hint="eastAsia"/>
          <w:lang w:eastAsia="zh-CN"/>
        </w:rPr>
        <w:t>地教育机构</w:t>
      </w:r>
      <w:r w:rsidR="002F4EB2">
        <w:rPr>
          <w:rFonts w:eastAsiaTheme="minorEastAsia" w:cstheme="minorHAnsi" w:hint="eastAsia"/>
          <w:lang w:eastAsia="zh-CN"/>
        </w:rPr>
        <w:t>（</w:t>
      </w:r>
      <w:r w:rsidR="002F4EB2" w:rsidRPr="008002E1">
        <w:rPr>
          <w:rFonts w:cstheme="minorHAnsi"/>
        </w:rPr>
        <w:t>LEA</w:t>
      </w:r>
      <w:r w:rsidR="002F4EB2">
        <w:rPr>
          <w:rFonts w:asciiTheme="minorEastAsia" w:eastAsiaTheme="minorEastAsia" w:hAnsiTheme="minorEastAsia" w:cs="PMingLiU" w:hint="eastAsia"/>
          <w:lang w:eastAsia="zh-CN"/>
        </w:rPr>
        <w:t>）的项目和服务拥有宝贵的观点和见解。有效的战略规划</w:t>
      </w:r>
      <w:r w:rsidR="0098439D">
        <w:rPr>
          <w:rFonts w:asciiTheme="minorEastAsia" w:eastAsiaTheme="minorEastAsia" w:hAnsiTheme="minorEastAsia" w:cs="PMingLiU" w:hint="eastAsia"/>
          <w:lang w:eastAsia="zh-CN"/>
        </w:rPr>
        <w:t>应</w:t>
      </w:r>
      <w:r w:rsidR="002F4EB2">
        <w:rPr>
          <w:rFonts w:asciiTheme="minorEastAsia" w:eastAsiaTheme="minorEastAsia" w:hAnsiTheme="minorEastAsia" w:cs="PMingLiU" w:hint="eastAsia"/>
          <w:lang w:eastAsia="zh-CN"/>
        </w:rPr>
        <w:t>将这些观点和见解都纳入，以便确</w:t>
      </w:r>
      <w:r w:rsidR="0098439D">
        <w:rPr>
          <w:rFonts w:asciiTheme="minorEastAsia" w:eastAsiaTheme="minorEastAsia" w:hAnsiTheme="minorEastAsia" w:cs="PMingLiU" w:hint="eastAsia"/>
          <w:lang w:eastAsia="zh-CN"/>
        </w:rPr>
        <w:t>保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 w:rsidR="002F4EB2">
        <w:rPr>
          <w:rFonts w:asciiTheme="minorEastAsia" w:eastAsiaTheme="minorEastAsia" w:hAnsiTheme="minorEastAsia" w:cs="PMingLiU" w:hint="eastAsia"/>
          <w:lang w:eastAsia="zh-CN"/>
        </w:rPr>
        <w:t>地管制和责任制计划（</w:t>
      </w:r>
      <w:r w:rsidR="002F4EB2">
        <w:rPr>
          <w:rFonts w:cstheme="minorHAnsi"/>
        </w:rPr>
        <w:t>LCAP</w:t>
      </w:r>
      <w:r w:rsidR="002F4EB2">
        <w:rPr>
          <w:rFonts w:asciiTheme="minorEastAsia" w:eastAsiaTheme="minorEastAsia" w:hAnsiTheme="minorEastAsia" w:cs="PMingLiU" w:hint="eastAsia"/>
          <w:lang w:eastAsia="zh-CN"/>
        </w:rPr>
        <w:t>）包含了这些有</w:t>
      </w:r>
      <w:r w:rsidR="0098439D">
        <w:rPr>
          <w:rFonts w:asciiTheme="minorEastAsia" w:eastAsiaTheme="minorEastAsia" w:hAnsiTheme="minorEastAsia" w:cs="PMingLiU" w:hint="eastAsia"/>
          <w:lang w:eastAsia="zh-CN"/>
        </w:rPr>
        <w:t>潜在价值的目标和行动。</w:t>
      </w:r>
      <w:r w:rsidR="0098439D">
        <w:rPr>
          <w:rFonts w:cstheme="minorHAnsi"/>
        </w:rPr>
        <w:t xml:space="preserve"> </w:t>
      </w:r>
    </w:p>
    <w:p w14:paraId="77B24E64" w14:textId="3AC57297" w:rsidR="00AF6C7A" w:rsidRPr="00C4465D" w:rsidRDefault="0098439D" w:rsidP="00AF6C7A">
      <w:pPr>
        <w:pStyle w:val="ListParagraph"/>
        <w:numPr>
          <w:ilvl w:val="0"/>
          <w:numId w:val="31"/>
        </w:numPr>
        <w:spacing w:after="240"/>
        <w:contextualSpacing w:val="0"/>
        <w:rPr>
          <w:rFonts w:cstheme="minorHAnsi"/>
        </w:rPr>
      </w:pPr>
      <w:r>
        <w:rPr>
          <w:rFonts w:asciiTheme="minorEastAsia" w:eastAsiaTheme="minorEastAsia" w:hAnsiTheme="minorEastAsia" w:cs="PMingLiU" w:hint="eastAsia"/>
          <w:b/>
          <w:lang w:eastAsia="zh-CN"/>
        </w:rPr>
        <w:t>问责制和</w:t>
      </w:r>
      <w:r w:rsidR="00A56E2D">
        <w:rPr>
          <w:rFonts w:asciiTheme="minorEastAsia" w:eastAsiaTheme="minorEastAsia" w:hAnsiTheme="minorEastAsia" w:cs="PMingLiU" w:hint="eastAsia"/>
          <w:b/>
          <w:lang w:eastAsia="zh-CN"/>
        </w:rPr>
        <w:t>符合</w:t>
      </w:r>
      <w:r>
        <w:rPr>
          <w:rFonts w:asciiTheme="minorEastAsia" w:eastAsiaTheme="minorEastAsia" w:hAnsiTheme="minorEastAsia" w:cs="PMingLiU" w:hint="eastAsia"/>
          <w:b/>
          <w:lang w:eastAsia="zh-CN"/>
        </w:rPr>
        <w:t>规范</w:t>
      </w:r>
      <w:r w:rsidR="00AF6C7A" w:rsidRPr="00CC68B9">
        <w:rPr>
          <w:rFonts w:cstheme="minorHAnsi"/>
          <w:b/>
        </w:rPr>
        <w:t>:</w:t>
      </w:r>
      <w:r w:rsidR="00AF6C7A" w:rsidRPr="00CC68B9">
        <w:rPr>
          <w:rFonts w:cstheme="minorHAnsi"/>
        </w:rPr>
        <w:t xml:space="preserve"> </w:t>
      </w:r>
      <w:r w:rsidR="00DB155F">
        <w:rPr>
          <w:rFonts w:asciiTheme="minorEastAsia" w:eastAsiaTheme="minorEastAsia" w:hAnsiTheme="minorEastAsia" w:cs="PMingLiU" w:hint="eastAsia"/>
          <w:lang w:eastAsia="zh-CN"/>
        </w:rPr>
        <w:t>作为具有重要问责功能的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 w:rsidR="00DB155F">
        <w:rPr>
          <w:rFonts w:asciiTheme="minorEastAsia" w:eastAsiaTheme="minorEastAsia" w:hAnsiTheme="minorEastAsia" w:cs="PMingLiU" w:hint="eastAsia"/>
          <w:lang w:eastAsia="zh-CN"/>
        </w:rPr>
        <w:t>地管制和责任制计划（</w:t>
      </w:r>
      <w:r w:rsidR="00DB155F">
        <w:rPr>
          <w:rFonts w:cstheme="minorHAnsi"/>
        </w:rPr>
        <w:t>LCAP</w:t>
      </w:r>
      <w:r w:rsidR="00DB155F">
        <w:rPr>
          <w:rFonts w:asciiTheme="minorEastAsia" w:eastAsiaTheme="minorEastAsia" w:hAnsiTheme="minorEastAsia" w:cs="PMingLiU" w:hint="eastAsia"/>
          <w:lang w:eastAsia="zh-CN"/>
        </w:rPr>
        <w:t>），因为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 w:rsidR="00DB155F">
        <w:rPr>
          <w:rFonts w:asciiTheme="minorEastAsia" w:eastAsiaTheme="minorEastAsia" w:hAnsiTheme="minorEastAsia" w:cs="PMingLiU" w:hint="eastAsia"/>
          <w:lang w:eastAsia="zh-CN"/>
        </w:rPr>
        <w:t>地管制和责任制计划（</w:t>
      </w:r>
      <w:r w:rsidR="00DB155F">
        <w:rPr>
          <w:rFonts w:cstheme="minorHAnsi"/>
        </w:rPr>
        <w:t>LCAP</w:t>
      </w:r>
      <w:r w:rsidR="00DB155F">
        <w:rPr>
          <w:rFonts w:asciiTheme="minorEastAsia" w:eastAsiaTheme="minorEastAsia" w:hAnsiTheme="minorEastAsia" w:cs="PMingLiU" w:hint="eastAsia"/>
          <w:lang w:eastAsia="zh-CN"/>
        </w:rPr>
        <w:t>）模板要求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 w:rsidR="00DB155F">
        <w:rPr>
          <w:rFonts w:asciiTheme="minorEastAsia" w:eastAsiaTheme="minorEastAsia" w:hAnsiTheme="minorEastAsia" w:cs="PMingLiU" w:hint="eastAsia"/>
          <w:lang w:eastAsia="zh-CN"/>
        </w:rPr>
        <w:t>地教育机构</w:t>
      </w:r>
      <w:r w:rsidR="00DB155F">
        <w:rPr>
          <w:rFonts w:eastAsiaTheme="minorEastAsia" w:cstheme="minorHAnsi" w:hint="eastAsia"/>
          <w:lang w:eastAsia="zh-CN"/>
        </w:rPr>
        <w:t>（</w:t>
      </w:r>
      <w:r w:rsidR="00DB155F" w:rsidRPr="008002E1">
        <w:rPr>
          <w:rFonts w:cstheme="minorHAnsi"/>
        </w:rPr>
        <w:t>LEA</w:t>
      </w:r>
      <w:r w:rsidR="00DB155F">
        <w:rPr>
          <w:rFonts w:asciiTheme="minorEastAsia" w:eastAsiaTheme="minorEastAsia" w:hAnsiTheme="minorEastAsia" w:cs="PMingLiU" w:hint="eastAsia"/>
          <w:lang w:eastAsia="zh-CN"/>
        </w:rPr>
        <w:t>）证明他们已遵守了</w:t>
      </w:r>
      <w:r w:rsidR="00150A60">
        <w:rPr>
          <w:rFonts w:asciiTheme="minorEastAsia" w:eastAsiaTheme="minorEastAsia" w:hAnsiTheme="minorEastAsia" w:cs="Microsoft JhengHei" w:hint="eastAsia"/>
          <w:lang w:eastAsia="zh-CN"/>
        </w:rPr>
        <w:t>本</w:t>
      </w:r>
      <w:proofErr w:type="spellStart"/>
      <w:r w:rsidR="00DB155F" w:rsidRPr="003D4FDA">
        <w:rPr>
          <w:rFonts w:asciiTheme="minorEastAsia" w:eastAsiaTheme="minorEastAsia" w:hAnsiTheme="minorEastAsia" w:cs="Microsoft JhengHei" w:hint="eastAsia"/>
        </w:rPr>
        <w:t>地管制资金公式</w:t>
      </w:r>
      <w:proofErr w:type="spellEnd"/>
      <w:r w:rsidR="00DB155F">
        <w:rPr>
          <w:rFonts w:cstheme="minorHAnsi"/>
        </w:rPr>
        <w:t xml:space="preserve"> (</w:t>
      </w:r>
      <w:r w:rsidR="00DB155F" w:rsidRPr="008002E1">
        <w:rPr>
          <w:rFonts w:cstheme="minorHAnsi"/>
        </w:rPr>
        <w:t>LCFF</w:t>
      </w:r>
      <w:r w:rsidR="00DB155F">
        <w:rPr>
          <w:rFonts w:cstheme="minorHAnsi"/>
        </w:rPr>
        <w:t>)</w:t>
      </w:r>
      <w:r w:rsidR="00DB155F" w:rsidRPr="008002E1">
        <w:rPr>
          <w:rFonts w:cstheme="minorHAnsi"/>
        </w:rPr>
        <w:t xml:space="preserve"> </w:t>
      </w:r>
      <w:r w:rsidR="00DB155F">
        <w:rPr>
          <w:rFonts w:asciiTheme="minorEastAsia" w:eastAsiaTheme="minorEastAsia" w:hAnsiTheme="minorEastAsia" w:cs="PMingLiU" w:hint="eastAsia"/>
          <w:lang w:eastAsia="zh-CN"/>
        </w:rPr>
        <w:t>法规中制定的各种</w:t>
      </w:r>
      <w:r w:rsidR="00DB155F">
        <w:rPr>
          <w:rFonts w:eastAsiaTheme="minorEastAsia" w:cstheme="minorHAnsi" w:hint="eastAsia"/>
          <w:lang w:eastAsia="zh-CN"/>
        </w:rPr>
        <w:t>要求</w:t>
      </w:r>
      <w:r w:rsidR="00EA6B69">
        <w:rPr>
          <w:rFonts w:eastAsiaTheme="minorEastAsia" w:cstheme="minorHAnsi" w:hint="eastAsia"/>
          <w:lang w:eastAsia="zh-CN"/>
        </w:rPr>
        <w:t>，尤其值得注意的是：</w:t>
      </w:r>
      <w:r w:rsidR="00EA6B69">
        <w:rPr>
          <w:rFonts w:cstheme="minorHAnsi"/>
        </w:rPr>
        <w:t xml:space="preserve"> </w:t>
      </w:r>
    </w:p>
    <w:p w14:paraId="0E764A84" w14:textId="49911581" w:rsidR="00AF6C7A" w:rsidRPr="00C4465D" w:rsidRDefault="00EA6B69" w:rsidP="00AF6C7A">
      <w:pPr>
        <w:pStyle w:val="ListParagraph"/>
        <w:numPr>
          <w:ilvl w:val="1"/>
          <w:numId w:val="31"/>
        </w:numPr>
        <w:spacing w:after="240"/>
        <w:contextualSpacing w:val="0"/>
        <w:rPr>
          <w:rFonts w:cstheme="minorHAnsi"/>
        </w:rPr>
      </w:pPr>
      <w:r>
        <w:rPr>
          <w:rFonts w:asciiTheme="minorEastAsia" w:eastAsiaTheme="minorEastAsia" w:hAnsiTheme="minorEastAsia" w:cs="PMingLiU" w:hint="eastAsia"/>
          <w:lang w:eastAsia="zh-CN"/>
        </w:rPr>
        <w:t>证明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>
        <w:rPr>
          <w:rFonts w:asciiTheme="minorEastAsia" w:eastAsiaTheme="minorEastAsia" w:hAnsiTheme="minorEastAsia" w:cs="PMingLiU" w:hint="eastAsia"/>
          <w:lang w:eastAsia="zh-CN"/>
        </w:rPr>
        <w:t>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</w:t>
      </w:r>
      <w:r w:rsidR="00677D52">
        <w:rPr>
          <w:rFonts w:asciiTheme="minorEastAsia" w:eastAsiaTheme="minorEastAsia" w:hAnsiTheme="minorEastAsia" w:cs="PMingLiU" w:hint="eastAsia"/>
          <w:lang w:eastAsia="zh-CN"/>
        </w:rPr>
        <w:t>在</w:t>
      </w:r>
      <w:r w:rsidR="00150A60">
        <w:rPr>
          <w:rFonts w:asciiTheme="minorEastAsia" w:eastAsiaTheme="minorEastAsia" w:hAnsiTheme="minorEastAsia" w:cs="Microsoft JhengHei" w:hint="eastAsia"/>
          <w:lang w:eastAsia="zh-CN"/>
        </w:rPr>
        <w:t>本</w:t>
      </w:r>
      <w:proofErr w:type="spellStart"/>
      <w:r w:rsidR="00677D52" w:rsidRPr="003D4FDA">
        <w:rPr>
          <w:rFonts w:asciiTheme="minorEastAsia" w:eastAsiaTheme="minorEastAsia" w:hAnsiTheme="minorEastAsia" w:cs="Microsoft JhengHei" w:hint="eastAsia"/>
        </w:rPr>
        <w:t>地管制资金公式</w:t>
      </w:r>
      <w:proofErr w:type="spellEnd"/>
      <w:r w:rsidR="00677D52">
        <w:rPr>
          <w:rFonts w:cstheme="minorHAnsi"/>
        </w:rPr>
        <w:t xml:space="preserve"> (</w:t>
      </w:r>
      <w:r w:rsidR="00677D52" w:rsidRPr="008002E1">
        <w:rPr>
          <w:rFonts w:cstheme="minorHAnsi"/>
        </w:rPr>
        <w:t>LCFF</w:t>
      </w:r>
      <w:r w:rsidR="00677D52">
        <w:rPr>
          <w:rFonts w:cstheme="minorHAnsi"/>
        </w:rPr>
        <w:t xml:space="preserve">) </w:t>
      </w:r>
      <w:r w:rsidR="007C39BA">
        <w:rPr>
          <w:rFonts w:asciiTheme="minorEastAsia" w:eastAsiaTheme="minorEastAsia" w:hAnsiTheme="minorEastAsia" w:cs="PMingLiU" w:hint="eastAsia"/>
          <w:lang w:eastAsia="zh-CN"/>
        </w:rPr>
        <w:t>之下按一定的比例获得</w:t>
      </w:r>
      <w:r w:rsidR="00677D52">
        <w:rPr>
          <w:rFonts w:asciiTheme="minorEastAsia" w:eastAsiaTheme="minorEastAsia" w:hAnsiTheme="minorEastAsia" w:cs="PMingLiU" w:hint="eastAsia"/>
          <w:lang w:eastAsia="zh-CN"/>
        </w:rPr>
        <w:t>了额外的资助，以便为寄养青少年、英语学习者和低收入学生增加或改善服务。</w:t>
      </w:r>
      <w:r w:rsidR="007C39BA">
        <w:rPr>
          <w:rFonts w:asciiTheme="minorEastAsia" w:eastAsiaTheme="minorEastAsia" w:hAnsiTheme="minorEastAsia" w:cs="PMingLiU" w:hint="eastAsia"/>
          <w:lang w:eastAsia="zh-CN"/>
        </w:rPr>
        <w:t xml:space="preserve">（加州教育法典 </w:t>
      </w:r>
      <w:r w:rsidR="007C39BA">
        <w:rPr>
          <w:rFonts w:cstheme="minorHAnsi"/>
        </w:rPr>
        <w:t>[</w:t>
      </w:r>
      <w:r w:rsidR="007C39BA" w:rsidRPr="00705EDC">
        <w:rPr>
          <w:rFonts w:cstheme="minorHAnsi"/>
          <w:i/>
        </w:rPr>
        <w:t>EC</w:t>
      </w:r>
      <w:r w:rsidR="007C39BA">
        <w:rPr>
          <w:rFonts w:cstheme="minorHAnsi"/>
        </w:rPr>
        <w:t xml:space="preserve">] </w:t>
      </w:r>
      <w:r w:rsidR="007C39BA">
        <w:rPr>
          <w:rFonts w:asciiTheme="minorEastAsia" w:eastAsiaTheme="minorEastAsia" w:hAnsiTheme="minorEastAsia" w:cs="PMingLiU" w:hint="eastAsia"/>
          <w:lang w:eastAsia="zh-CN"/>
        </w:rPr>
        <w:t>第</w:t>
      </w:r>
      <w:r w:rsidR="007C39BA" w:rsidRPr="00CC68B9">
        <w:rPr>
          <w:rFonts w:cstheme="minorHAnsi"/>
        </w:rPr>
        <w:t>52064(</w:t>
      </w:r>
      <w:r w:rsidR="007C39BA">
        <w:rPr>
          <w:rFonts w:cstheme="minorHAnsi"/>
        </w:rPr>
        <w:t>b</w:t>
      </w:r>
      <w:r w:rsidR="007C39BA" w:rsidRPr="00CC68B9">
        <w:rPr>
          <w:rFonts w:cstheme="minorHAnsi"/>
        </w:rPr>
        <w:t>)(</w:t>
      </w:r>
      <w:r w:rsidR="007C39BA">
        <w:rPr>
          <w:rFonts w:cstheme="minorHAnsi"/>
        </w:rPr>
        <w:t>4-6</w:t>
      </w:r>
      <w:r w:rsidR="007C39BA" w:rsidRPr="00CC68B9">
        <w:rPr>
          <w:rFonts w:cstheme="minorHAnsi"/>
        </w:rPr>
        <w:t>)</w:t>
      </w:r>
      <w:r w:rsidR="007C39BA">
        <w:rPr>
          <w:rFonts w:cstheme="minorHAnsi"/>
        </w:rPr>
        <w:t xml:space="preserve"> </w:t>
      </w:r>
      <w:r w:rsidR="007C39BA">
        <w:rPr>
          <w:rFonts w:asciiTheme="minorEastAsia" w:eastAsiaTheme="minorEastAsia" w:hAnsiTheme="minorEastAsia" w:cs="PMingLiU" w:hint="eastAsia"/>
          <w:lang w:eastAsia="zh-CN"/>
        </w:rPr>
        <w:t>条法规）</w:t>
      </w:r>
      <w:r w:rsidR="007C39BA">
        <w:rPr>
          <w:rFonts w:cstheme="minorHAnsi"/>
        </w:rPr>
        <w:t xml:space="preserve"> </w:t>
      </w:r>
    </w:p>
    <w:p w14:paraId="6B156AEA" w14:textId="2D905C46" w:rsidR="00AF6C7A" w:rsidRDefault="00316C29" w:rsidP="00AF6C7A">
      <w:pPr>
        <w:pStyle w:val="ListParagraph"/>
        <w:numPr>
          <w:ilvl w:val="1"/>
          <w:numId w:val="31"/>
        </w:numPr>
        <w:spacing w:after="240"/>
        <w:contextualSpacing w:val="0"/>
        <w:rPr>
          <w:rFonts w:cstheme="minorHAnsi"/>
        </w:rPr>
      </w:pPr>
      <w:r>
        <w:rPr>
          <w:rFonts w:asciiTheme="minorEastAsia" w:eastAsiaTheme="minorEastAsia" w:hAnsiTheme="minorEastAsia" w:cs="PMingLiU" w:hint="eastAsia"/>
          <w:lang w:eastAsia="zh-CN"/>
        </w:rPr>
        <w:lastRenderedPageBreak/>
        <w:t>以行动和相关支出来支持所建立的目标，</w:t>
      </w:r>
      <w:r w:rsidR="004B0466">
        <w:rPr>
          <w:rFonts w:asciiTheme="minorEastAsia" w:eastAsiaTheme="minorEastAsia" w:hAnsiTheme="minorEastAsia" w:cs="PMingLiU" w:hint="eastAsia"/>
          <w:lang w:eastAsia="zh-CN"/>
        </w:rPr>
        <w:t>以解决法定优先领域和法定指标</w:t>
      </w:r>
      <w:r w:rsidR="00421436">
        <w:rPr>
          <w:rFonts w:asciiTheme="minorEastAsia" w:eastAsiaTheme="minorEastAsia" w:hAnsiTheme="minorEastAsia" w:cs="PMingLiU" w:hint="eastAsia"/>
          <w:lang w:eastAsia="zh-CN"/>
        </w:rPr>
        <w:t>的问题</w:t>
      </w:r>
      <w:r w:rsidR="004B0466">
        <w:rPr>
          <w:rFonts w:asciiTheme="minorEastAsia" w:eastAsiaTheme="minorEastAsia" w:hAnsiTheme="minorEastAsia" w:cs="PMingLiU" w:hint="eastAsia"/>
          <w:lang w:eastAsia="zh-CN"/>
        </w:rPr>
        <w:t xml:space="preserve">。（加州教育法典 </w:t>
      </w:r>
      <w:r w:rsidR="004B0466">
        <w:rPr>
          <w:rFonts w:cstheme="minorHAnsi"/>
        </w:rPr>
        <w:t>[</w:t>
      </w:r>
      <w:r w:rsidR="004B0466" w:rsidRPr="00705EDC">
        <w:rPr>
          <w:rFonts w:cstheme="minorHAnsi"/>
          <w:i/>
        </w:rPr>
        <w:t>EC</w:t>
      </w:r>
      <w:r w:rsidR="004B0466">
        <w:rPr>
          <w:rFonts w:cstheme="minorHAnsi"/>
        </w:rPr>
        <w:t xml:space="preserve">] </w:t>
      </w:r>
      <w:r w:rsidR="004B0466">
        <w:rPr>
          <w:rFonts w:asciiTheme="minorEastAsia" w:eastAsiaTheme="minorEastAsia" w:hAnsiTheme="minorEastAsia" w:cs="PMingLiU" w:hint="eastAsia"/>
          <w:lang w:eastAsia="zh-CN"/>
        </w:rPr>
        <w:t>第</w:t>
      </w:r>
      <w:r w:rsidR="004B0466" w:rsidRPr="00CC68B9">
        <w:rPr>
          <w:rFonts w:cstheme="minorHAnsi"/>
        </w:rPr>
        <w:t>52064(</w:t>
      </w:r>
      <w:r w:rsidR="004B0466">
        <w:rPr>
          <w:rFonts w:cstheme="minorHAnsi"/>
        </w:rPr>
        <w:t>b</w:t>
      </w:r>
      <w:r w:rsidR="004B0466" w:rsidRPr="00CC68B9">
        <w:rPr>
          <w:rFonts w:cstheme="minorHAnsi"/>
        </w:rPr>
        <w:t>)(</w:t>
      </w:r>
      <w:r w:rsidR="004B0466" w:rsidRPr="004B0466">
        <w:rPr>
          <w:rFonts w:eastAsiaTheme="minorEastAsia" w:cs="Arial"/>
          <w:lang w:eastAsia="zh-CN"/>
        </w:rPr>
        <w:t>1</w:t>
      </w:r>
      <w:r w:rsidR="004B0466" w:rsidRPr="00CC68B9">
        <w:rPr>
          <w:rFonts w:cstheme="minorHAnsi"/>
        </w:rPr>
        <w:t>)</w:t>
      </w:r>
      <w:r w:rsidR="004B0466">
        <w:rPr>
          <w:rFonts w:cstheme="minorHAnsi"/>
        </w:rPr>
        <w:t xml:space="preserve"> </w:t>
      </w:r>
      <w:r w:rsidR="004B0466">
        <w:rPr>
          <w:rFonts w:asciiTheme="minorEastAsia" w:eastAsiaTheme="minorEastAsia" w:hAnsiTheme="minorEastAsia" w:cs="PMingLiU" w:hint="eastAsia"/>
          <w:lang w:eastAsia="zh-CN"/>
        </w:rPr>
        <w:t>和</w:t>
      </w:r>
      <w:r w:rsidR="004B0466">
        <w:rPr>
          <w:rFonts w:ascii="PMingLiU" w:eastAsiaTheme="minorEastAsia" w:hAnsi="PMingLiU" w:cs="PMingLiU" w:hint="eastAsia"/>
          <w:lang w:eastAsia="zh-CN"/>
        </w:rPr>
        <w:t xml:space="preserve"> </w:t>
      </w:r>
      <w:r w:rsidR="004B0466" w:rsidRPr="00CC68B9">
        <w:rPr>
          <w:rFonts w:cstheme="minorHAnsi"/>
        </w:rPr>
        <w:t>(</w:t>
      </w:r>
      <w:r w:rsidR="004B0466">
        <w:rPr>
          <w:rFonts w:eastAsiaTheme="minorEastAsia" w:cs="Arial" w:hint="eastAsia"/>
          <w:lang w:eastAsia="zh-CN"/>
        </w:rPr>
        <w:t>2</w:t>
      </w:r>
      <w:r w:rsidR="004B0466" w:rsidRPr="00CC68B9">
        <w:rPr>
          <w:rFonts w:cstheme="minorHAnsi"/>
        </w:rPr>
        <w:t>)</w:t>
      </w:r>
      <w:r w:rsidR="004B0466">
        <w:rPr>
          <w:rFonts w:asciiTheme="minorEastAsia" w:eastAsiaTheme="minorEastAsia" w:hAnsiTheme="minorEastAsia" w:cs="PMingLiU" w:hint="eastAsia"/>
          <w:lang w:eastAsia="zh-CN"/>
        </w:rPr>
        <w:t>条法规）</w:t>
      </w:r>
      <w:r w:rsidR="004B0466">
        <w:rPr>
          <w:rFonts w:cstheme="minorHAnsi"/>
        </w:rPr>
        <w:t xml:space="preserve"> </w:t>
      </w:r>
      <w:r w:rsidR="00421436">
        <w:rPr>
          <w:rFonts w:cstheme="minorHAnsi"/>
        </w:rPr>
        <w:t xml:space="preserve"> </w:t>
      </w:r>
    </w:p>
    <w:p w14:paraId="142992B7" w14:textId="0E1C6783" w:rsidR="00AF6C7A" w:rsidRPr="000C4931" w:rsidRDefault="00421436" w:rsidP="00586497">
      <w:pPr>
        <w:pStyle w:val="ListParagraph"/>
        <w:numPr>
          <w:ilvl w:val="1"/>
          <w:numId w:val="31"/>
        </w:numPr>
        <w:spacing w:after="240"/>
        <w:contextualSpacing w:val="0"/>
        <w:rPr>
          <w:rFonts w:cstheme="minorHAnsi"/>
        </w:rPr>
      </w:pPr>
      <w:r w:rsidRPr="000C4931">
        <w:rPr>
          <w:rFonts w:asciiTheme="minorEastAsia" w:eastAsiaTheme="minorEastAsia" w:hAnsiTheme="minorEastAsia" w:cs="PMingLiU" w:hint="eastAsia"/>
          <w:lang w:eastAsia="zh-CN"/>
        </w:rPr>
        <w:t>对</w:t>
      </w:r>
      <w:r w:rsidR="00150A60" w:rsidRPr="000C4931">
        <w:rPr>
          <w:rFonts w:asciiTheme="minorEastAsia" w:eastAsiaTheme="minorEastAsia" w:hAnsiTheme="minorEastAsia" w:cs="PMingLiU" w:hint="eastAsia"/>
          <w:lang w:eastAsia="zh-CN"/>
        </w:rPr>
        <w:t>本</w:t>
      </w:r>
      <w:r w:rsidRPr="000C4931">
        <w:rPr>
          <w:rFonts w:asciiTheme="minorEastAsia" w:eastAsiaTheme="minorEastAsia" w:hAnsiTheme="minorEastAsia" w:cs="PMingLiU" w:hint="eastAsia"/>
          <w:lang w:eastAsia="zh-CN"/>
        </w:rPr>
        <w:t>地管制和责任制计划（</w:t>
      </w:r>
      <w:r w:rsidRPr="000C4931">
        <w:rPr>
          <w:rFonts w:cstheme="minorHAnsi"/>
        </w:rPr>
        <w:t>LCAP</w:t>
      </w:r>
      <w:r w:rsidRPr="000C4931">
        <w:rPr>
          <w:rFonts w:asciiTheme="minorEastAsia" w:eastAsiaTheme="minorEastAsia" w:hAnsiTheme="minorEastAsia" w:cs="PMingLiU" w:hint="eastAsia"/>
          <w:lang w:eastAsia="zh-CN"/>
        </w:rPr>
        <w:t>）的年度审查和更新，以便反映现实目标的进</w:t>
      </w:r>
      <w:r w:rsidR="006C1636" w:rsidRPr="000C4931">
        <w:rPr>
          <w:rFonts w:asciiTheme="minorEastAsia" w:eastAsiaTheme="minorEastAsia" w:hAnsiTheme="minorEastAsia" w:cs="PMingLiU" w:hint="eastAsia"/>
          <w:lang w:eastAsia="zh-CN"/>
        </w:rPr>
        <w:t>展</w:t>
      </w:r>
      <w:r w:rsidRPr="000C4931">
        <w:rPr>
          <w:rFonts w:asciiTheme="minorEastAsia" w:eastAsiaTheme="minorEastAsia" w:hAnsiTheme="minorEastAsia" w:cs="PMingLiU" w:hint="eastAsia"/>
          <w:lang w:eastAsia="zh-CN"/>
        </w:rPr>
        <w:t xml:space="preserve">。（加州教育法典 </w:t>
      </w:r>
      <w:r w:rsidRPr="000C4931">
        <w:rPr>
          <w:rFonts w:cstheme="minorHAnsi"/>
        </w:rPr>
        <w:t>[</w:t>
      </w:r>
      <w:r w:rsidRPr="000C4931">
        <w:rPr>
          <w:rFonts w:cstheme="minorHAnsi"/>
          <w:i/>
        </w:rPr>
        <w:t>EC</w:t>
      </w:r>
      <w:r w:rsidRPr="000C4931">
        <w:rPr>
          <w:rFonts w:cstheme="minorHAnsi"/>
        </w:rPr>
        <w:t xml:space="preserve">] </w:t>
      </w:r>
      <w:r w:rsidRPr="000C4931">
        <w:rPr>
          <w:rFonts w:asciiTheme="minorEastAsia" w:eastAsiaTheme="minorEastAsia" w:hAnsiTheme="minorEastAsia" w:cs="PMingLiU" w:hint="eastAsia"/>
          <w:lang w:eastAsia="zh-CN"/>
        </w:rPr>
        <w:t>第</w:t>
      </w:r>
      <w:r w:rsidRPr="000C4931">
        <w:rPr>
          <w:rFonts w:cstheme="minorHAnsi"/>
        </w:rPr>
        <w:t>52064(b)(</w:t>
      </w:r>
      <w:r w:rsidRPr="000C4931">
        <w:rPr>
          <w:rFonts w:eastAsiaTheme="minorEastAsia" w:cs="Arial" w:hint="eastAsia"/>
          <w:lang w:eastAsia="zh-CN"/>
        </w:rPr>
        <w:t>7</w:t>
      </w:r>
      <w:r w:rsidRPr="000C4931">
        <w:rPr>
          <w:rFonts w:cstheme="minorHAnsi"/>
        </w:rPr>
        <w:t>)</w:t>
      </w:r>
      <w:r w:rsidRPr="000C4931">
        <w:rPr>
          <w:rFonts w:asciiTheme="minorEastAsia" w:eastAsiaTheme="minorEastAsia" w:hAnsiTheme="minorEastAsia" w:cs="PMingLiU" w:hint="eastAsia"/>
          <w:lang w:eastAsia="zh-CN"/>
        </w:rPr>
        <w:t>条法规）</w:t>
      </w:r>
      <w:r w:rsidR="007A7353" w:rsidRPr="000C4931">
        <w:rPr>
          <w:rFonts w:asciiTheme="minorEastAsia" w:eastAsiaTheme="minorEastAsia" w:hAnsiTheme="minorEastAsia" w:cs="PMingLiU" w:hint="eastAsia"/>
          <w:lang w:eastAsia="zh-CN"/>
        </w:rPr>
        <w:t>正如</w:t>
      </w:r>
      <w:r w:rsidR="00150A60" w:rsidRPr="000C4931">
        <w:rPr>
          <w:rFonts w:asciiTheme="minorEastAsia" w:eastAsiaTheme="minorEastAsia" w:hAnsiTheme="minorEastAsia" w:cs="PMingLiU" w:hint="eastAsia"/>
          <w:lang w:eastAsia="zh-CN"/>
        </w:rPr>
        <w:t>本</w:t>
      </w:r>
      <w:r w:rsidR="007A7353" w:rsidRPr="000C4931">
        <w:rPr>
          <w:rFonts w:asciiTheme="minorEastAsia" w:eastAsiaTheme="minorEastAsia" w:hAnsiTheme="minorEastAsia" w:cs="PMingLiU" w:hint="eastAsia"/>
          <w:lang w:eastAsia="zh-CN"/>
        </w:rPr>
        <w:t>地教育机构</w:t>
      </w:r>
      <w:r w:rsidR="007A7353" w:rsidRPr="000C4931">
        <w:rPr>
          <w:rFonts w:eastAsiaTheme="minorEastAsia" w:cstheme="minorHAnsi" w:hint="eastAsia"/>
          <w:lang w:eastAsia="zh-CN"/>
        </w:rPr>
        <w:t>（</w:t>
      </w:r>
      <w:r w:rsidR="007A7353" w:rsidRPr="000C4931">
        <w:rPr>
          <w:rFonts w:cstheme="minorHAnsi"/>
        </w:rPr>
        <w:t>LEA</w:t>
      </w:r>
      <w:r w:rsidR="007A7353" w:rsidRPr="000C4931">
        <w:rPr>
          <w:rFonts w:asciiTheme="minorEastAsia" w:eastAsiaTheme="minorEastAsia" w:hAnsiTheme="minorEastAsia" w:cs="PMingLiU" w:hint="eastAsia"/>
          <w:lang w:eastAsia="zh-CN"/>
        </w:rPr>
        <w:t>）最终采用的</w:t>
      </w:r>
      <w:r w:rsidR="00150A60" w:rsidRPr="000C4931">
        <w:rPr>
          <w:rFonts w:asciiTheme="minorEastAsia" w:eastAsiaTheme="minorEastAsia" w:hAnsiTheme="minorEastAsia" w:cs="PMingLiU" w:hint="eastAsia"/>
          <w:lang w:eastAsia="zh-CN"/>
        </w:rPr>
        <w:t>本</w:t>
      </w:r>
      <w:r w:rsidR="007A7353" w:rsidRPr="000C4931">
        <w:rPr>
          <w:rFonts w:asciiTheme="minorEastAsia" w:eastAsiaTheme="minorEastAsia" w:hAnsiTheme="minorEastAsia" w:cs="PMingLiU" w:hint="eastAsia"/>
          <w:lang w:eastAsia="zh-CN"/>
        </w:rPr>
        <w:t>地管制和责任制计划（</w:t>
      </w:r>
      <w:r w:rsidR="007A7353" w:rsidRPr="000C4931">
        <w:rPr>
          <w:rFonts w:cstheme="minorHAnsi"/>
        </w:rPr>
        <w:t>LCAP</w:t>
      </w:r>
      <w:r w:rsidR="007A7353" w:rsidRPr="000C4931">
        <w:rPr>
          <w:rFonts w:asciiTheme="minorEastAsia" w:eastAsiaTheme="minorEastAsia" w:hAnsiTheme="minorEastAsia" w:cs="PMingLiU" w:hint="eastAsia"/>
          <w:lang w:eastAsia="zh-CN"/>
        </w:rPr>
        <w:t>），</w:t>
      </w:r>
      <w:r w:rsidR="00150A60" w:rsidRPr="000C4931">
        <w:rPr>
          <w:rFonts w:asciiTheme="minorEastAsia" w:eastAsiaTheme="minorEastAsia" w:hAnsiTheme="minorEastAsia" w:cs="PMingLiU" w:hint="eastAsia"/>
          <w:lang w:eastAsia="zh-CN"/>
        </w:rPr>
        <w:t>本</w:t>
      </w:r>
      <w:r w:rsidR="007A7353" w:rsidRPr="000C4931">
        <w:rPr>
          <w:rFonts w:asciiTheme="minorEastAsia" w:eastAsiaTheme="minorEastAsia" w:hAnsiTheme="minorEastAsia" w:cs="PMingLiU" w:hint="eastAsia"/>
          <w:lang w:eastAsia="zh-CN"/>
        </w:rPr>
        <w:t>地管制和责任制计划（</w:t>
      </w:r>
      <w:r w:rsidR="007A7353" w:rsidRPr="000C4931">
        <w:rPr>
          <w:rFonts w:cstheme="minorHAnsi"/>
        </w:rPr>
        <w:t>LCAP</w:t>
      </w:r>
      <w:r w:rsidR="007A7353" w:rsidRPr="000C4931">
        <w:rPr>
          <w:rFonts w:asciiTheme="minorEastAsia" w:eastAsiaTheme="minorEastAsia" w:hAnsiTheme="minorEastAsia" w:cs="PMingLiU" w:hint="eastAsia"/>
          <w:lang w:eastAsia="zh-CN"/>
        </w:rPr>
        <w:t>）模板就是一个文档，而非一个过程。</w:t>
      </w:r>
      <w:r w:rsidR="00150A60" w:rsidRPr="000C4931">
        <w:rPr>
          <w:rFonts w:asciiTheme="minorEastAsia" w:eastAsiaTheme="minorEastAsia" w:hAnsiTheme="minorEastAsia" w:cs="PMingLiU" w:hint="eastAsia"/>
          <w:lang w:eastAsia="zh-CN"/>
        </w:rPr>
        <w:t>本</w:t>
      </w:r>
      <w:r w:rsidR="007A7353" w:rsidRPr="000C4931">
        <w:rPr>
          <w:rFonts w:asciiTheme="minorEastAsia" w:eastAsiaTheme="minorEastAsia" w:hAnsiTheme="minorEastAsia" w:cs="PMingLiU" w:hint="eastAsia"/>
          <w:lang w:eastAsia="zh-CN"/>
        </w:rPr>
        <w:t>地教育机构</w:t>
      </w:r>
      <w:r w:rsidR="007A7353" w:rsidRPr="000C4931">
        <w:rPr>
          <w:rFonts w:eastAsiaTheme="minorEastAsia" w:cstheme="minorHAnsi" w:hint="eastAsia"/>
          <w:lang w:eastAsia="zh-CN"/>
        </w:rPr>
        <w:t>（</w:t>
      </w:r>
      <w:r w:rsidR="007A7353" w:rsidRPr="000C4931">
        <w:rPr>
          <w:rFonts w:cstheme="minorHAnsi"/>
        </w:rPr>
        <w:t>LEA</w:t>
      </w:r>
      <w:r w:rsidR="007A7353" w:rsidRPr="000C4931">
        <w:rPr>
          <w:rFonts w:asciiTheme="minorEastAsia" w:eastAsiaTheme="minorEastAsia" w:hAnsiTheme="minorEastAsia" w:cs="PMingLiU" w:hint="eastAsia"/>
          <w:lang w:eastAsia="zh-CN"/>
        </w:rPr>
        <w:t>）必须使用该模板来记录他们的</w:t>
      </w:r>
      <w:r w:rsidR="00150A60" w:rsidRPr="000C4931">
        <w:rPr>
          <w:rFonts w:asciiTheme="minorEastAsia" w:eastAsiaTheme="minorEastAsia" w:hAnsiTheme="minorEastAsia" w:cs="PMingLiU" w:hint="eastAsia"/>
          <w:lang w:eastAsia="zh-CN"/>
        </w:rPr>
        <w:t>本</w:t>
      </w:r>
      <w:r w:rsidR="007A7353" w:rsidRPr="000C4931">
        <w:rPr>
          <w:rFonts w:asciiTheme="minorEastAsia" w:eastAsiaTheme="minorEastAsia" w:hAnsiTheme="minorEastAsia" w:cs="PMingLiU" w:hint="eastAsia"/>
          <w:lang w:eastAsia="zh-CN"/>
        </w:rPr>
        <w:t>地管制和责任制计划（</w:t>
      </w:r>
      <w:r w:rsidR="007A7353" w:rsidRPr="000C4931">
        <w:rPr>
          <w:rFonts w:cstheme="minorHAnsi"/>
        </w:rPr>
        <w:t>LCAP</w:t>
      </w:r>
      <w:r w:rsidR="007A7353" w:rsidRPr="000C4931">
        <w:rPr>
          <w:rFonts w:asciiTheme="minorEastAsia" w:eastAsiaTheme="minorEastAsia" w:hAnsiTheme="minorEastAsia" w:cs="PMingLiU" w:hint="eastAsia"/>
          <w:lang w:eastAsia="zh-CN"/>
        </w:rPr>
        <w:t>）开发过程，</w:t>
      </w:r>
      <w:r w:rsidR="0070027D" w:rsidRPr="000C4931">
        <w:rPr>
          <w:rFonts w:asciiTheme="minorEastAsia" w:eastAsiaTheme="minorEastAsia" w:hAnsiTheme="minorEastAsia" w:cs="PMingLiU" w:hint="eastAsia"/>
          <w:lang w:eastAsia="zh-CN"/>
        </w:rPr>
        <w:t>在最终的</w:t>
      </w:r>
      <w:r w:rsidR="00150A60" w:rsidRPr="000C4931">
        <w:rPr>
          <w:rFonts w:asciiTheme="minorEastAsia" w:eastAsiaTheme="minorEastAsia" w:hAnsiTheme="minorEastAsia" w:cs="PMingLiU" w:hint="eastAsia"/>
          <w:lang w:eastAsia="zh-CN"/>
        </w:rPr>
        <w:t>本</w:t>
      </w:r>
      <w:r w:rsidR="0070027D" w:rsidRPr="000C4931">
        <w:rPr>
          <w:rFonts w:asciiTheme="minorEastAsia" w:eastAsiaTheme="minorEastAsia" w:hAnsiTheme="minorEastAsia" w:cs="PMingLiU" w:hint="eastAsia"/>
          <w:lang w:eastAsia="zh-CN"/>
        </w:rPr>
        <w:t>地管制和责任制计划（</w:t>
      </w:r>
      <w:r w:rsidR="0070027D" w:rsidRPr="000C4931">
        <w:rPr>
          <w:rFonts w:cstheme="minorHAnsi"/>
        </w:rPr>
        <w:t>LCAP</w:t>
      </w:r>
      <w:r w:rsidR="0070027D" w:rsidRPr="000C4931">
        <w:rPr>
          <w:rFonts w:asciiTheme="minorEastAsia" w:eastAsiaTheme="minorEastAsia" w:hAnsiTheme="minorEastAsia" w:cs="PMingLiU" w:hint="eastAsia"/>
          <w:lang w:eastAsia="zh-CN"/>
        </w:rPr>
        <w:t>）里应该：</w:t>
      </w:r>
      <w:r w:rsidR="007A7353" w:rsidRPr="000C4931">
        <w:rPr>
          <w:rFonts w:asciiTheme="minorEastAsia" w:eastAsiaTheme="minorEastAsia" w:hAnsiTheme="minorEastAsia" w:cs="PMingLiU" w:hint="eastAsia"/>
          <w:lang w:eastAsia="zh-CN"/>
        </w:rPr>
        <w:t>（1）反映全面的策略规划；（2）通过与利益相关者有意义</w:t>
      </w:r>
      <w:r w:rsidR="0070027D" w:rsidRPr="000C4931">
        <w:rPr>
          <w:rFonts w:asciiTheme="minorEastAsia" w:eastAsiaTheme="minorEastAsia" w:hAnsiTheme="minorEastAsia" w:cs="PMingLiU" w:hint="eastAsia"/>
          <w:lang w:eastAsia="zh-CN"/>
        </w:rPr>
        <w:t>接触；和（3）符合法律要求。然而，在</w:t>
      </w:r>
      <w:r w:rsidR="00150A60" w:rsidRPr="000C4931">
        <w:rPr>
          <w:rFonts w:asciiTheme="minorEastAsia" w:eastAsiaTheme="minorEastAsia" w:hAnsiTheme="minorEastAsia" w:cs="PMingLiU" w:hint="eastAsia"/>
          <w:lang w:eastAsia="zh-CN"/>
        </w:rPr>
        <w:t>本</w:t>
      </w:r>
      <w:r w:rsidR="0070027D" w:rsidRPr="000C4931">
        <w:rPr>
          <w:rFonts w:asciiTheme="minorEastAsia" w:eastAsiaTheme="minorEastAsia" w:hAnsiTheme="minorEastAsia" w:cs="PMingLiU" w:hint="eastAsia"/>
          <w:lang w:eastAsia="zh-CN"/>
        </w:rPr>
        <w:t>地管制和责任制计划（</w:t>
      </w:r>
      <w:r w:rsidR="0070027D" w:rsidRPr="000C4931">
        <w:rPr>
          <w:rFonts w:cstheme="minorHAnsi"/>
        </w:rPr>
        <w:t>LCAP</w:t>
      </w:r>
      <w:r w:rsidR="0070027D" w:rsidRPr="000C4931">
        <w:rPr>
          <w:rFonts w:asciiTheme="minorEastAsia" w:eastAsiaTheme="minorEastAsia" w:hAnsiTheme="minorEastAsia" w:cs="PMingLiU" w:hint="eastAsia"/>
          <w:lang w:eastAsia="zh-CN"/>
        </w:rPr>
        <w:t>）模板里的有些部分并不能反映全部的发展过程，</w:t>
      </w:r>
      <w:r w:rsidR="00B67937" w:rsidRPr="000C4931">
        <w:rPr>
          <w:rFonts w:asciiTheme="minorEastAsia" w:eastAsiaTheme="minorEastAsia" w:hAnsiTheme="minorEastAsia" w:cs="PMingLiU" w:hint="eastAsia"/>
          <w:lang w:eastAsia="zh-CN"/>
        </w:rPr>
        <w:t>正如</w:t>
      </w:r>
      <w:r w:rsidR="00150A60" w:rsidRPr="000C4931">
        <w:rPr>
          <w:rFonts w:asciiTheme="minorEastAsia" w:eastAsiaTheme="minorEastAsia" w:hAnsiTheme="minorEastAsia" w:cs="PMingLiU" w:hint="eastAsia"/>
          <w:lang w:eastAsia="zh-CN"/>
        </w:rPr>
        <w:t>本</w:t>
      </w:r>
      <w:r w:rsidR="00B67937" w:rsidRPr="000C4931">
        <w:rPr>
          <w:rFonts w:asciiTheme="minorEastAsia" w:eastAsiaTheme="minorEastAsia" w:hAnsiTheme="minorEastAsia" w:cs="PMingLiU" w:hint="eastAsia"/>
          <w:lang w:eastAsia="zh-CN"/>
        </w:rPr>
        <w:t>地管制和责任制计划（</w:t>
      </w:r>
      <w:r w:rsidR="00B67937" w:rsidRPr="000C4931">
        <w:rPr>
          <w:rFonts w:cstheme="minorHAnsi"/>
        </w:rPr>
        <w:t>LCAP</w:t>
      </w:r>
      <w:r w:rsidR="00B67937" w:rsidRPr="000C4931">
        <w:rPr>
          <w:rFonts w:asciiTheme="minorEastAsia" w:eastAsiaTheme="minorEastAsia" w:hAnsiTheme="minorEastAsia" w:cs="PMingLiU" w:hint="eastAsia"/>
          <w:lang w:eastAsia="zh-CN"/>
        </w:rPr>
        <w:t>）模板本身并不是企图作为利益相关者参与的工具一样。</w:t>
      </w:r>
      <w:r w:rsidR="00B67937" w:rsidRPr="000C4931">
        <w:rPr>
          <w:rFonts w:asciiTheme="minorEastAsia" w:eastAsiaTheme="minorEastAsia" w:hAnsiTheme="minorEastAsia" w:cs="PMingLiU"/>
          <w:lang w:eastAsia="zh-CN"/>
        </w:rPr>
        <w:t xml:space="preserve"> </w:t>
      </w:r>
    </w:p>
    <w:p w14:paraId="2337390A" w14:textId="68040E75" w:rsidR="00027035" w:rsidRDefault="00B67937" w:rsidP="00AF6C7A">
      <w:pPr>
        <w:spacing w:after="240"/>
        <w:rPr>
          <w:rFonts w:cstheme="minorHAnsi"/>
        </w:rPr>
      </w:pPr>
      <w:r>
        <w:rPr>
          <w:rFonts w:asciiTheme="minorEastAsia" w:eastAsiaTheme="minorEastAsia" w:hAnsiTheme="minorEastAsia" w:cs="PMingLiU" w:hint="eastAsia"/>
          <w:lang w:eastAsia="zh-CN"/>
        </w:rPr>
        <w:t>如果县学校总监对单个学区</w:t>
      </w:r>
      <w:r w:rsidR="006C1636">
        <w:rPr>
          <w:rFonts w:asciiTheme="minorEastAsia" w:eastAsiaTheme="minorEastAsia" w:hAnsiTheme="minorEastAsia" w:cs="PMingLiU" w:hint="eastAsia"/>
          <w:lang w:eastAsia="zh-CN"/>
        </w:rPr>
        <w:t>拥</w:t>
      </w:r>
      <w:r>
        <w:rPr>
          <w:rFonts w:asciiTheme="minorEastAsia" w:eastAsiaTheme="minorEastAsia" w:hAnsiTheme="minorEastAsia" w:cs="PMingLiU" w:hint="eastAsia"/>
          <w:lang w:eastAsia="zh-CN"/>
        </w:rPr>
        <w:t>有管辖权，</w:t>
      </w:r>
      <w:r w:rsidR="002D50E4">
        <w:rPr>
          <w:rFonts w:asciiTheme="minorEastAsia" w:eastAsiaTheme="minorEastAsia" w:hAnsiTheme="minorEastAsia" w:cs="PMingLiU" w:hint="eastAsia"/>
          <w:lang w:eastAsia="zh-CN"/>
        </w:rPr>
        <w:t>则</w:t>
      </w:r>
      <w:r>
        <w:rPr>
          <w:rFonts w:asciiTheme="minorEastAsia" w:eastAsiaTheme="minorEastAsia" w:hAnsiTheme="minorEastAsia" w:cs="PMingLiU" w:hint="eastAsia"/>
          <w:lang w:eastAsia="zh-CN"/>
        </w:rPr>
        <w:t xml:space="preserve">县教育委员会和学区管理委员会就有可能采用符合加州教育法典 </w:t>
      </w:r>
      <w:r>
        <w:rPr>
          <w:rFonts w:cstheme="minorHAnsi"/>
        </w:rPr>
        <w:t>[</w:t>
      </w:r>
      <w:r w:rsidRPr="00705EDC">
        <w:rPr>
          <w:rFonts w:cstheme="minorHAnsi"/>
          <w:i/>
        </w:rPr>
        <w:t>EC</w:t>
      </w:r>
      <w:r>
        <w:rPr>
          <w:rFonts w:cstheme="minorHAnsi"/>
        </w:rPr>
        <w:t xml:space="preserve">] </w:t>
      </w:r>
      <w:r>
        <w:rPr>
          <w:rFonts w:asciiTheme="minorEastAsia" w:eastAsiaTheme="minorEastAsia" w:hAnsiTheme="minorEastAsia" w:cs="PMingLiU" w:hint="eastAsia"/>
          <w:lang w:eastAsia="zh-CN"/>
        </w:rPr>
        <w:t>第</w:t>
      </w:r>
      <w:r w:rsidRPr="00CC68B9">
        <w:rPr>
          <w:rFonts w:cstheme="minorHAnsi"/>
        </w:rPr>
        <w:t>5206</w:t>
      </w:r>
      <w:r w:rsidRPr="00B67937">
        <w:rPr>
          <w:rFonts w:eastAsiaTheme="minorEastAsia" w:cs="Arial"/>
          <w:lang w:eastAsia="zh-CN"/>
        </w:rPr>
        <w:t>0</w:t>
      </w:r>
      <w:r>
        <w:rPr>
          <w:rFonts w:asciiTheme="minorEastAsia" w:eastAsiaTheme="minorEastAsia" w:hAnsiTheme="minorEastAsia" w:cs="PMingLiU" w:hint="eastAsia"/>
          <w:lang w:eastAsia="zh-CN"/>
        </w:rPr>
        <w:t>、</w:t>
      </w:r>
      <w:r w:rsidRPr="00B67937">
        <w:rPr>
          <w:rFonts w:eastAsiaTheme="minorEastAsia" w:cs="Arial"/>
          <w:lang w:eastAsia="zh-CN"/>
        </w:rPr>
        <w:t>52062</w:t>
      </w:r>
      <w:r w:rsidRPr="00B67937">
        <w:rPr>
          <w:rFonts w:eastAsiaTheme="minorEastAsia" w:cs="Arial"/>
          <w:lang w:eastAsia="zh-CN"/>
        </w:rPr>
        <w:t>、</w:t>
      </w:r>
      <w:r w:rsidRPr="00B67937">
        <w:rPr>
          <w:rFonts w:eastAsiaTheme="minorEastAsia" w:cs="Arial"/>
          <w:lang w:eastAsia="zh-CN"/>
        </w:rPr>
        <w:t>52066</w:t>
      </w:r>
      <w:r w:rsidRPr="00B67937">
        <w:rPr>
          <w:rFonts w:eastAsiaTheme="minorEastAsia" w:cs="Arial"/>
          <w:lang w:eastAsia="zh-CN"/>
        </w:rPr>
        <w:t>、</w:t>
      </w:r>
      <w:r w:rsidRPr="00B67937">
        <w:rPr>
          <w:rFonts w:eastAsiaTheme="minorEastAsia" w:cs="Arial"/>
          <w:lang w:eastAsia="zh-CN"/>
        </w:rPr>
        <w:t>52068</w:t>
      </w:r>
      <w:r>
        <w:rPr>
          <w:rFonts w:asciiTheme="minorEastAsia" w:eastAsiaTheme="minorEastAsia" w:hAnsiTheme="minorEastAsia" w:cs="PMingLiU"/>
          <w:lang w:eastAsia="zh-CN"/>
        </w:rPr>
        <w:t xml:space="preserve"> </w:t>
      </w:r>
      <w:r>
        <w:rPr>
          <w:rFonts w:asciiTheme="minorEastAsia" w:eastAsiaTheme="minorEastAsia" w:hAnsiTheme="minorEastAsia" w:cs="PMingLiU" w:hint="eastAsia"/>
          <w:lang w:eastAsia="zh-CN"/>
        </w:rPr>
        <w:t>和</w:t>
      </w:r>
      <w:r w:rsidRPr="00B67937">
        <w:rPr>
          <w:rFonts w:eastAsiaTheme="minorEastAsia" w:cs="Arial"/>
          <w:lang w:eastAsia="zh-CN"/>
        </w:rPr>
        <w:t xml:space="preserve">52070 </w:t>
      </w:r>
      <w:r>
        <w:rPr>
          <w:rFonts w:asciiTheme="minorEastAsia" w:eastAsiaTheme="minorEastAsia" w:hAnsiTheme="minorEastAsia" w:cs="PMingLiU" w:hint="eastAsia"/>
          <w:lang w:eastAsia="zh-CN"/>
        </w:rPr>
        <w:t>章节里</w:t>
      </w:r>
      <w:r w:rsidR="006C1636">
        <w:rPr>
          <w:rFonts w:asciiTheme="minorEastAsia" w:eastAsiaTheme="minorEastAsia" w:hAnsiTheme="minorEastAsia" w:cs="PMingLiU" w:hint="eastAsia"/>
          <w:lang w:eastAsia="zh-CN"/>
        </w:rPr>
        <w:t>所</w:t>
      </w:r>
      <w:r>
        <w:rPr>
          <w:rFonts w:asciiTheme="minorEastAsia" w:eastAsiaTheme="minorEastAsia" w:hAnsiTheme="minorEastAsia" w:cs="PMingLiU" w:hint="eastAsia"/>
          <w:lang w:eastAsia="zh-CN"/>
        </w:rPr>
        <w:t>要求的单个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>
        <w:rPr>
          <w:rFonts w:asciiTheme="minorEastAsia" w:eastAsiaTheme="minorEastAsia" w:hAnsiTheme="minorEastAsia" w:cs="PMingLiU" w:hint="eastAsia"/>
          <w:lang w:eastAsia="zh-CN"/>
        </w:rPr>
        <w:t>地管制和责任制计划（</w:t>
      </w:r>
      <w:r>
        <w:rPr>
          <w:rFonts w:cstheme="minorHAnsi"/>
        </w:rPr>
        <w:t>LCAP</w:t>
      </w:r>
      <w:r>
        <w:rPr>
          <w:rFonts w:asciiTheme="minorEastAsia" w:eastAsiaTheme="minorEastAsia" w:hAnsiTheme="minorEastAsia" w:cs="PMingLiU" w:hint="eastAsia"/>
          <w:lang w:eastAsia="zh-CN"/>
        </w:rPr>
        <w:t>），并将其提交审批。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>
        <w:rPr>
          <w:rFonts w:asciiTheme="minorEastAsia" w:eastAsiaTheme="minorEastAsia" w:hAnsiTheme="minorEastAsia" w:cs="PMingLiU" w:hint="eastAsia"/>
          <w:lang w:eastAsia="zh-CN"/>
        </w:rPr>
        <w:t>地管制和责任制计划（</w:t>
      </w:r>
      <w:r>
        <w:rPr>
          <w:rFonts w:cstheme="minorHAnsi"/>
        </w:rPr>
        <w:t>LCAP</w:t>
      </w:r>
      <w:r>
        <w:rPr>
          <w:rFonts w:asciiTheme="minorEastAsia" w:eastAsiaTheme="minorEastAsia" w:hAnsiTheme="minorEastAsia" w:cs="PMingLiU" w:hint="eastAsia"/>
          <w:lang w:eastAsia="zh-CN"/>
        </w:rPr>
        <w:t>）</w:t>
      </w:r>
      <w:r w:rsidR="002D50E4">
        <w:rPr>
          <w:rFonts w:asciiTheme="minorEastAsia" w:eastAsiaTheme="minorEastAsia" w:hAnsiTheme="minorEastAsia" w:cs="PMingLiU" w:hint="eastAsia"/>
          <w:lang w:eastAsia="zh-CN"/>
        </w:rPr>
        <w:t>必须明确说明所有预算和实际支出与哪个实体的预算（学区或县总监</w:t>
      </w:r>
      <w:r w:rsidR="008B08D3">
        <w:rPr>
          <w:rFonts w:asciiTheme="minorEastAsia" w:eastAsiaTheme="minorEastAsia" w:hAnsiTheme="minorEastAsia" w:cs="PMingLiU" w:hint="eastAsia"/>
          <w:lang w:eastAsia="zh-CN"/>
        </w:rPr>
        <w:t>所管辖的学校</w:t>
      </w:r>
      <w:r w:rsidR="002D50E4">
        <w:rPr>
          <w:rFonts w:asciiTheme="minorEastAsia" w:eastAsiaTheme="minorEastAsia" w:hAnsiTheme="minorEastAsia" w:cs="PMingLiU" w:hint="eastAsia"/>
          <w:lang w:eastAsia="zh-CN"/>
        </w:rPr>
        <w:t>）保持一致。</w:t>
      </w:r>
      <w:r>
        <w:rPr>
          <w:rFonts w:asciiTheme="minorEastAsia" w:eastAsiaTheme="minorEastAsia" w:hAnsiTheme="minorEastAsia" w:cs="PMingLiU" w:hint="eastAsia"/>
          <w:lang w:eastAsia="zh-CN"/>
        </w:rPr>
        <w:t xml:space="preserve"> </w:t>
      </w:r>
      <w:r w:rsidR="002D50E4">
        <w:rPr>
          <w:rFonts w:cstheme="minorHAnsi"/>
        </w:rPr>
        <w:t xml:space="preserve"> </w:t>
      </w:r>
    </w:p>
    <w:p w14:paraId="19EE22FE" w14:textId="7E84A099" w:rsidR="00AF6C7A" w:rsidRDefault="00E6339D" w:rsidP="00AF6C7A">
      <w:pPr>
        <w:spacing w:after="240"/>
        <w:rPr>
          <w:rFonts w:cstheme="minorHAnsi"/>
        </w:rPr>
      </w:pPr>
      <w:r>
        <w:rPr>
          <w:rFonts w:asciiTheme="minorEastAsia" w:eastAsiaTheme="minorEastAsia" w:hAnsiTheme="minorEastAsia" w:cs="PMingLiU" w:hint="eastAsia"/>
          <w:lang w:eastAsia="zh-CN"/>
        </w:rPr>
        <w:t>修订后的</w:t>
      </w:r>
      <w:r w:rsidRPr="00E6339D">
        <w:rPr>
          <w:rFonts w:eastAsiaTheme="minorEastAsia" w:cs="Arial"/>
          <w:lang w:eastAsia="zh-CN"/>
        </w:rPr>
        <w:t>2021-22</w:t>
      </w:r>
      <w:r w:rsidRPr="00E6339D">
        <w:rPr>
          <w:rFonts w:eastAsiaTheme="minorEastAsia" w:cs="Arial"/>
          <w:lang w:eastAsia="zh-CN"/>
        </w:rPr>
        <w:t>，</w:t>
      </w:r>
      <w:r w:rsidRPr="00E6339D">
        <w:rPr>
          <w:rFonts w:eastAsiaTheme="minorEastAsia" w:cs="Arial"/>
          <w:lang w:eastAsia="zh-CN"/>
        </w:rPr>
        <w:t>2022-23</w:t>
      </w:r>
      <w:r w:rsidRPr="00E6339D">
        <w:rPr>
          <w:rFonts w:eastAsia="PMingLiU" w:cs="Arial"/>
        </w:rPr>
        <w:t xml:space="preserve"> </w:t>
      </w:r>
      <w:r w:rsidRPr="00E6339D">
        <w:rPr>
          <w:rFonts w:eastAsiaTheme="minorEastAsia" w:cs="Arial"/>
          <w:lang w:eastAsia="zh-CN"/>
        </w:rPr>
        <w:t>以及</w:t>
      </w:r>
      <w:r w:rsidRPr="00E6339D">
        <w:rPr>
          <w:rFonts w:eastAsiaTheme="minorEastAsia" w:cs="Arial"/>
          <w:lang w:eastAsia="zh-CN"/>
        </w:rPr>
        <w:t>2023-24</w:t>
      </w:r>
      <w:r w:rsidR="00C95A03" w:rsidRPr="00E6339D">
        <w:rPr>
          <w:rFonts w:cs="Arial"/>
        </w:rPr>
        <w:t xml:space="preserve"> </w:t>
      </w:r>
      <w:r>
        <w:rPr>
          <w:rFonts w:asciiTheme="minorEastAsia" w:eastAsiaTheme="minorEastAsia" w:hAnsiTheme="minorEastAsia" w:cs="PMingLiU" w:hint="eastAsia"/>
          <w:lang w:eastAsia="zh-CN"/>
        </w:rPr>
        <w:t>学年度的</w:t>
      </w:r>
      <w:r w:rsidR="008B08D3">
        <w:rPr>
          <w:rFonts w:asciiTheme="minorEastAsia" w:eastAsiaTheme="minorEastAsia" w:hAnsiTheme="minorEastAsia" w:cs="PMingLiU" w:hint="eastAsia"/>
          <w:lang w:eastAsia="zh-CN"/>
        </w:rPr>
        <w:t>本</w:t>
      </w:r>
      <w:r>
        <w:rPr>
          <w:rFonts w:asciiTheme="minorEastAsia" w:eastAsiaTheme="minorEastAsia" w:hAnsiTheme="minorEastAsia" w:cs="PMingLiU" w:hint="eastAsia"/>
          <w:lang w:eastAsia="zh-CN"/>
        </w:rPr>
        <w:t>地管制和责任制计划（</w:t>
      </w:r>
      <w:r>
        <w:rPr>
          <w:rFonts w:cstheme="minorHAnsi"/>
        </w:rPr>
        <w:t>LCAP</w:t>
      </w:r>
      <w:r>
        <w:rPr>
          <w:rFonts w:asciiTheme="minorEastAsia" w:eastAsiaTheme="minorEastAsia" w:hAnsiTheme="minorEastAsia" w:cs="PMingLiU" w:hint="eastAsia"/>
          <w:lang w:eastAsia="zh-CN"/>
        </w:rPr>
        <w:t>）模板反映了通过《</w:t>
      </w:r>
      <w:r w:rsidRPr="00E6339D">
        <w:rPr>
          <w:rFonts w:eastAsiaTheme="minorEastAsia" w:cs="Arial"/>
          <w:lang w:eastAsia="zh-CN"/>
        </w:rPr>
        <w:t>1840</w:t>
      </w:r>
      <w:r>
        <w:rPr>
          <w:rFonts w:asciiTheme="minorEastAsia" w:eastAsiaTheme="minorEastAsia" w:hAnsiTheme="minorEastAsia" w:cs="PMingLiU" w:hint="eastAsia"/>
          <w:lang w:eastAsia="zh-CN"/>
        </w:rPr>
        <w:t>年议会法案》（预算委员会）第</w:t>
      </w:r>
      <w:r w:rsidRPr="00E6339D">
        <w:rPr>
          <w:rFonts w:eastAsiaTheme="minorEastAsia" w:cs="Arial"/>
          <w:lang w:eastAsia="zh-CN"/>
        </w:rPr>
        <w:t>243</w:t>
      </w:r>
      <w:r>
        <w:rPr>
          <w:rFonts w:asciiTheme="minorEastAsia" w:eastAsiaTheme="minorEastAsia" w:hAnsiTheme="minorEastAsia" w:cs="PMingLiU" w:hint="eastAsia"/>
          <w:lang w:eastAsia="zh-CN"/>
        </w:rPr>
        <w:t>章对《</w:t>
      </w:r>
      <w:r w:rsidRPr="00E6339D">
        <w:rPr>
          <w:rFonts w:eastAsiaTheme="minorEastAsia" w:cs="Arial"/>
          <w:lang w:eastAsia="zh-CN"/>
        </w:rPr>
        <w:t>2018</w:t>
      </w:r>
      <w:r>
        <w:rPr>
          <w:rFonts w:asciiTheme="minorEastAsia" w:eastAsiaTheme="minorEastAsia" w:hAnsiTheme="minorEastAsia" w:cs="PMingLiU" w:hint="eastAsia"/>
          <w:lang w:eastAsia="zh-CN"/>
        </w:rPr>
        <w:t>年法规》做出的法定更改。这项法定更改更</w:t>
      </w:r>
      <w:r w:rsidR="00C30CFA">
        <w:rPr>
          <w:rFonts w:asciiTheme="minorEastAsia" w:eastAsiaTheme="minorEastAsia" w:hAnsiTheme="minorEastAsia" w:cs="PMingLiU" w:hint="eastAsia"/>
          <w:lang w:eastAsia="zh-CN"/>
        </w:rPr>
        <w:t>加提高了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 w:rsidR="00C30CFA">
        <w:rPr>
          <w:rFonts w:asciiTheme="minorEastAsia" w:eastAsiaTheme="minorEastAsia" w:hAnsiTheme="minorEastAsia" w:cs="PMingLiU" w:hint="eastAsia"/>
          <w:lang w:eastAsia="zh-CN"/>
        </w:rPr>
        <w:t>地管制和责任制计划（</w:t>
      </w:r>
      <w:r w:rsidR="00C30CFA">
        <w:rPr>
          <w:rFonts w:cstheme="minorHAnsi"/>
        </w:rPr>
        <w:t>LCAP</w:t>
      </w:r>
      <w:r w:rsidR="00C30CFA">
        <w:rPr>
          <w:rFonts w:asciiTheme="minorEastAsia" w:eastAsiaTheme="minorEastAsia" w:hAnsiTheme="minorEastAsia" w:cs="PMingLiU" w:hint="eastAsia"/>
          <w:lang w:eastAsia="zh-CN"/>
        </w:rPr>
        <w:t>）中行动支出的透明度，包括有助于满足增加或改善对寄养青少年、英语学习者和低收入学生服务要求的行动，并简化了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 w:rsidR="00C30CFA">
        <w:rPr>
          <w:rFonts w:asciiTheme="minorEastAsia" w:eastAsiaTheme="minorEastAsia" w:hAnsiTheme="minorEastAsia" w:cs="PMingLiU" w:hint="eastAsia"/>
          <w:lang w:eastAsia="zh-CN"/>
        </w:rPr>
        <w:t>地管制和责任制计划（</w:t>
      </w:r>
      <w:r w:rsidR="00C30CFA">
        <w:rPr>
          <w:rFonts w:cstheme="minorHAnsi"/>
        </w:rPr>
        <w:t>LCAP</w:t>
      </w:r>
      <w:r w:rsidR="00C30CFA">
        <w:rPr>
          <w:rFonts w:asciiTheme="minorEastAsia" w:eastAsiaTheme="minorEastAsia" w:hAnsiTheme="minorEastAsia" w:cs="PMingLiU" w:hint="eastAsia"/>
          <w:lang w:eastAsia="zh-CN"/>
        </w:rPr>
        <w:t>）中提供的信息，以使利益相关者和公众社区更容易获得</w:t>
      </w:r>
      <w:r w:rsidR="005A16F2">
        <w:rPr>
          <w:rFonts w:asciiTheme="minorEastAsia" w:eastAsiaTheme="minorEastAsia" w:hAnsiTheme="minorEastAsia" w:cs="PMingLiU" w:hint="eastAsia"/>
          <w:lang w:eastAsia="zh-CN"/>
        </w:rPr>
        <w:t>已被</w:t>
      </w:r>
      <w:r w:rsidR="00C30CFA">
        <w:rPr>
          <w:rFonts w:asciiTheme="minorEastAsia" w:eastAsiaTheme="minorEastAsia" w:hAnsiTheme="minorEastAsia" w:cs="PMingLiU" w:hint="eastAsia"/>
          <w:lang w:eastAsia="zh-CN"/>
        </w:rPr>
        <w:t>采用</w:t>
      </w:r>
      <w:r w:rsidR="005A16F2">
        <w:rPr>
          <w:rFonts w:asciiTheme="minorEastAsia" w:eastAsiaTheme="minorEastAsia" w:hAnsiTheme="minorEastAsia" w:cs="PMingLiU" w:hint="eastAsia"/>
          <w:lang w:eastAsia="zh-CN"/>
        </w:rPr>
        <w:t>的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 w:rsidR="00C30CFA">
        <w:rPr>
          <w:rFonts w:asciiTheme="minorEastAsia" w:eastAsiaTheme="minorEastAsia" w:hAnsiTheme="minorEastAsia" w:cs="PMingLiU" w:hint="eastAsia"/>
          <w:lang w:eastAsia="zh-CN"/>
        </w:rPr>
        <w:t>地管制和责任制计划（</w:t>
      </w:r>
      <w:r w:rsidR="00C30CFA">
        <w:rPr>
          <w:rFonts w:cstheme="minorHAnsi"/>
        </w:rPr>
        <w:t>LCAP</w:t>
      </w:r>
      <w:r w:rsidR="00C30CFA">
        <w:rPr>
          <w:rFonts w:asciiTheme="minorEastAsia" w:eastAsiaTheme="minorEastAsia" w:hAnsiTheme="minorEastAsia" w:cs="PMingLiU" w:hint="eastAsia"/>
          <w:lang w:eastAsia="zh-CN"/>
        </w:rPr>
        <w:t>）</w:t>
      </w:r>
      <w:r w:rsidR="005A16F2">
        <w:rPr>
          <w:rFonts w:asciiTheme="minorEastAsia" w:eastAsiaTheme="minorEastAsia" w:hAnsiTheme="minorEastAsia" w:cs="PMingLiU" w:hint="eastAsia"/>
          <w:lang w:eastAsia="zh-CN"/>
        </w:rPr>
        <w:t>。</w:t>
      </w:r>
      <w:r w:rsidR="005A16F2">
        <w:rPr>
          <w:rFonts w:cstheme="minorHAnsi"/>
        </w:rPr>
        <w:t xml:space="preserve"> </w:t>
      </w:r>
    </w:p>
    <w:p w14:paraId="6AA73879" w14:textId="02340C68" w:rsidR="00214C81" w:rsidRDefault="005A16F2" w:rsidP="00AF6C7A">
      <w:pPr>
        <w:spacing w:after="240"/>
        <w:rPr>
          <w:rFonts w:cstheme="minorHAnsi"/>
        </w:rPr>
      </w:pPr>
      <w:r>
        <w:rPr>
          <w:rFonts w:asciiTheme="minorEastAsia" w:eastAsiaTheme="minorEastAsia" w:hAnsiTheme="minorEastAsia" w:cs="PMingLiU" w:hint="eastAsia"/>
          <w:lang w:eastAsia="zh-CN"/>
        </w:rPr>
        <w:t>从最基本的意义上讲，所采用的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>
        <w:rPr>
          <w:rFonts w:asciiTheme="minorEastAsia" w:eastAsiaTheme="minorEastAsia" w:hAnsiTheme="minorEastAsia" w:cs="PMingLiU" w:hint="eastAsia"/>
          <w:lang w:eastAsia="zh-CN"/>
        </w:rPr>
        <w:t>地管制和责任制计划（</w:t>
      </w:r>
      <w:r>
        <w:rPr>
          <w:rFonts w:cstheme="minorHAnsi"/>
        </w:rPr>
        <w:t>LCAP</w:t>
      </w:r>
      <w:r>
        <w:rPr>
          <w:rFonts w:asciiTheme="minorEastAsia" w:eastAsiaTheme="minorEastAsia" w:hAnsiTheme="minorEastAsia" w:cs="PMingLiU" w:hint="eastAsia"/>
          <w:lang w:eastAsia="zh-CN"/>
        </w:rPr>
        <w:t>）不仅应该摘要陈述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>
        <w:rPr>
          <w:rFonts w:asciiTheme="minorEastAsia" w:eastAsiaTheme="minorEastAsia" w:hAnsiTheme="minorEastAsia" w:cs="PMingLiU" w:hint="eastAsia"/>
          <w:lang w:eastAsia="zh-CN"/>
        </w:rPr>
        <w:t>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）所做的事情，而且还应该使利益相关者了解其原因，以及这些策略是否正在为学生</w:t>
      </w:r>
      <w:r w:rsidR="00904D56">
        <w:rPr>
          <w:rFonts w:asciiTheme="minorEastAsia" w:eastAsiaTheme="minorEastAsia" w:hAnsiTheme="minorEastAsia" w:cs="PMingLiU" w:hint="eastAsia"/>
          <w:lang w:eastAsia="zh-CN"/>
        </w:rPr>
        <w:t>带来更好的机会和结果。强烈建议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 w:rsidR="00904D56">
        <w:rPr>
          <w:rFonts w:asciiTheme="minorEastAsia" w:eastAsiaTheme="minorEastAsia" w:hAnsiTheme="minorEastAsia" w:cs="PMingLiU" w:hint="eastAsia"/>
          <w:lang w:eastAsia="zh-CN"/>
        </w:rPr>
        <w:t>地教育机构</w:t>
      </w:r>
      <w:r w:rsidR="00904D56">
        <w:rPr>
          <w:rFonts w:eastAsiaTheme="minorEastAsia" w:cstheme="minorHAnsi" w:hint="eastAsia"/>
          <w:lang w:eastAsia="zh-CN"/>
        </w:rPr>
        <w:t>（</w:t>
      </w:r>
      <w:r w:rsidR="00904D56" w:rsidRPr="008002E1">
        <w:rPr>
          <w:rFonts w:cstheme="minorHAnsi"/>
        </w:rPr>
        <w:t>LEA</w:t>
      </w:r>
      <w:r w:rsidR="00904D56">
        <w:rPr>
          <w:rFonts w:asciiTheme="minorEastAsia" w:eastAsiaTheme="minorEastAsia" w:hAnsiTheme="minorEastAsia" w:cs="PMingLiU" w:hint="eastAsia"/>
          <w:lang w:eastAsia="zh-CN"/>
        </w:rPr>
        <w:t>）在采用的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 w:rsidR="00904D56">
        <w:rPr>
          <w:rFonts w:asciiTheme="minorEastAsia" w:eastAsiaTheme="minorEastAsia" w:hAnsiTheme="minorEastAsia" w:cs="PMingLiU" w:hint="eastAsia"/>
          <w:lang w:eastAsia="zh-CN"/>
        </w:rPr>
        <w:t>地管制和责任制计划（</w:t>
      </w:r>
      <w:r w:rsidR="00904D56">
        <w:rPr>
          <w:rFonts w:cstheme="minorHAnsi"/>
        </w:rPr>
        <w:t>LCAP</w:t>
      </w:r>
      <w:r w:rsidR="00904D56">
        <w:rPr>
          <w:rFonts w:asciiTheme="minorEastAsia" w:eastAsiaTheme="minorEastAsia" w:hAnsiTheme="minorEastAsia" w:cs="PMingLiU" w:hint="eastAsia"/>
          <w:lang w:eastAsia="zh-CN"/>
        </w:rPr>
        <w:t>）中使用有意义的语言和一定程度的细节</w:t>
      </w:r>
      <w:r w:rsidR="008B08D3">
        <w:rPr>
          <w:rFonts w:asciiTheme="minorEastAsia" w:eastAsiaTheme="minorEastAsia" w:hAnsiTheme="minorEastAsia" w:cs="PMingLiU" w:hint="eastAsia"/>
          <w:lang w:eastAsia="zh-CN"/>
        </w:rPr>
        <w:t>描述</w:t>
      </w:r>
      <w:r w:rsidR="00904D56">
        <w:rPr>
          <w:rFonts w:asciiTheme="minorEastAsia" w:eastAsiaTheme="minorEastAsia" w:hAnsiTheme="minorEastAsia" w:cs="PMingLiU" w:hint="eastAsia"/>
          <w:lang w:eastAsia="zh-CN"/>
        </w:rPr>
        <w:t>，以便于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 w:rsidR="00904D56">
        <w:rPr>
          <w:rFonts w:asciiTheme="minorEastAsia" w:eastAsiaTheme="minorEastAsia" w:hAnsiTheme="minorEastAsia" w:cs="PMingLiU" w:hint="eastAsia"/>
          <w:lang w:eastAsia="zh-CN"/>
        </w:rPr>
        <w:t>地教育机构</w:t>
      </w:r>
      <w:r w:rsidR="00904D56">
        <w:rPr>
          <w:rFonts w:eastAsiaTheme="minorEastAsia" w:cstheme="minorHAnsi" w:hint="eastAsia"/>
          <w:lang w:eastAsia="zh-CN"/>
        </w:rPr>
        <w:t>（</w:t>
      </w:r>
      <w:r w:rsidR="00904D56" w:rsidRPr="008002E1">
        <w:rPr>
          <w:rFonts w:cstheme="minorHAnsi"/>
        </w:rPr>
        <w:t>LEA</w:t>
      </w:r>
      <w:r w:rsidR="00904D56">
        <w:rPr>
          <w:rFonts w:asciiTheme="minorEastAsia" w:eastAsiaTheme="minorEastAsia" w:hAnsiTheme="minorEastAsia" w:cs="PMingLiU" w:hint="eastAsia"/>
          <w:lang w:eastAsia="zh-CN"/>
        </w:rPr>
        <w:t>）中不同的利益相关者和广大公众</w:t>
      </w:r>
      <w:r w:rsidR="008B08D3">
        <w:rPr>
          <w:rFonts w:asciiTheme="minorEastAsia" w:eastAsiaTheme="minorEastAsia" w:hAnsiTheme="minorEastAsia" w:cs="PMingLiU" w:hint="eastAsia"/>
          <w:lang w:eastAsia="zh-CN"/>
        </w:rPr>
        <w:t>可以</w:t>
      </w:r>
      <w:r w:rsidR="00904D56">
        <w:rPr>
          <w:rFonts w:asciiTheme="minorEastAsia" w:eastAsiaTheme="minorEastAsia" w:hAnsiTheme="minorEastAsia" w:cs="PMingLiU" w:hint="eastAsia"/>
          <w:lang w:eastAsia="zh-CN"/>
        </w:rPr>
        <w:t>获取和使用。</w:t>
      </w:r>
      <w:r w:rsidR="00904D56">
        <w:rPr>
          <w:rFonts w:cstheme="minorHAnsi"/>
        </w:rPr>
        <w:t xml:space="preserve"> </w:t>
      </w:r>
    </w:p>
    <w:p w14:paraId="0E03E769" w14:textId="35212031" w:rsidR="00AF6C7A" w:rsidRDefault="00214C81" w:rsidP="00AF6C7A">
      <w:pPr>
        <w:spacing w:after="240"/>
        <w:rPr>
          <w:rFonts w:cstheme="minorHAnsi"/>
        </w:rPr>
      </w:pPr>
      <w:r>
        <w:rPr>
          <w:rFonts w:asciiTheme="minorEastAsia" w:eastAsiaTheme="minorEastAsia" w:hAnsiTheme="minorEastAsia" w:cs="PMingLiU" w:hint="eastAsia"/>
          <w:lang w:eastAsia="zh-CN"/>
        </w:rPr>
        <w:t>在制定和最终确定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>
        <w:rPr>
          <w:rFonts w:asciiTheme="minorEastAsia" w:eastAsiaTheme="minorEastAsia" w:hAnsiTheme="minorEastAsia" w:cs="PMingLiU" w:hint="eastAsia"/>
          <w:lang w:eastAsia="zh-CN"/>
        </w:rPr>
        <w:t>地管制和责任制计划（</w:t>
      </w:r>
      <w:r>
        <w:rPr>
          <w:rFonts w:cstheme="minorHAnsi"/>
        </w:rPr>
        <w:t>LCAP</w:t>
      </w:r>
      <w:r>
        <w:rPr>
          <w:rFonts w:asciiTheme="minorEastAsia" w:eastAsiaTheme="minorEastAsia" w:hAnsiTheme="minorEastAsia" w:cs="PMingLiU" w:hint="eastAsia"/>
          <w:lang w:eastAsia="zh-CN"/>
        </w:rPr>
        <w:t>）被采用时，鼓励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>
        <w:rPr>
          <w:rFonts w:asciiTheme="minorEastAsia" w:eastAsiaTheme="minorEastAsia" w:hAnsiTheme="minorEastAsia" w:cs="PMingLiU" w:hint="eastAsia"/>
          <w:lang w:eastAsia="zh-CN"/>
        </w:rPr>
        <w:t>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</w:t>
      </w:r>
      <w:r w:rsidR="008B08D3">
        <w:rPr>
          <w:rFonts w:asciiTheme="minorEastAsia" w:eastAsiaTheme="minorEastAsia" w:hAnsiTheme="minorEastAsia" w:cs="PMingLiU" w:hint="eastAsia"/>
          <w:lang w:eastAsia="zh-CN"/>
        </w:rPr>
        <w:t>将以下</w:t>
      </w:r>
      <w:r>
        <w:rPr>
          <w:rFonts w:asciiTheme="minorEastAsia" w:eastAsiaTheme="minorEastAsia" w:hAnsiTheme="minorEastAsia" w:cs="PMingLiU" w:hint="eastAsia"/>
          <w:lang w:eastAsia="zh-CN"/>
        </w:rPr>
        <w:t>总体</w:t>
      </w:r>
      <w:r w:rsidR="00E02D94">
        <w:rPr>
          <w:rFonts w:asciiTheme="minorEastAsia" w:eastAsiaTheme="minorEastAsia" w:hAnsiTheme="minorEastAsia" w:cs="PMingLiU" w:hint="eastAsia"/>
          <w:lang w:eastAsia="zh-CN"/>
        </w:rPr>
        <w:t>框架放在战略规划和利益相关者参与</w:t>
      </w:r>
      <w:r w:rsidR="008B08D3">
        <w:rPr>
          <w:rFonts w:asciiTheme="minorEastAsia" w:eastAsiaTheme="minorEastAsia" w:hAnsiTheme="minorEastAsia" w:cs="PMingLiU" w:hint="eastAsia"/>
          <w:lang w:eastAsia="zh-CN"/>
        </w:rPr>
        <w:t>特征</w:t>
      </w:r>
      <w:r w:rsidR="00E02D94">
        <w:rPr>
          <w:rFonts w:asciiTheme="minorEastAsia" w:eastAsiaTheme="minorEastAsia" w:hAnsiTheme="minorEastAsia" w:cs="PMingLiU" w:hint="eastAsia"/>
          <w:lang w:eastAsia="zh-CN"/>
        </w:rPr>
        <w:t>的首位：</w:t>
      </w:r>
      <w:r w:rsidR="00E02D94">
        <w:rPr>
          <w:rFonts w:cstheme="minorHAnsi"/>
        </w:rPr>
        <w:t xml:space="preserve"> </w:t>
      </w:r>
      <w:r w:rsidR="00AF6C7A">
        <w:rPr>
          <w:rFonts w:cstheme="minorHAnsi"/>
        </w:rPr>
        <w:t xml:space="preserve"> </w:t>
      </w:r>
    </w:p>
    <w:p w14:paraId="46D15287" w14:textId="180FF0CD" w:rsidR="00AF6C7A" w:rsidRDefault="00E02D94" w:rsidP="00AF6C7A">
      <w:pPr>
        <w:spacing w:after="240"/>
        <w:ind w:left="720"/>
        <w:rPr>
          <w:rFonts w:cstheme="minorHAnsi"/>
        </w:rPr>
      </w:pPr>
      <w:bookmarkStart w:id="4" w:name="_Hlk26794891"/>
      <w:r>
        <w:rPr>
          <w:rFonts w:asciiTheme="minorEastAsia" w:eastAsiaTheme="minorEastAsia" w:hAnsiTheme="minorEastAsia" w:cs="PMingLiU" w:hint="eastAsia"/>
          <w:lang w:eastAsia="zh-CN"/>
        </w:rPr>
        <w:t>鉴于加州学校仪表盘上的指标和州</w:t>
      </w:r>
      <w:r w:rsidR="00CD72C7">
        <w:rPr>
          <w:rFonts w:asciiTheme="minorEastAsia" w:eastAsiaTheme="minorEastAsia" w:hAnsiTheme="minorEastAsia" w:cs="PMingLiU" w:hint="eastAsia"/>
          <w:lang w:eastAsia="zh-CN"/>
        </w:rPr>
        <w:t>级</w:t>
      </w:r>
      <w:r>
        <w:rPr>
          <w:rFonts w:asciiTheme="minorEastAsia" w:eastAsiaTheme="minorEastAsia" w:hAnsiTheme="minorEastAsia" w:cs="PMingLiU" w:hint="eastAsia"/>
          <w:lang w:eastAsia="zh-CN"/>
        </w:rPr>
        <w:t>优先事项的当前绩效，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>
        <w:rPr>
          <w:rFonts w:asciiTheme="minorEastAsia" w:eastAsiaTheme="minorEastAsia" w:hAnsiTheme="minorEastAsia" w:cs="PMingLiU" w:hint="eastAsia"/>
          <w:lang w:eastAsia="zh-CN"/>
        </w:rPr>
        <w:t>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）如何利用其预算资源来满足学生和社区需求，并解决任何绩效差距，包括履行其义务来增加或改善对寄养青少年、英语学习者和低收入学生的服务？</w:t>
      </w:r>
      <w:r>
        <w:rPr>
          <w:rFonts w:cstheme="minorHAnsi"/>
        </w:rPr>
        <w:t xml:space="preserve"> </w:t>
      </w:r>
    </w:p>
    <w:bookmarkEnd w:id="4"/>
    <w:p w14:paraId="6757E566" w14:textId="08C44400" w:rsidR="00AF6C7A" w:rsidRDefault="00E02D94" w:rsidP="00AF6C7A">
      <w:pPr>
        <w:spacing w:after="240"/>
        <w:rPr>
          <w:rFonts w:cstheme="minorHAnsi"/>
        </w:rPr>
      </w:pPr>
      <w:r>
        <w:rPr>
          <w:rFonts w:asciiTheme="minorEastAsia" w:eastAsiaTheme="minorEastAsia" w:hAnsiTheme="minorEastAsia" w:cs="PMingLiU" w:hint="eastAsia"/>
          <w:lang w:eastAsia="zh-CN"/>
        </w:rPr>
        <w:t>根据从利益相关者、研究和经验所收集到的资料，鼓励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>
        <w:rPr>
          <w:rFonts w:asciiTheme="minorEastAsia" w:eastAsiaTheme="minorEastAsia" w:hAnsiTheme="minorEastAsia" w:cs="PMingLiU" w:hint="eastAsia"/>
          <w:lang w:eastAsia="zh-CN"/>
        </w:rPr>
        <w:t>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）专注</w:t>
      </w:r>
      <w:r w:rsidR="00F46CBA">
        <w:rPr>
          <w:rFonts w:asciiTheme="minorEastAsia" w:eastAsiaTheme="minorEastAsia" w:hAnsiTheme="minorEastAsia" w:cs="PMingLiU" w:hint="eastAsia"/>
          <w:lang w:eastAsia="zh-CN"/>
        </w:rPr>
        <w:t>精力制定一套指标或一套行动，并相信能对其学生产生最大影响。</w:t>
      </w:r>
      <w:r w:rsidR="00F46CBA">
        <w:rPr>
          <w:rFonts w:cstheme="minorHAnsi"/>
        </w:rPr>
        <w:t xml:space="preserve"> </w:t>
      </w:r>
      <w:r w:rsidR="00AF6C7A">
        <w:rPr>
          <w:rFonts w:cstheme="minorHAnsi"/>
        </w:rPr>
        <w:t xml:space="preserve"> </w:t>
      </w:r>
    </w:p>
    <w:p w14:paraId="0BC0013F" w14:textId="57FC05F5" w:rsidR="00AF6C7A" w:rsidRDefault="00F46CBA" w:rsidP="00AF6C7A">
      <w:pPr>
        <w:spacing w:after="240"/>
        <w:rPr>
          <w:rFonts w:cstheme="minorHAnsi"/>
        </w:rPr>
      </w:pPr>
      <w:r>
        <w:rPr>
          <w:rFonts w:asciiTheme="minorEastAsia" w:eastAsiaTheme="minorEastAsia" w:hAnsiTheme="minorEastAsia" w:cs="PMingLiU" w:hint="eastAsia"/>
          <w:lang w:eastAsia="zh-CN"/>
        </w:rPr>
        <w:t>这些说明阐述了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>
        <w:rPr>
          <w:rFonts w:asciiTheme="minorEastAsia" w:eastAsiaTheme="minorEastAsia" w:hAnsiTheme="minorEastAsia" w:cs="PMingLiU" w:hint="eastAsia"/>
          <w:lang w:eastAsia="zh-CN"/>
        </w:rPr>
        <w:t>地管制和责任制计划（</w:t>
      </w:r>
      <w:r>
        <w:rPr>
          <w:rFonts w:cstheme="minorHAnsi"/>
        </w:rPr>
        <w:t>LCAP</w:t>
      </w:r>
      <w:r>
        <w:rPr>
          <w:rFonts w:asciiTheme="minorEastAsia" w:eastAsiaTheme="minorEastAsia" w:hAnsiTheme="minorEastAsia" w:cs="PMingLiU" w:hint="eastAsia"/>
          <w:lang w:eastAsia="zh-CN"/>
        </w:rPr>
        <w:t>）各部分的要求，但可能包括在制定和完成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>
        <w:rPr>
          <w:rFonts w:asciiTheme="minorEastAsia" w:eastAsiaTheme="minorEastAsia" w:hAnsiTheme="minorEastAsia" w:cs="PMingLiU" w:hint="eastAsia"/>
          <w:lang w:eastAsia="zh-CN"/>
        </w:rPr>
        <w:t>地管制和责任制计划（</w:t>
      </w:r>
      <w:r>
        <w:rPr>
          <w:rFonts w:cstheme="minorHAnsi"/>
        </w:rPr>
        <w:t>LCAP</w:t>
      </w:r>
      <w:r>
        <w:rPr>
          <w:rFonts w:asciiTheme="minorEastAsia" w:eastAsiaTheme="minorEastAsia" w:hAnsiTheme="minorEastAsia" w:cs="PMingLiU" w:hint="eastAsia"/>
          <w:lang w:eastAsia="zh-CN"/>
        </w:rPr>
        <w:t>）本身时存在的有</w:t>
      </w:r>
      <w:r w:rsidR="00AC349A">
        <w:rPr>
          <w:rFonts w:asciiTheme="minorEastAsia" w:eastAsiaTheme="minorEastAsia" w:hAnsiTheme="minorEastAsia" w:cs="PMingLiU" w:hint="eastAsia"/>
          <w:lang w:eastAsia="zh-CN"/>
        </w:rPr>
        <w:t>效</w:t>
      </w:r>
      <w:r>
        <w:rPr>
          <w:rFonts w:asciiTheme="minorEastAsia" w:eastAsiaTheme="minorEastAsia" w:hAnsiTheme="minorEastAsia" w:cs="PMingLiU" w:hint="eastAsia"/>
          <w:lang w:eastAsia="zh-CN"/>
        </w:rPr>
        <w:t>实践</w:t>
      </w:r>
      <w:r w:rsidR="00AC349A">
        <w:rPr>
          <w:rFonts w:asciiTheme="minorEastAsia" w:eastAsiaTheme="minorEastAsia" w:hAnsiTheme="minorEastAsia" w:cs="PMingLiU" w:hint="eastAsia"/>
          <w:lang w:eastAsia="zh-CN"/>
        </w:rPr>
        <w:t>信息。此外，信息还包括在每部分的开头所强调的服务目的。</w:t>
      </w:r>
      <w:r w:rsidR="00AC349A">
        <w:rPr>
          <w:rFonts w:cstheme="minorHAnsi"/>
        </w:rPr>
        <w:t xml:space="preserve"> </w:t>
      </w:r>
    </w:p>
    <w:p w14:paraId="5FFC797E" w14:textId="5C94AC25" w:rsidR="00AF6C7A" w:rsidRPr="00B80C09" w:rsidRDefault="003E286A" w:rsidP="00B80C09">
      <w:pPr>
        <w:pStyle w:val="Heading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solid" w:color="DEEAF6" w:themeColor="accent1" w:themeTint="33" w:fill="auto"/>
        <w:spacing w:before="0" w:after="360"/>
        <w:rPr>
          <w:sz w:val="40"/>
          <w:szCs w:val="40"/>
        </w:rPr>
      </w:pPr>
      <w:bookmarkStart w:id="5" w:name="_Plan_Summary"/>
      <w:bookmarkEnd w:id="5"/>
      <w:r>
        <w:rPr>
          <w:rFonts w:hint="eastAsia"/>
          <w:sz w:val="40"/>
          <w:szCs w:val="40"/>
          <w:lang w:eastAsia="zh-CN"/>
        </w:rPr>
        <w:lastRenderedPageBreak/>
        <w:t>计划摘要</w:t>
      </w:r>
      <w:r>
        <w:rPr>
          <w:sz w:val="40"/>
          <w:szCs w:val="40"/>
        </w:rPr>
        <w:t xml:space="preserve"> </w:t>
      </w:r>
    </w:p>
    <w:p w14:paraId="73CDCC09" w14:textId="64D1EBE8" w:rsidR="00AF6C7A" w:rsidRPr="00B80C09" w:rsidRDefault="003E286A" w:rsidP="000C4931">
      <w:pPr>
        <w:pStyle w:val="Heading3"/>
      </w:pPr>
      <w:bookmarkStart w:id="6" w:name="_heading=h.abrhfjgw55p3" w:colFirst="0" w:colLast="0"/>
      <w:bookmarkEnd w:id="6"/>
      <w:r>
        <w:rPr>
          <w:rFonts w:hint="eastAsia"/>
        </w:rPr>
        <w:t>目的</w:t>
      </w:r>
    </w:p>
    <w:p w14:paraId="39195960" w14:textId="2FB2CD1E" w:rsidR="00AF6C7A" w:rsidRDefault="00AC349A" w:rsidP="00AF6C7A">
      <w:r>
        <w:rPr>
          <w:rFonts w:asciiTheme="minorEastAsia" w:eastAsiaTheme="minorEastAsia" w:hAnsiTheme="minorEastAsia" w:cs="PMingLiU" w:hint="eastAsia"/>
          <w:lang w:eastAsia="zh-CN"/>
        </w:rPr>
        <w:t>完善的计划摘要</w:t>
      </w:r>
      <w:r w:rsidR="00B951D1">
        <w:rPr>
          <w:rFonts w:asciiTheme="minorEastAsia" w:eastAsiaTheme="minorEastAsia" w:hAnsiTheme="minorEastAsia" w:cs="PMingLiU" w:hint="eastAsia"/>
          <w:lang w:eastAsia="zh-CN"/>
        </w:rPr>
        <w:t>章节</w:t>
      </w:r>
      <w:r>
        <w:rPr>
          <w:rFonts w:asciiTheme="minorEastAsia" w:eastAsiaTheme="minorEastAsia" w:hAnsiTheme="minorEastAsia" w:cs="PMingLiU" w:hint="eastAsia"/>
          <w:lang w:eastAsia="zh-CN"/>
        </w:rPr>
        <w:t>为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>
        <w:rPr>
          <w:rFonts w:asciiTheme="minorEastAsia" w:eastAsiaTheme="minorEastAsia" w:hAnsiTheme="minorEastAsia" w:cs="PMingLiU" w:hint="eastAsia"/>
          <w:lang w:eastAsia="zh-CN"/>
        </w:rPr>
        <w:t>地管制和责任制计划（</w:t>
      </w:r>
      <w:r>
        <w:rPr>
          <w:rFonts w:cstheme="minorHAnsi"/>
        </w:rPr>
        <w:t>LCAP</w:t>
      </w:r>
      <w:r>
        <w:rPr>
          <w:rFonts w:asciiTheme="minorEastAsia" w:eastAsiaTheme="minorEastAsia" w:hAnsiTheme="minorEastAsia" w:cs="PMingLiU" w:hint="eastAsia"/>
          <w:lang w:eastAsia="zh-CN"/>
        </w:rPr>
        <w:t>）提供了有意义背景信息。这</w:t>
      </w:r>
      <w:r w:rsidR="00B951D1">
        <w:rPr>
          <w:rFonts w:asciiTheme="minorEastAsia" w:eastAsiaTheme="minorEastAsia" w:hAnsiTheme="minorEastAsia" w:cs="PMingLiU" w:hint="eastAsia"/>
          <w:lang w:eastAsia="zh-CN"/>
        </w:rPr>
        <w:t>些章节</w:t>
      </w:r>
      <w:r>
        <w:rPr>
          <w:rFonts w:asciiTheme="minorEastAsia" w:eastAsiaTheme="minorEastAsia" w:hAnsiTheme="minorEastAsia" w:cs="PMingLiU" w:hint="eastAsia"/>
          <w:lang w:eastAsia="zh-CN"/>
        </w:rPr>
        <w:t>提供有关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>
        <w:rPr>
          <w:rFonts w:asciiTheme="minorEastAsia" w:eastAsiaTheme="minorEastAsia" w:hAnsiTheme="minorEastAsia" w:cs="PMingLiU" w:hint="eastAsia"/>
          <w:lang w:eastAsia="zh-CN"/>
        </w:rPr>
        <w:t>地管制和责任制计划（</w:t>
      </w:r>
      <w:r>
        <w:rPr>
          <w:rFonts w:cstheme="minorHAnsi"/>
        </w:rPr>
        <w:t>LCAP</w:t>
      </w:r>
      <w:r>
        <w:rPr>
          <w:rFonts w:asciiTheme="minorEastAsia" w:eastAsiaTheme="minorEastAsia" w:hAnsiTheme="minorEastAsia" w:cs="PMingLiU" w:hint="eastAsia"/>
          <w:lang w:eastAsia="zh-CN"/>
        </w:rPr>
        <w:t>）</w:t>
      </w:r>
      <w:r w:rsidR="00B951D1">
        <w:rPr>
          <w:rFonts w:asciiTheme="minorEastAsia" w:eastAsiaTheme="minorEastAsia" w:hAnsiTheme="minorEastAsia" w:cs="PMingLiU" w:hint="eastAsia"/>
          <w:lang w:eastAsia="zh-CN"/>
        </w:rPr>
        <w:t>里</w:t>
      </w:r>
      <w:r>
        <w:rPr>
          <w:rFonts w:asciiTheme="minorEastAsia" w:eastAsiaTheme="minorEastAsia" w:hAnsiTheme="minorEastAsia" w:cs="PMingLiU" w:hint="eastAsia"/>
          <w:lang w:eastAsia="zh-CN"/>
        </w:rPr>
        <w:t>社区以及有关学生需求和表现的相关信息。为了为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>
        <w:rPr>
          <w:rFonts w:asciiTheme="minorEastAsia" w:eastAsiaTheme="minorEastAsia" w:hAnsiTheme="minorEastAsia" w:cs="PMingLiU" w:hint="eastAsia"/>
          <w:lang w:eastAsia="zh-CN"/>
        </w:rPr>
        <w:t>地管制和责任制计划（</w:t>
      </w:r>
      <w:r>
        <w:rPr>
          <w:rFonts w:cstheme="minorHAnsi"/>
        </w:rPr>
        <w:t>LCAP</w:t>
      </w:r>
      <w:r>
        <w:rPr>
          <w:rFonts w:asciiTheme="minorEastAsia" w:eastAsiaTheme="minorEastAsia" w:hAnsiTheme="minorEastAsia" w:cs="PMingLiU" w:hint="eastAsia"/>
          <w:lang w:eastAsia="zh-CN"/>
        </w:rPr>
        <w:t>）提供有意义的背景信息，本</w:t>
      </w:r>
      <w:r w:rsidR="00B951D1">
        <w:rPr>
          <w:rFonts w:asciiTheme="minorEastAsia" w:eastAsiaTheme="minorEastAsia" w:hAnsiTheme="minorEastAsia" w:cs="PMingLiU" w:hint="eastAsia"/>
          <w:lang w:eastAsia="zh-CN"/>
        </w:rPr>
        <w:t>章</w:t>
      </w:r>
      <w:r>
        <w:rPr>
          <w:rFonts w:asciiTheme="minorEastAsia" w:eastAsiaTheme="minorEastAsia" w:hAnsiTheme="minorEastAsia" w:cs="PMingLiU" w:hint="eastAsia"/>
          <w:lang w:eastAsia="zh-CN"/>
        </w:rPr>
        <w:t>节的内容应与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>
        <w:rPr>
          <w:rFonts w:asciiTheme="minorEastAsia" w:eastAsiaTheme="minorEastAsia" w:hAnsiTheme="minorEastAsia" w:cs="PMingLiU" w:hint="eastAsia"/>
          <w:lang w:eastAsia="zh-CN"/>
        </w:rPr>
        <w:t>地管制和责任制计划（</w:t>
      </w:r>
      <w:r>
        <w:rPr>
          <w:rFonts w:cstheme="minorHAnsi"/>
        </w:rPr>
        <w:t>LCAP</w:t>
      </w:r>
      <w:r>
        <w:rPr>
          <w:rFonts w:asciiTheme="minorEastAsia" w:eastAsiaTheme="minorEastAsia" w:hAnsiTheme="minorEastAsia" w:cs="PMingLiU" w:hint="eastAsia"/>
          <w:lang w:eastAsia="zh-CN"/>
        </w:rPr>
        <w:t>）</w:t>
      </w:r>
      <w:r w:rsidR="00411FE0">
        <w:rPr>
          <w:rFonts w:asciiTheme="minorEastAsia" w:eastAsiaTheme="minorEastAsia" w:hAnsiTheme="minorEastAsia" w:cs="PMingLiU" w:hint="eastAsia"/>
          <w:lang w:eastAsia="zh-CN"/>
        </w:rPr>
        <w:t>后续的各章节中包含的内容</w:t>
      </w:r>
      <w:r w:rsidR="00B951D1">
        <w:rPr>
          <w:rFonts w:asciiTheme="minorEastAsia" w:eastAsiaTheme="minorEastAsia" w:hAnsiTheme="minorEastAsia" w:cs="PMingLiU" w:hint="eastAsia"/>
          <w:lang w:eastAsia="zh-CN"/>
        </w:rPr>
        <w:t>保持</w:t>
      </w:r>
      <w:r w:rsidR="00411FE0">
        <w:rPr>
          <w:rFonts w:asciiTheme="minorEastAsia" w:eastAsiaTheme="minorEastAsia" w:hAnsiTheme="minorEastAsia" w:cs="PMingLiU" w:hint="eastAsia"/>
          <w:lang w:eastAsia="zh-CN"/>
        </w:rPr>
        <w:t>明确且有意义地相关。</w:t>
      </w:r>
      <w:r w:rsidR="00411FE0">
        <w:t xml:space="preserve"> </w:t>
      </w:r>
    </w:p>
    <w:p w14:paraId="6FAE00E0" w14:textId="15C1DE2D" w:rsidR="00AF6C7A" w:rsidRPr="00B80C09" w:rsidRDefault="003D4FDA" w:rsidP="000C4931">
      <w:pPr>
        <w:pStyle w:val="Heading3"/>
      </w:pPr>
      <w:r>
        <w:rPr>
          <w:rFonts w:hint="eastAsia"/>
        </w:rPr>
        <w:t>要求和说明</w:t>
      </w:r>
      <w:r>
        <w:t xml:space="preserve"> </w:t>
      </w:r>
    </w:p>
    <w:p w14:paraId="016492EE" w14:textId="0AF6935C" w:rsidR="00AF6C7A" w:rsidRPr="00315972" w:rsidRDefault="00411FE0" w:rsidP="00AF6C7A">
      <w:pPr>
        <w:spacing w:after="240"/>
        <w:rPr>
          <w:rFonts w:eastAsia="Arial" w:cs="Arial"/>
          <w:szCs w:val="22"/>
        </w:rPr>
      </w:pPr>
      <w:r w:rsidRPr="00411FE0">
        <w:rPr>
          <w:rFonts w:asciiTheme="minorEastAsia" w:eastAsiaTheme="minorEastAsia" w:hAnsiTheme="minorEastAsia" w:cs="PMingLiU" w:hint="eastAsia"/>
          <w:b/>
          <w:bCs/>
          <w:i/>
          <w:lang w:eastAsia="zh-CN"/>
        </w:rPr>
        <w:t>一般信息</w:t>
      </w:r>
      <w:r>
        <w:t xml:space="preserve"> </w:t>
      </w:r>
      <w:r w:rsidR="00AF6C7A" w:rsidRPr="005663B3">
        <w:t>–</w:t>
      </w:r>
      <w:r w:rsidR="00AF6C7A" w:rsidRPr="00643C26">
        <w:rPr>
          <w:b/>
        </w:rPr>
        <w:t xml:space="preserve"> </w:t>
      </w:r>
      <w:r w:rsidRPr="00411FE0">
        <w:rPr>
          <w:rFonts w:asciiTheme="minorEastAsia" w:eastAsiaTheme="minorEastAsia" w:hAnsiTheme="minorEastAsia" w:cs="PMingLiU" w:hint="eastAsia"/>
          <w:bCs/>
          <w:lang w:eastAsia="zh-CN"/>
        </w:rPr>
        <w:t>简要描述</w:t>
      </w:r>
      <w:r>
        <w:rPr>
          <w:rFonts w:asciiTheme="minorEastAsia" w:eastAsiaTheme="minorEastAsia" w:hAnsiTheme="minorEastAsia" w:cs="PMingLiU" w:hint="eastAsia"/>
          <w:bCs/>
          <w:lang w:eastAsia="zh-CN"/>
        </w:rPr>
        <w:t>学生和社区。例如：有关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>
        <w:rPr>
          <w:rFonts w:asciiTheme="minorEastAsia" w:eastAsiaTheme="minorEastAsia" w:hAnsiTheme="minorEastAsia" w:cs="PMingLiU" w:hint="eastAsia"/>
          <w:lang w:eastAsia="zh-CN"/>
        </w:rPr>
        <w:t>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）的地理</w:t>
      </w:r>
      <w:r w:rsidR="00B951D1">
        <w:rPr>
          <w:rFonts w:asciiTheme="minorEastAsia" w:eastAsiaTheme="minorEastAsia" w:hAnsiTheme="minorEastAsia" w:cs="PMingLiU" w:hint="eastAsia"/>
          <w:lang w:eastAsia="zh-CN"/>
        </w:rPr>
        <w:t>环境</w:t>
      </w:r>
      <w:r>
        <w:rPr>
          <w:rFonts w:asciiTheme="minorEastAsia" w:eastAsiaTheme="minorEastAsia" w:hAnsiTheme="minorEastAsia" w:cs="PMingLiU" w:hint="eastAsia"/>
          <w:lang w:eastAsia="zh-CN"/>
        </w:rPr>
        <w:t>、入学或就业</w:t>
      </w:r>
      <w:r w:rsidR="00B951D1">
        <w:rPr>
          <w:rFonts w:asciiTheme="minorEastAsia" w:eastAsiaTheme="minorEastAsia" w:hAnsiTheme="minorEastAsia" w:cs="PMingLiU" w:hint="eastAsia"/>
          <w:lang w:eastAsia="zh-CN"/>
        </w:rPr>
        <w:t>状况</w:t>
      </w:r>
      <w:r>
        <w:rPr>
          <w:rFonts w:asciiTheme="minorEastAsia" w:eastAsiaTheme="minorEastAsia" w:hAnsiTheme="minorEastAsia" w:cs="PMingLiU" w:hint="eastAsia"/>
          <w:lang w:eastAsia="zh-CN"/>
        </w:rPr>
        <w:t>，特殊学校的数量和规模，附近社区所面临的挑战，以及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>
        <w:rPr>
          <w:rFonts w:asciiTheme="minorEastAsia" w:eastAsiaTheme="minorEastAsia" w:hAnsiTheme="minorEastAsia" w:cs="PMingLiU" w:hint="eastAsia"/>
          <w:lang w:eastAsia="zh-CN"/>
        </w:rPr>
        <w:t>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）希望知道的其他信息，这些</w:t>
      </w:r>
      <w:r w:rsidR="00B951D1">
        <w:rPr>
          <w:rFonts w:asciiTheme="minorEastAsia" w:eastAsiaTheme="minorEastAsia" w:hAnsiTheme="minorEastAsia" w:cs="PMingLiU" w:hint="eastAsia"/>
          <w:lang w:eastAsia="zh-CN"/>
        </w:rPr>
        <w:t>信息</w:t>
      </w:r>
      <w:r>
        <w:rPr>
          <w:rFonts w:asciiTheme="minorEastAsia" w:eastAsiaTheme="minorEastAsia" w:hAnsiTheme="minorEastAsia" w:cs="PMingLiU" w:hint="eastAsia"/>
          <w:lang w:eastAsia="zh-CN"/>
        </w:rPr>
        <w:t>可以使读者</w:t>
      </w:r>
      <w:r w:rsidR="00B951D1">
        <w:rPr>
          <w:rFonts w:asciiTheme="minorEastAsia" w:eastAsiaTheme="minorEastAsia" w:hAnsiTheme="minorEastAsia" w:cs="PMingLiU" w:hint="eastAsia"/>
          <w:lang w:eastAsia="zh-CN"/>
        </w:rPr>
        <w:t>能够更加</w:t>
      </w:r>
      <w:r>
        <w:rPr>
          <w:rFonts w:asciiTheme="minorEastAsia" w:eastAsiaTheme="minorEastAsia" w:hAnsiTheme="minorEastAsia" w:cs="PMingLiU" w:hint="eastAsia"/>
          <w:lang w:eastAsia="zh-CN"/>
        </w:rPr>
        <w:t>全面地了解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>
        <w:rPr>
          <w:rFonts w:asciiTheme="minorEastAsia" w:eastAsiaTheme="minorEastAsia" w:hAnsiTheme="minorEastAsia" w:cs="PMingLiU" w:hint="eastAsia"/>
          <w:lang w:eastAsia="zh-CN"/>
        </w:rPr>
        <w:t>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）所制定的当地管制和责任制计划（</w:t>
      </w:r>
      <w:r>
        <w:rPr>
          <w:rFonts w:cstheme="minorHAnsi"/>
        </w:rPr>
        <w:t>LCAP</w:t>
      </w:r>
      <w:r>
        <w:rPr>
          <w:rFonts w:asciiTheme="minorEastAsia" w:eastAsiaTheme="minorEastAsia" w:hAnsiTheme="minorEastAsia" w:cs="PMingLiU" w:hint="eastAsia"/>
          <w:lang w:eastAsia="zh-CN"/>
        </w:rPr>
        <w:t>）</w:t>
      </w:r>
      <w:r>
        <w:rPr>
          <w:rFonts w:asciiTheme="minorEastAsia" w:eastAsiaTheme="minorEastAsia" w:hAnsiTheme="minorEastAsia" w:cs="Microsoft JhengHei" w:hint="eastAsia"/>
          <w:lang w:eastAsia="zh-CN"/>
        </w:rPr>
        <w:t>。</w:t>
      </w:r>
    </w:p>
    <w:p w14:paraId="0A656A30" w14:textId="10A99207" w:rsidR="00AF6C7A" w:rsidRPr="00315972" w:rsidRDefault="00411FE0" w:rsidP="00AF6C7A">
      <w:pPr>
        <w:spacing w:after="240"/>
        <w:rPr>
          <w:rFonts w:eastAsia="Arial" w:cs="Arial"/>
          <w:szCs w:val="22"/>
        </w:rPr>
      </w:pPr>
      <w:bookmarkStart w:id="7" w:name="_heading=h.nh1aw8csn4od" w:colFirst="0" w:colLast="0"/>
      <w:bookmarkEnd w:id="7"/>
      <w:r>
        <w:rPr>
          <w:rFonts w:asciiTheme="minorEastAsia" w:eastAsiaTheme="minorEastAsia" w:hAnsiTheme="minorEastAsia" w:cs="PMingLiU" w:hint="eastAsia"/>
          <w:b/>
          <w:i/>
          <w:lang w:eastAsia="zh-CN"/>
        </w:rPr>
        <w:t>反思</w:t>
      </w:r>
      <w:r w:rsidR="00AF6C7A" w:rsidRPr="00643C26">
        <w:rPr>
          <w:b/>
          <w:i/>
        </w:rPr>
        <w:t xml:space="preserve">: </w:t>
      </w:r>
      <w:r>
        <w:rPr>
          <w:rFonts w:asciiTheme="minorEastAsia" w:eastAsiaTheme="minorEastAsia" w:hAnsiTheme="minorEastAsia" w:cs="PMingLiU" w:hint="eastAsia"/>
          <w:b/>
          <w:i/>
          <w:lang w:eastAsia="zh-CN"/>
        </w:rPr>
        <w:t>成功</w:t>
      </w:r>
      <w:r w:rsidR="00AF6C7A" w:rsidRPr="00643C26">
        <w:rPr>
          <w:i/>
        </w:rPr>
        <w:t xml:space="preserve"> </w:t>
      </w:r>
      <w:r w:rsidR="00AF6C7A" w:rsidRPr="005663B3">
        <w:t>–</w:t>
      </w:r>
      <w:r w:rsidR="00AF6C7A" w:rsidRPr="00643C26">
        <w:t xml:space="preserve"> </w:t>
      </w:r>
      <w:r w:rsidR="00E92A13">
        <w:rPr>
          <w:rFonts w:asciiTheme="minorEastAsia" w:eastAsiaTheme="minorEastAsia" w:hAnsiTheme="minorEastAsia" w:cs="PMingLiU" w:hint="eastAsia"/>
          <w:lang w:eastAsia="zh-CN"/>
        </w:rPr>
        <w:t>根据</w:t>
      </w:r>
      <w:r w:rsidR="00B951D1">
        <w:rPr>
          <w:rFonts w:ascii="PMingLiU" w:eastAsiaTheme="minorEastAsia" w:hAnsi="PMingLiU" w:cs="PMingLiU" w:hint="eastAsia"/>
          <w:lang w:eastAsia="zh-CN"/>
        </w:rPr>
        <w:t>审视</w:t>
      </w:r>
      <w:r w:rsidR="00B36E57">
        <w:rPr>
          <w:rFonts w:ascii="PMingLiU" w:eastAsiaTheme="minorEastAsia" w:hAnsi="PMingLiU" w:cs="PMingLiU" w:hint="eastAsia"/>
          <w:lang w:eastAsia="zh-CN"/>
        </w:rPr>
        <w:t>仪表</w:t>
      </w:r>
      <w:r w:rsidR="00562C71">
        <w:rPr>
          <w:rFonts w:ascii="PMingLiU" w:eastAsiaTheme="minorEastAsia" w:hAnsi="PMingLiU" w:cs="PMingLiU" w:hint="eastAsia"/>
          <w:lang w:eastAsia="zh-CN"/>
        </w:rPr>
        <w:t>盘</w:t>
      </w:r>
      <w:r w:rsidR="00B36E57">
        <w:rPr>
          <w:rFonts w:ascii="PMingLiU" w:eastAsiaTheme="minorEastAsia" w:hAnsi="PMingLiU" w:cs="PMingLiU" w:hint="eastAsia"/>
          <w:lang w:eastAsia="zh-CN"/>
        </w:rPr>
        <w:t>中所包含的州</w:t>
      </w:r>
      <w:r w:rsidR="00B951D1">
        <w:rPr>
          <w:rFonts w:ascii="PMingLiU" w:eastAsiaTheme="minorEastAsia" w:hAnsi="PMingLiU" w:cs="PMingLiU" w:hint="eastAsia"/>
          <w:lang w:eastAsia="zh-CN"/>
        </w:rPr>
        <w:t>级</w:t>
      </w:r>
      <w:r w:rsidR="00B36E57">
        <w:rPr>
          <w:rFonts w:ascii="PMingLiU" w:eastAsiaTheme="minorEastAsia" w:hAnsi="PMingLiU" w:cs="PMingLiU" w:hint="eastAsia"/>
          <w:lang w:eastAsia="zh-CN"/>
        </w:rPr>
        <w:t>指标和地方绩效指标、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 w:rsidR="00B36E57">
        <w:rPr>
          <w:rFonts w:asciiTheme="minorEastAsia" w:eastAsiaTheme="minorEastAsia" w:hAnsiTheme="minorEastAsia" w:cs="PMingLiU" w:hint="eastAsia"/>
          <w:lang w:eastAsia="zh-CN"/>
        </w:rPr>
        <w:t>地管制和责任制计划（</w:t>
      </w:r>
      <w:r w:rsidR="00B36E57">
        <w:rPr>
          <w:rFonts w:cstheme="minorHAnsi"/>
        </w:rPr>
        <w:t>LCAP</w:t>
      </w:r>
      <w:r w:rsidR="00B36E57">
        <w:rPr>
          <w:rFonts w:asciiTheme="minorEastAsia" w:eastAsiaTheme="minorEastAsia" w:hAnsiTheme="minorEastAsia" w:cs="PMingLiU" w:hint="eastAsia"/>
          <w:lang w:eastAsia="zh-CN"/>
        </w:rPr>
        <w:t>）的进展</w:t>
      </w:r>
      <w:r w:rsidR="00B951D1">
        <w:rPr>
          <w:rFonts w:asciiTheme="minorEastAsia" w:eastAsiaTheme="minorEastAsia" w:hAnsiTheme="minorEastAsia" w:cs="PMingLiU" w:hint="eastAsia"/>
          <w:lang w:eastAsia="zh-CN"/>
        </w:rPr>
        <w:t>目标</w:t>
      </w:r>
      <w:r w:rsidR="00B36E57">
        <w:rPr>
          <w:rFonts w:asciiTheme="minorEastAsia" w:eastAsiaTheme="minorEastAsia" w:hAnsiTheme="minorEastAsia" w:cs="PMingLiU" w:hint="eastAsia"/>
          <w:lang w:eastAsia="zh-CN"/>
        </w:rPr>
        <w:t>、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本</w:t>
      </w:r>
      <w:r w:rsidR="00B36E57">
        <w:rPr>
          <w:rFonts w:asciiTheme="minorEastAsia" w:eastAsiaTheme="minorEastAsia" w:hAnsiTheme="minorEastAsia" w:cs="PMingLiU" w:hint="eastAsia"/>
          <w:lang w:eastAsia="zh-CN"/>
        </w:rPr>
        <w:t>地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自</w:t>
      </w:r>
      <w:r w:rsidR="00B36E57">
        <w:rPr>
          <w:rFonts w:asciiTheme="minorEastAsia" w:eastAsiaTheme="minorEastAsia" w:hAnsiTheme="minorEastAsia" w:cs="PMingLiU" w:hint="eastAsia"/>
          <w:lang w:eastAsia="zh-CN"/>
        </w:rPr>
        <w:t>我评估工具、利益相关者的反馈，以及其他任何信息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，本地教育机构</w:t>
      </w:r>
      <w:r w:rsidR="00150A60">
        <w:rPr>
          <w:rFonts w:eastAsiaTheme="minorEastAsia" w:cstheme="minorHAnsi" w:hint="eastAsia"/>
          <w:lang w:eastAsia="zh-CN"/>
        </w:rPr>
        <w:t>（</w:t>
      </w:r>
      <w:r w:rsidR="00150A60" w:rsidRPr="008002E1">
        <w:rPr>
          <w:rFonts w:cstheme="minorHAnsi"/>
        </w:rPr>
        <w:t>LEA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）最引以为豪的进展是什么？以及本地教育机构</w:t>
      </w:r>
      <w:r w:rsidR="00150A60">
        <w:rPr>
          <w:rFonts w:eastAsiaTheme="minorEastAsia" w:cstheme="minorHAnsi" w:hint="eastAsia"/>
          <w:lang w:eastAsia="zh-CN"/>
        </w:rPr>
        <w:t>（</w:t>
      </w:r>
      <w:r w:rsidR="00150A60" w:rsidRPr="008002E1">
        <w:rPr>
          <w:rFonts w:cstheme="minorHAnsi"/>
        </w:rPr>
        <w:t>LEA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）如何计划去维持或建立这种</w:t>
      </w:r>
      <w:r w:rsidR="00B951D1">
        <w:rPr>
          <w:rFonts w:asciiTheme="minorEastAsia" w:eastAsiaTheme="minorEastAsia" w:hAnsiTheme="minorEastAsia" w:cs="PMingLiU" w:hint="eastAsia"/>
          <w:lang w:eastAsia="zh-CN"/>
        </w:rPr>
        <w:t>功绩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？这可能包括</w:t>
      </w:r>
      <w:r w:rsidR="00562C71">
        <w:rPr>
          <w:rFonts w:asciiTheme="minorEastAsia" w:eastAsiaTheme="minorEastAsia" w:hAnsiTheme="minorEastAsia" w:cs="PMingLiU" w:hint="eastAsia"/>
          <w:lang w:eastAsia="zh-CN"/>
        </w:rPr>
        <w:t>一些确切的具体例子，说明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过去</w:t>
      </w:r>
      <w:r w:rsidR="00562C71">
        <w:rPr>
          <w:rFonts w:asciiTheme="minorEastAsia" w:eastAsiaTheme="minorEastAsia" w:hAnsiTheme="minorEastAsia" w:cs="PMingLiU" w:hint="eastAsia"/>
          <w:lang w:eastAsia="zh-CN"/>
        </w:rPr>
        <w:t>如何通过增加或改善对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寄养青少年、英语学习者和低收入学生</w:t>
      </w:r>
      <w:r w:rsidR="00562C71">
        <w:rPr>
          <w:rFonts w:asciiTheme="minorEastAsia" w:eastAsiaTheme="minorEastAsia" w:hAnsiTheme="minorEastAsia" w:cs="PMingLiU" w:hint="eastAsia"/>
          <w:lang w:eastAsia="zh-CN"/>
        </w:rPr>
        <w:t>所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提供</w:t>
      </w:r>
      <w:r w:rsidR="00562C71">
        <w:rPr>
          <w:rFonts w:asciiTheme="minorEastAsia" w:eastAsiaTheme="minorEastAsia" w:hAnsiTheme="minorEastAsia" w:cs="PMingLiU" w:hint="eastAsia"/>
          <w:lang w:eastAsia="zh-CN"/>
        </w:rPr>
        <w:t>的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服务</w:t>
      </w:r>
      <w:r w:rsidR="00562C71">
        <w:rPr>
          <w:rFonts w:asciiTheme="minorEastAsia" w:eastAsiaTheme="minorEastAsia" w:hAnsiTheme="minorEastAsia" w:cs="PMingLiU" w:hint="eastAsia"/>
          <w:lang w:eastAsia="zh-CN"/>
        </w:rPr>
        <w:t>，从而提高</w:t>
      </w:r>
      <w:r w:rsidR="00150A60">
        <w:rPr>
          <w:rFonts w:asciiTheme="minorEastAsia" w:eastAsiaTheme="minorEastAsia" w:hAnsiTheme="minorEastAsia" w:cs="PMingLiU" w:hint="eastAsia"/>
          <w:lang w:eastAsia="zh-CN"/>
        </w:rPr>
        <w:t>这些学生的成绩</w:t>
      </w:r>
      <w:r w:rsidR="00F71018">
        <w:rPr>
          <w:rFonts w:asciiTheme="minorEastAsia" w:eastAsiaTheme="minorEastAsia" w:hAnsiTheme="minorEastAsia" w:cs="PMingLiU" w:hint="eastAsia"/>
          <w:lang w:eastAsia="zh-CN"/>
        </w:rPr>
        <w:t>。</w:t>
      </w:r>
    </w:p>
    <w:p w14:paraId="6FA76FFA" w14:textId="6A463ABB" w:rsidR="00AF6C7A" w:rsidRPr="00315972" w:rsidRDefault="00F71018" w:rsidP="00AF6C7A">
      <w:pPr>
        <w:spacing w:after="240"/>
        <w:rPr>
          <w:rFonts w:eastAsia="Arial" w:cs="Arial"/>
          <w:szCs w:val="22"/>
        </w:rPr>
      </w:pPr>
      <w:bookmarkStart w:id="8" w:name="_heading=h.lmx7wbe1yd34" w:colFirst="0" w:colLast="0"/>
      <w:bookmarkEnd w:id="8"/>
      <w:r>
        <w:rPr>
          <w:rFonts w:asciiTheme="minorEastAsia" w:eastAsiaTheme="minorEastAsia" w:hAnsiTheme="minorEastAsia" w:cs="PMingLiU" w:hint="eastAsia"/>
          <w:b/>
          <w:i/>
          <w:lang w:eastAsia="zh-CN"/>
        </w:rPr>
        <w:t>反思</w:t>
      </w:r>
      <w:r w:rsidRPr="00643C26">
        <w:rPr>
          <w:b/>
          <w:i/>
        </w:rPr>
        <w:t xml:space="preserve">: </w:t>
      </w:r>
      <w:r>
        <w:rPr>
          <w:rFonts w:asciiTheme="minorEastAsia" w:eastAsiaTheme="minorEastAsia" w:hAnsiTheme="minorEastAsia" w:cs="PMingLiU" w:hint="eastAsia"/>
          <w:b/>
          <w:i/>
          <w:lang w:eastAsia="zh-CN"/>
        </w:rPr>
        <w:t>确</w:t>
      </w:r>
      <w:r w:rsidR="00DD7669">
        <w:rPr>
          <w:rFonts w:asciiTheme="minorEastAsia" w:eastAsiaTheme="minorEastAsia" w:hAnsiTheme="minorEastAsia" w:cs="PMingLiU" w:hint="eastAsia"/>
          <w:b/>
          <w:i/>
          <w:lang w:eastAsia="zh-CN"/>
        </w:rPr>
        <w:t>定</w:t>
      </w:r>
      <w:r>
        <w:rPr>
          <w:rFonts w:asciiTheme="minorEastAsia" w:eastAsiaTheme="minorEastAsia" w:hAnsiTheme="minorEastAsia" w:cs="PMingLiU" w:hint="eastAsia"/>
          <w:b/>
          <w:i/>
          <w:lang w:eastAsia="zh-CN"/>
        </w:rPr>
        <w:t>需求</w:t>
      </w:r>
      <w:r>
        <w:rPr>
          <w:b/>
          <w:i/>
        </w:rPr>
        <w:t xml:space="preserve"> </w:t>
      </w:r>
      <w:r w:rsidR="00AF6C7A" w:rsidRPr="00643C26">
        <w:rPr>
          <w:i/>
        </w:rPr>
        <w:t xml:space="preserve"> </w:t>
      </w:r>
      <w:r w:rsidR="00AF6C7A" w:rsidRPr="005663B3">
        <w:t>–</w:t>
      </w:r>
      <w:r w:rsidR="00AF6C7A">
        <w:rPr>
          <w:i/>
          <w:sz w:val="28"/>
        </w:rPr>
        <w:t xml:space="preserve"> </w:t>
      </w:r>
      <w:r>
        <w:rPr>
          <w:rFonts w:asciiTheme="minorEastAsia" w:eastAsiaTheme="minorEastAsia" w:hAnsiTheme="minorEastAsia" w:cs="PMingLiU" w:hint="eastAsia"/>
          <w:lang w:eastAsia="zh-CN"/>
        </w:rPr>
        <w:t>根据</w:t>
      </w:r>
      <w:r>
        <w:rPr>
          <w:rFonts w:ascii="PMingLiU" w:eastAsiaTheme="minorEastAsia" w:hAnsi="PMingLiU" w:cs="PMingLiU" w:hint="eastAsia"/>
          <w:lang w:eastAsia="zh-CN"/>
        </w:rPr>
        <w:t>仪表</w:t>
      </w:r>
      <w:r w:rsidR="00562C71">
        <w:rPr>
          <w:rFonts w:ascii="PMingLiU" w:eastAsiaTheme="minorEastAsia" w:hAnsi="PMingLiU" w:cs="PMingLiU" w:hint="eastAsia"/>
          <w:lang w:eastAsia="zh-CN"/>
        </w:rPr>
        <w:t>盘的</w:t>
      </w:r>
      <w:r>
        <w:rPr>
          <w:rFonts w:ascii="PMingLiU" w:eastAsiaTheme="minorEastAsia" w:hAnsi="PMingLiU" w:cs="PMingLiU" w:hint="eastAsia"/>
          <w:lang w:eastAsia="zh-CN"/>
        </w:rPr>
        <w:t>数据，确认：（</w:t>
      </w:r>
      <w:r>
        <w:rPr>
          <w:rFonts w:ascii="PMingLiU" w:eastAsiaTheme="minorEastAsia" w:hAnsi="PMingLiU" w:cs="PMingLiU" w:hint="eastAsia"/>
          <w:lang w:eastAsia="zh-CN"/>
        </w:rPr>
        <w:t>1</w:t>
      </w:r>
      <w:r>
        <w:rPr>
          <w:rFonts w:ascii="PMingLiU" w:eastAsiaTheme="minorEastAsia" w:hAnsi="PMingLiU" w:cs="PMingLiU" w:hint="eastAsia"/>
          <w:lang w:eastAsia="zh-CN"/>
        </w:rPr>
        <w:t>）</w:t>
      </w:r>
      <w:r w:rsidR="00DC16E1">
        <w:rPr>
          <w:rFonts w:ascii="PMingLiU" w:eastAsiaTheme="minorEastAsia" w:hAnsi="PMingLiU" w:cs="PMingLiU" w:hint="eastAsia"/>
          <w:lang w:eastAsia="zh-CN"/>
        </w:rPr>
        <w:t>在州</w:t>
      </w:r>
      <w:r w:rsidR="00562C71">
        <w:rPr>
          <w:rFonts w:ascii="PMingLiU" w:eastAsiaTheme="minorEastAsia" w:hAnsi="PMingLiU" w:cs="PMingLiU" w:hint="eastAsia"/>
          <w:lang w:eastAsia="zh-CN"/>
        </w:rPr>
        <w:t>级</w:t>
      </w:r>
      <w:r w:rsidR="00DC16E1">
        <w:rPr>
          <w:rFonts w:ascii="PMingLiU" w:eastAsiaTheme="minorEastAsia" w:hAnsi="PMingLiU" w:cs="PMingLiU" w:hint="eastAsia"/>
          <w:lang w:eastAsia="zh-CN"/>
        </w:rPr>
        <w:t>的指标里任何整体表现处于“红色”或“橙色”的类别，或在</w:t>
      </w:r>
      <w:r w:rsidR="00DC16E1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DC16E1">
        <w:rPr>
          <w:rFonts w:eastAsiaTheme="minorEastAsia" w:cstheme="minorHAnsi" w:hint="eastAsia"/>
          <w:lang w:eastAsia="zh-CN"/>
        </w:rPr>
        <w:t>（</w:t>
      </w:r>
      <w:r w:rsidR="00DC16E1" w:rsidRPr="008002E1">
        <w:rPr>
          <w:rFonts w:cstheme="minorHAnsi"/>
        </w:rPr>
        <w:t>LEA</w:t>
      </w:r>
      <w:r w:rsidR="00DC16E1">
        <w:rPr>
          <w:rFonts w:asciiTheme="minorEastAsia" w:eastAsiaTheme="minorEastAsia" w:hAnsiTheme="minorEastAsia" w:cs="PMingLiU" w:hint="eastAsia"/>
          <w:lang w:eastAsia="zh-CN"/>
        </w:rPr>
        <w:t>）的本地指标里处于“未达标”或“两年或以上未达标”的任何表现；以及（2）</w:t>
      </w:r>
      <w:r w:rsidR="005F7347">
        <w:rPr>
          <w:rFonts w:ascii="PMingLiU" w:eastAsiaTheme="minorEastAsia" w:hAnsi="PMingLiU" w:cs="PMingLiU" w:hint="eastAsia"/>
          <w:lang w:eastAsia="zh-CN"/>
        </w:rPr>
        <w:t>在州</w:t>
      </w:r>
      <w:r w:rsidR="00562C71">
        <w:rPr>
          <w:rFonts w:ascii="PMingLiU" w:eastAsiaTheme="minorEastAsia" w:hAnsi="PMingLiU" w:cs="PMingLiU" w:hint="eastAsia"/>
          <w:lang w:eastAsia="zh-CN"/>
        </w:rPr>
        <w:t>级</w:t>
      </w:r>
      <w:r w:rsidR="005F7347">
        <w:rPr>
          <w:rFonts w:ascii="PMingLiU" w:eastAsiaTheme="minorEastAsia" w:hAnsi="PMingLiU" w:cs="PMingLiU" w:hint="eastAsia"/>
          <w:lang w:eastAsia="zh-CN"/>
        </w:rPr>
        <w:t>的指标里</w:t>
      </w:r>
      <w:r w:rsidR="00DC16E1">
        <w:rPr>
          <w:rFonts w:asciiTheme="minorEastAsia" w:eastAsiaTheme="minorEastAsia" w:hAnsiTheme="minorEastAsia" w:cs="PMingLiU" w:hint="eastAsia"/>
          <w:lang w:eastAsia="zh-CN"/>
        </w:rPr>
        <w:t>任何学生群体</w:t>
      </w:r>
      <w:r w:rsidR="00562C71">
        <w:rPr>
          <w:rFonts w:asciiTheme="minorEastAsia" w:eastAsiaTheme="minorEastAsia" w:hAnsiTheme="minorEastAsia" w:cs="PMingLiU" w:hint="eastAsia"/>
          <w:lang w:eastAsia="zh-CN"/>
        </w:rPr>
        <w:t>表现两个或两个以上</w:t>
      </w:r>
      <w:r w:rsidR="005F7347">
        <w:rPr>
          <w:rFonts w:asciiTheme="minorEastAsia" w:eastAsiaTheme="minorEastAsia" w:hAnsiTheme="minorEastAsia" w:cs="PMingLiU" w:hint="eastAsia"/>
          <w:lang w:eastAsia="zh-CN"/>
        </w:rPr>
        <w:t>低于“全部学生”表现水平</w:t>
      </w:r>
      <w:r w:rsidR="00562C71">
        <w:rPr>
          <w:rFonts w:asciiTheme="minorEastAsia" w:eastAsiaTheme="minorEastAsia" w:hAnsiTheme="minorEastAsia" w:cs="PMingLiU" w:hint="eastAsia"/>
          <w:lang w:eastAsia="zh-CN"/>
        </w:rPr>
        <w:t>的</w:t>
      </w:r>
      <w:r w:rsidR="009D4CF3">
        <w:rPr>
          <w:rFonts w:asciiTheme="minorEastAsia" w:eastAsiaTheme="minorEastAsia" w:hAnsiTheme="minorEastAsia" w:cs="PMingLiU" w:hint="eastAsia"/>
          <w:lang w:eastAsia="zh-CN"/>
        </w:rPr>
        <w:t>。本地教育机构</w:t>
      </w:r>
      <w:r w:rsidR="009D4CF3">
        <w:rPr>
          <w:rFonts w:eastAsiaTheme="minorEastAsia" w:cstheme="minorHAnsi" w:hint="eastAsia"/>
          <w:lang w:eastAsia="zh-CN"/>
        </w:rPr>
        <w:t>（</w:t>
      </w:r>
      <w:r w:rsidR="009D4CF3" w:rsidRPr="008002E1">
        <w:rPr>
          <w:rFonts w:cstheme="minorHAnsi"/>
        </w:rPr>
        <w:t>LEA</w:t>
      </w:r>
      <w:r w:rsidR="009D4CF3">
        <w:rPr>
          <w:rFonts w:asciiTheme="minorEastAsia" w:eastAsiaTheme="minorEastAsia" w:hAnsiTheme="minorEastAsia" w:cs="PMingLiU" w:hint="eastAsia"/>
          <w:lang w:eastAsia="zh-CN"/>
        </w:rPr>
        <w:t>）计划采用什么措施来解决这些低绩效领域和绩效差距？</w:t>
      </w:r>
      <w:r w:rsidR="00DD7669">
        <w:rPr>
          <w:rFonts w:asciiTheme="minorEastAsia" w:eastAsiaTheme="minorEastAsia" w:hAnsiTheme="minorEastAsia" w:cs="PMingLiU" w:hint="eastAsia"/>
          <w:lang w:eastAsia="zh-CN"/>
        </w:rPr>
        <w:t>其他需求可以使用本地收集的数据来确定，包括为自我反思工具提供信息而收集的数据，以及在仪表</w:t>
      </w:r>
      <w:r w:rsidR="00562C71">
        <w:rPr>
          <w:rFonts w:asciiTheme="minorEastAsia" w:eastAsiaTheme="minorEastAsia" w:hAnsiTheme="minorEastAsia" w:cs="PMingLiU" w:hint="eastAsia"/>
          <w:lang w:eastAsia="zh-CN"/>
        </w:rPr>
        <w:t>盘</w:t>
      </w:r>
      <w:r w:rsidR="00DD7669">
        <w:rPr>
          <w:rFonts w:asciiTheme="minorEastAsia" w:eastAsiaTheme="minorEastAsia" w:hAnsiTheme="minorEastAsia" w:cs="PMingLiU" w:hint="eastAsia"/>
          <w:lang w:eastAsia="zh-CN"/>
        </w:rPr>
        <w:t>上报告本地的指标。</w:t>
      </w:r>
      <w:r w:rsidR="00DD7669">
        <w:rPr>
          <w:rFonts w:eastAsia="Arial" w:cs="Arial"/>
          <w:szCs w:val="22"/>
        </w:rPr>
        <w:t xml:space="preserve"> </w:t>
      </w:r>
    </w:p>
    <w:p w14:paraId="057FCC89" w14:textId="77AC9CBF" w:rsidR="00AF6C7A" w:rsidRPr="00315972" w:rsidRDefault="00562C71" w:rsidP="00AF6C7A">
      <w:pPr>
        <w:spacing w:after="240"/>
        <w:rPr>
          <w:rFonts w:eastAsia="Arial" w:cs="Arial"/>
          <w:szCs w:val="22"/>
        </w:rPr>
      </w:pPr>
      <w:bookmarkStart w:id="9" w:name="_heading=h.1rayevydi87u" w:colFirst="0" w:colLast="0"/>
      <w:bookmarkEnd w:id="9"/>
      <w:r>
        <w:rPr>
          <w:rFonts w:asciiTheme="minorEastAsia" w:eastAsiaTheme="minorEastAsia" w:hAnsiTheme="minorEastAsia" w:cs="PMingLiU" w:hint="eastAsia"/>
          <w:b/>
          <w:bCs/>
          <w:i/>
          <w:iCs/>
          <w:lang w:eastAsia="zh-CN"/>
        </w:rPr>
        <w:t>本</w:t>
      </w:r>
      <w:r w:rsidR="003D4FDA" w:rsidRPr="003D4FDA">
        <w:rPr>
          <w:rFonts w:asciiTheme="minorEastAsia" w:eastAsiaTheme="minorEastAsia" w:hAnsiTheme="minorEastAsia" w:cs="PMingLiU" w:hint="eastAsia"/>
          <w:b/>
          <w:bCs/>
          <w:i/>
          <w:iCs/>
          <w:lang w:eastAsia="zh-CN"/>
        </w:rPr>
        <w:t>地管制和责任制计划（</w:t>
      </w:r>
      <w:r w:rsidR="003D4FDA" w:rsidRPr="003D4FDA">
        <w:rPr>
          <w:rFonts w:cstheme="minorHAnsi"/>
          <w:b/>
          <w:bCs/>
          <w:i/>
          <w:iCs/>
        </w:rPr>
        <w:t>LCAP</w:t>
      </w:r>
      <w:r>
        <w:rPr>
          <w:rFonts w:asciiTheme="minorEastAsia" w:eastAsiaTheme="minorEastAsia" w:hAnsiTheme="minorEastAsia" w:cs="PMingLiU" w:hint="eastAsia"/>
          <w:b/>
          <w:bCs/>
          <w:i/>
          <w:iCs/>
          <w:lang w:eastAsia="zh-CN"/>
        </w:rPr>
        <w:t>）</w:t>
      </w:r>
      <w:r w:rsidR="003D4FDA">
        <w:rPr>
          <w:rFonts w:asciiTheme="minorEastAsia" w:eastAsiaTheme="minorEastAsia" w:hAnsiTheme="minorEastAsia" w:cs="PMingLiU" w:hint="eastAsia"/>
          <w:b/>
          <w:bCs/>
          <w:i/>
          <w:iCs/>
          <w:lang w:eastAsia="zh-CN"/>
        </w:rPr>
        <w:t>重点</w:t>
      </w:r>
      <w:r w:rsidR="003D4FDA">
        <w:rPr>
          <w:b/>
          <w:i/>
        </w:rPr>
        <w:t xml:space="preserve"> </w:t>
      </w:r>
      <w:r w:rsidR="00AF6C7A">
        <w:rPr>
          <w:b/>
          <w:i/>
        </w:rPr>
        <w:t xml:space="preserve"> </w:t>
      </w:r>
      <w:r w:rsidR="00AF6C7A" w:rsidRPr="005663B3">
        <w:t>–</w:t>
      </w:r>
      <w:r w:rsidR="00AF6C7A">
        <w:rPr>
          <w:b/>
          <w:i/>
        </w:rPr>
        <w:t xml:space="preserve"> </w:t>
      </w:r>
      <w:r w:rsidR="00DD7669" w:rsidRPr="00DD7669">
        <w:rPr>
          <w:rFonts w:asciiTheme="minorEastAsia" w:eastAsiaTheme="minorEastAsia" w:hAnsiTheme="minorEastAsia" w:cs="PMingLiU" w:hint="eastAsia"/>
          <w:bCs/>
          <w:iCs/>
          <w:lang w:eastAsia="zh-CN"/>
        </w:rPr>
        <w:t>确定和简要总结本年度本地管制和责任制计划（</w:t>
      </w:r>
      <w:r w:rsidR="00DD7669" w:rsidRPr="00DD7669">
        <w:rPr>
          <w:rFonts w:cstheme="minorHAnsi"/>
          <w:bCs/>
          <w:iCs/>
        </w:rPr>
        <w:t>LCAP</w:t>
      </w:r>
      <w:r w:rsidR="00DD7669" w:rsidRPr="00DD7669">
        <w:rPr>
          <w:rFonts w:asciiTheme="minorEastAsia" w:eastAsiaTheme="minorEastAsia" w:hAnsiTheme="minorEastAsia" w:cs="PMingLiU" w:hint="eastAsia"/>
          <w:bCs/>
          <w:iCs/>
          <w:lang w:eastAsia="zh-CN"/>
        </w:rPr>
        <w:t>）的主要</w:t>
      </w:r>
      <w:r w:rsidR="00DD7669">
        <w:rPr>
          <w:rFonts w:asciiTheme="minorEastAsia" w:eastAsiaTheme="minorEastAsia" w:hAnsiTheme="minorEastAsia" w:cs="PMingLiU" w:hint="eastAsia"/>
          <w:bCs/>
          <w:iCs/>
          <w:lang w:eastAsia="zh-CN"/>
        </w:rPr>
        <w:t>特点</w:t>
      </w:r>
      <w:r w:rsidR="00DD7669" w:rsidRPr="00DD7669">
        <w:rPr>
          <w:rFonts w:asciiTheme="minorEastAsia" w:eastAsiaTheme="minorEastAsia" w:hAnsiTheme="minorEastAsia" w:cs="PMingLiU" w:hint="eastAsia"/>
          <w:bCs/>
          <w:iCs/>
          <w:lang w:eastAsia="zh-CN"/>
        </w:rPr>
        <w:t>。</w:t>
      </w:r>
    </w:p>
    <w:p w14:paraId="12D665A2" w14:textId="6A5B0E5E" w:rsidR="00AF6C7A" w:rsidRPr="00315972" w:rsidRDefault="00DD7669" w:rsidP="00AF6C7A">
      <w:pPr>
        <w:spacing w:after="240"/>
        <w:rPr>
          <w:rFonts w:eastAsia="Arial" w:cs="Arial"/>
        </w:rPr>
      </w:pPr>
      <w:bookmarkStart w:id="10" w:name="bookmark=id.gjdgxs" w:colFirst="0" w:colLast="0"/>
      <w:bookmarkEnd w:id="10"/>
      <w:r>
        <w:rPr>
          <w:rFonts w:asciiTheme="minorEastAsia" w:eastAsiaTheme="minorEastAsia" w:hAnsiTheme="minorEastAsia" w:cs="PMingLiU" w:hint="eastAsia"/>
          <w:b/>
          <w:i/>
          <w:lang w:eastAsia="zh-CN"/>
        </w:rPr>
        <w:t>全面支持和改进</w:t>
      </w:r>
      <w:r w:rsidR="00AF6C7A">
        <w:rPr>
          <w:b/>
          <w:i/>
        </w:rPr>
        <w:t xml:space="preserve"> </w:t>
      </w:r>
      <w:r w:rsidR="00AF6C7A" w:rsidRPr="005663B3">
        <w:t>–</w:t>
      </w:r>
      <w:r w:rsidR="00AF6C7A">
        <w:rPr>
          <w:b/>
          <w:i/>
        </w:rPr>
        <w:t xml:space="preserve"> </w:t>
      </w:r>
      <w:r w:rsidRPr="00DD7669">
        <w:rPr>
          <w:rFonts w:asciiTheme="minorEastAsia" w:eastAsiaTheme="minorEastAsia" w:hAnsiTheme="minorEastAsia" w:cs="PMingLiU" w:hint="eastAsia"/>
          <w:bCs/>
          <w:iCs/>
          <w:lang w:eastAsia="zh-CN"/>
        </w:rPr>
        <w:t>《根据每个学生成功法案》</w:t>
      </w:r>
      <w:r>
        <w:rPr>
          <w:rFonts w:asciiTheme="minorEastAsia" w:eastAsiaTheme="minorEastAsia" w:hAnsiTheme="minorEastAsia" w:cs="PMingLiU" w:hint="eastAsia"/>
          <w:bCs/>
          <w:iCs/>
          <w:lang w:eastAsia="zh-CN"/>
        </w:rPr>
        <w:t>的规定，拥有一所或多所学校</w:t>
      </w:r>
      <w:r>
        <w:rPr>
          <w:rFonts w:asciiTheme="minorEastAsia" w:eastAsiaTheme="minorEastAsia" w:hAnsiTheme="minorEastAsia" w:cs="PMingLiU" w:hint="eastAsia"/>
          <w:lang w:eastAsia="zh-CN"/>
        </w:rPr>
        <w:t>被确定为全面支持和改进</w:t>
      </w:r>
      <w:r w:rsidR="00233459">
        <w:rPr>
          <w:rFonts w:asciiTheme="minorEastAsia" w:eastAsiaTheme="minorEastAsia" w:hAnsiTheme="minorEastAsia" w:cs="Microsoft JhengHei" w:hint="eastAsia"/>
          <w:lang w:eastAsia="zh-CN"/>
        </w:rPr>
        <w:t>（</w:t>
      </w:r>
      <w:r w:rsidRPr="00315972">
        <w:rPr>
          <w:rFonts w:eastAsia="Arial" w:cs="Arial"/>
        </w:rPr>
        <w:t>CSI</w:t>
      </w:r>
      <w:r w:rsidR="00233459">
        <w:rPr>
          <w:rFonts w:asciiTheme="minorEastAsia" w:eastAsiaTheme="minorEastAsia" w:hAnsiTheme="minorEastAsia" w:cs="Microsoft JhengHei" w:hint="eastAsia"/>
          <w:lang w:eastAsia="zh-CN"/>
        </w:rPr>
        <w:t>）</w:t>
      </w:r>
      <w:r>
        <w:rPr>
          <w:rFonts w:eastAsia="Arial" w:cs="Arial"/>
        </w:rPr>
        <w:t xml:space="preserve"> </w:t>
      </w:r>
      <w:r>
        <w:rPr>
          <w:rFonts w:asciiTheme="minorEastAsia" w:eastAsiaTheme="minorEastAsia" w:hAnsiTheme="minorEastAsia" w:cs="PMingLiU" w:hint="eastAsia"/>
          <w:bCs/>
          <w:iCs/>
          <w:lang w:eastAsia="zh-CN"/>
        </w:rPr>
        <w:t>的</w:t>
      </w:r>
      <w:r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）必须响应以下提示：</w:t>
      </w:r>
      <w:r>
        <w:rPr>
          <w:rFonts w:eastAsia="Arial" w:cs="Arial"/>
        </w:rPr>
        <w:t xml:space="preserve"> </w:t>
      </w:r>
    </w:p>
    <w:p w14:paraId="4605C4BA" w14:textId="6332525B" w:rsidR="00AF6C7A" w:rsidRPr="00333FF5" w:rsidRDefault="00DD7669" w:rsidP="00A7573F">
      <w:pPr>
        <w:pStyle w:val="ListParagraph"/>
        <w:numPr>
          <w:ilvl w:val="0"/>
          <w:numId w:val="24"/>
        </w:numPr>
        <w:spacing w:after="240"/>
        <w:rPr>
          <w:b/>
        </w:rPr>
      </w:pPr>
      <w:r>
        <w:rPr>
          <w:rFonts w:asciiTheme="minorEastAsia" w:eastAsiaTheme="minorEastAsia" w:hAnsiTheme="minorEastAsia" w:cs="PMingLiU" w:hint="eastAsia"/>
          <w:b/>
          <w:lang w:eastAsia="zh-CN"/>
        </w:rPr>
        <w:t>确定学校</w:t>
      </w:r>
      <w:r w:rsidR="00AF6C7A" w:rsidRPr="00333FF5">
        <w:t>:</w:t>
      </w:r>
      <w:r w:rsidR="00AF6C7A" w:rsidRPr="00315972">
        <w:t xml:space="preserve"> </w:t>
      </w:r>
      <w:r w:rsidR="00BB61C0">
        <w:rPr>
          <w:rFonts w:asciiTheme="minorEastAsia" w:eastAsiaTheme="minorEastAsia" w:hAnsiTheme="minorEastAsia" w:cs="PMingLiU" w:hint="eastAsia"/>
          <w:lang w:eastAsia="zh-CN"/>
        </w:rPr>
        <w:t>确定本地教育机构</w:t>
      </w:r>
      <w:r w:rsidR="00BB61C0">
        <w:rPr>
          <w:rFonts w:eastAsiaTheme="minorEastAsia" w:cstheme="minorHAnsi" w:hint="eastAsia"/>
          <w:lang w:eastAsia="zh-CN"/>
        </w:rPr>
        <w:t>（</w:t>
      </w:r>
      <w:r w:rsidR="00BB61C0" w:rsidRPr="008002E1">
        <w:rPr>
          <w:rFonts w:cstheme="minorHAnsi"/>
        </w:rPr>
        <w:t>LEA</w:t>
      </w:r>
      <w:r w:rsidR="00BB61C0">
        <w:rPr>
          <w:rFonts w:asciiTheme="minorEastAsia" w:eastAsiaTheme="minorEastAsia" w:hAnsiTheme="minorEastAsia" w:cs="PMingLiU" w:hint="eastAsia"/>
          <w:lang w:eastAsia="zh-CN"/>
        </w:rPr>
        <w:t xml:space="preserve">）中已经被确定为全面支持和改进 </w:t>
      </w:r>
      <w:r w:rsidR="00BB61C0" w:rsidRPr="00315972">
        <w:rPr>
          <w:rFonts w:eastAsia="Arial" w:cs="Arial"/>
        </w:rPr>
        <w:t>(CSI)</w:t>
      </w:r>
      <w:r w:rsidR="00BB61C0">
        <w:rPr>
          <w:rFonts w:asciiTheme="minorEastAsia" w:eastAsiaTheme="minorEastAsia" w:hAnsiTheme="minorEastAsia" w:cs="Microsoft JhengHei" w:hint="eastAsia"/>
          <w:lang w:eastAsia="zh-CN"/>
        </w:rPr>
        <w:t>的学校。</w:t>
      </w:r>
      <w:r w:rsidR="00BB61C0">
        <w:rPr>
          <w:rFonts w:eastAsia="Arial" w:cs="Arial"/>
        </w:rPr>
        <w:t xml:space="preserve"> </w:t>
      </w:r>
      <w:r w:rsidR="00BB61C0">
        <w:t xml:space="preserve"> </w:t>
      </w:r>
    </w:p>
    <w:p w14:paraId="6658FB58" w14:textId="1C1E08E6" w:rsidR="00AF6C7A" w:rsidRPr="00315972" w:rsidRDefault="00BB61C0" w:rsidP="00AF6C7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rial" w:cs="Arial"/>
          <w:b/>
          <w:color w:val="000000"/>
        </w:rPr>
      </w:pPr>
      <w:r>
        <w:rPr>
          <w:rFonts w:asciiTheme="minorEastAsia" w:eastAsiaTheme="minorEastAsia" w:hAnsiTheme="minorEastAsia" w:cs="Microsoft JhengHei" w:hint="eastAsia"/>
          <w:b/>
          <w:color w:val="000000"/>
          <w:lang w:eastAsia="zh-CN"/>
        </w:rPr>
        <w:t>对确定学校的支持</w:t>
      </w:r>
      <w:r w:rsidR="00AF6C7A" w:rsidRPr="005663B3">
        <w:rPr>
          <w:rFonts w:eastAsia="Arial" w:cs="Arial"/>
          <w:color w:val="000000"/>
        </w:rPr>
        <w:t>:</w:t>
      </w:r>
      <w:r w:rsidR="00AF6C7A" w:rsidRPr="00315972">
        <w:rPr>
          <w:rFonts w:eastAsia="Arial" w:cs="Arial"/>
          <w:b/>
          <w:color w:val="000000"/>
        </w:rPr>
        <w:t xml:space="preserve"> </w:t>
      </w:r>
      <w:r w:rsidRPr="00BB61C0">
        <w:rPr>
          <w:rFonts w:asciiTheme="minorEastAsia" w:eastAsiaTheme="minorEastAsia" w:hAnsiTheme="minorEastAsia" w:cs="Microsoft JhengHei" w:hint="eastAsia"/>
          <w:bCs/>
          <w:color w:val="000000"/>
          <w:lang w:eastAsia="zh-CN"/>
        </w:rPr>
        <w:t>描述</w:t>
      </w:r>
      <w:r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）如何支持已经被确定的学校</w:t>
      </w:r>
      <w:r w:rsidR="00E62FE2">
        <w:rPr>
          <w:rFonts w:asciiTheme="minorEastAsia" w:eastAsiaTheme="minorEastAsia" w:hAnsiTheme="minorEastAsia" w:cs="PMingLiU" w:hint="eastAsia"/>
          <w:lang w:eastAsia="zh-CN"/>
        </w:rPr>
        <w:t>去</w:t>
      </w:r>
      <w:r>
        <w:rPr>
          <w:rFonts w:asciiTheme="minorEastAsia" w:eastAsiaTheme="minorEastAsia" w:hAnsiTheme="minorEastAsia" w:cs="PMingLiU" w:hint="eastAsia"/>
          <w:lang w:eastAsia="zh-CN"/>
        </w:rPr>
        <w:t xml:space="preserve">制定全面支持和改进 </w:t>
      </w:r>
      <w:r w:rsidRPr="00315972">
        <w:rPr>
          <w:rFonts w:eastAsia="Arial" w:cs="Arial"/>
        </w:rPr>
        <w:t>(CSI)</w:t>
      </w:r>
      <w:r>
        <w:rPr>
          <w:rFonts w:eastAsia="Arial" w:cs="Arial"/>
        </w:rPr>
        <w:t xml:space="preserve"> </w:t>
      </w:r>
      <w:r>
        <w:rPr>
          <w:rFonts w:asciiTheme="minorEastAsia" w:eastAsiaTheme="minorEastAsia" w:hAnsiTheme="minorEastAsia" w:cs="Microsoft JhengHei" w:hint="eastAsia"/>
          <w:lang w:eastAsia="zh-CN"/>
        </w:rPr>
        <w:t>计划，包括学校层面的需求评估，基于证据的干预措施，以及确定通过实施</w:t>
      </w:r>
      <w:r>
        <w:rPr>
          <w:rFonts w:asciiTheme="minorEastAsia" w:eastAsiaTheme="minorEastAsia" w:hAnsiTheme="minorEastAsia" w:cs="PMingLiU" w:hint="eastAsia"/>
          <w:lang w:eastAsia="zh-CN"/>
        </w:rPr>
        <w:t xml:space="preserve">全面支持和改进 </w:t>
      </w:r>
      <w:r w:rsidRPr="00315972">
        <w:rPr>
          <w:rFonts w:eastAsia="Arial" w:cs="Arial"/>
        </w:rPr>
        <w:t>(CSI)</w:t>
      </w:r>
      <w:r>
        <w:rPr>
          <w:rFonts w:eastAsia="Arial" w:cs="Arial"/>
        </w:rPr>
        <w:t xml:space="preserve"> </w:t>
      </w:r>
      <w:r>
        <w:rPr>
          <w:rFonts w:asciiTheme="minorEastAsia" w:eastAsiaTheme="minorEastAsia" w:hAnsiTheme="minorEastAsia" w:cs="Microsoft JhengHei" w:hint="eastAsia"/>
          <w:lang w:eastAsia="zh-CN"/>
        </w:rPr>
        <w:t>计划来解决任何资源不公平等现象。</w:t>
      </w:r>
      <w:r>
        <w:rPr>
          <w:rFonts w:eastAsia="Arial" w:cs="Arial"/>
          <w:color w:val="000000"/>
        </w:rPr>
        <w:t xml:space="preserve"> </w:t>
      </w:r>
    </w:p>
    <w:p w14:paraId="7EAF4EC2" w14:textId="6B1962B3" w:rsidR="00AF6C7A" w:rsidRPr="00315972" w:rsidRDefault="00BB61C0" w:rsidP="00AF6C7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b/>
          <w:color w:val="000000"/>
          <w:lang w:eastAsia="zh-CN"/>
        </w:rPr>
        <w:t>监控和评估有效性：</w:t>
      </w:r>
      <w:r w:rsidRPr="00BB61C0">
        <w:rPr>
          <w:rFonts w:asciiTheme="minorEastAsia" w:eastAsiaTheme="minorEastAsia" w:hAnsiTheme="minorEastAsia" w:cs="Microsoft JhengHei" w:hint="eastAsia"/>
          <w:bCs/>
          <w:color w:val="000000"/>
          <w:lang w:eastAsia="zh-CN"/>
        </w:rPr>
        <w:t>描述</w:t>
      </w:r>
      <w:r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 xml:space="preserve">）如何监控和评估全面支持和改进 </w:t>
      </w:r>
      <w:r w:rsidRPr="00315972">
        <w:rPr>
          <w:rFonts w:eastAsia="Arial" w:cs="Arial"/>
        </w:rPr>
        <w:t>(CSI)</w:t>
      </w:r>
      <w:r>
        <w:rPr>
          <w:rFonts w:eastAsia="Arial" w:cs="Arial"/>
        </w:rPr>
        <w:t xml:space="preserve"> </w:t>
      </w:r>
      <w:r>
        <w:rPr>
          <w:rFonts w:asciiTheme="minorEastAsia" w:eastAsiaTheme="minorEastAsia" w:hAnsiTheme="minorEastAsia" w:cs="Microsoft JhengHei" w:hint="eastAsia"/>
          <w:lang w:eastAsia="zh-CN"/>
        </w:rPr>
        <w:t>计划</w:t>
      </w:r>
      <w:r w:rsidR="00EF1941">
        <w:rPr>
          <w:rFonts w:asciiTheme="minorEastAsia" w:eastAsiaTheme="minorEastAsia" w:hAnsiTheme="minorEastAsia" w:cs="Microsoft JhengHei" w:hint="eastAsia"/>
          <w:lang w:eastAsia="zh-CN"/>
        </w:rPr>
        <w:t>的实施和有效性，以支持学生和学校的改进。</w:t>
      </w:r>
    </w:p>
    <w:p w14:paraId="266D68FB" w14:textId="2532E018" w:rsidR="00AF6C7A" w:rsidRPr="00B80C09" w:rsidRDefault="003E286A" w:rsidP="00B80C09">
      <w:pPr>
        <w:pStyle w:val="Heading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solid" w:color="DEEAF6" w:themeColor="accent1" w:themeTint="33" w:fill="auto"/>
        <w:rPr>
          <w:sz w:val="40"/>
          <w:szCs w:val="40"/>
        </w:rPr>
      </w:pPr>
      <w:bookmarkStart w:id="11" w:name="_Stakeholder_Engagement"/>
      <w:bookmarkEnd w:id="11"/>
      <w:r>
        <w:rPr>
          <w:rFonts w:hint="eastAsia"/>
          <w:sz w:val="40"/>
          <w:szCs w:val="40"/>
          <w:lang w:eastAsia="zh-CN"/>
        </w:rPr>
        <w:lastRenderedPageBreak/>
        <w:t>利益相关者的参与</w:t>
      </w:r>
    </w:p>
    <w:p w14:paraId="4E612C71" w14:textId="63271EC5" w:rsidR="00AF6C7A" w:rsidRPr="00E62FE2" w:rsidRDefault="003E286A" w:rsidP="000C4931">
      <w:pPr>
        <w:pStyle w:val="Heading3"/>
      </w:pPr>
      <w:r w:rsidRPr="00E62FE2">
        <w:rPr>
          <w:rFonts w:hint="eastAsia"/>
        </w:rPr>
        <w:t>目的</w:t>
      </w:r>
    </w:p>
    <w:p w14:paraId="00F2BAEE" w14:textId="40DC88F5" w:rsidR="00AF6C7A" w:rsidRDefault="005719C5" w:rsidP="00AF6C7A">
      <w:pPr>
        <w:shd w:val="clear" w:color="auto" w:fill="FFFFFF"/>
        <w:spacing w:after="240"/>
        <w:rPr>
          <w:rFonts w:eastAsiaTheme="minorHAnsi" w:cs="Arial"/>
          <w:bCs/>
          <w:color w:val="000000"/>
          <w:szCs w:val="20"/>
        </w:rPr>
      </w:pPr>
      <w:r>
        <w:rPr>
          <w:rFonts w:asciiTheme="minorEastAsia" w:eastAsiaTheme="minorEastAsia" w:hAnsiTheme="minorEastAsia" w:cs="Microsoft JhengHei" w:hint="eastAsia"/>
          <w:bCs/>
          <w:color w:val="000000"/>
          <w:szCs w:val="20"/>
          <w:lang w:eastAsia="zh-CN"/>
        </w:rPr>
        <w:t>家长、学生、教育工作者和其他利益相关者的有意义和有目的的参与</w:t>
      </w:r>
      <w:r w:rsidR="00BE32A4">
        <w:rPr>
          <w:rFonts w:asciiTheme="minorEastAsia" w:eastAsiaTheme="minorEastAsia" w:hAnsiTheme="minorEastAsia" w:cs="Microsoft JhengHei" w:hint="eastAsia"/>
          <w:bCs/>
          <w:color w:val="000000"/>
          <w:szCs w:val="20"/>
          <w:lang w:eastAsia="zh-CN"/>
        </w:rPr>
        <w:t>，其中</w:t>
      </w:r>
      <w:r>
        <w:rPr>
          <w:rFonts w:asciiTheme="minorEastAsia" w:eastAsiaTheme="minorEastAsia" w:hAnsiTheme="minorEastAsia" w:cs="Microsoft JhengHei" w:hint="eastAsia"/>
          <w:bCs/>
          <w:color w:val="000000"/>
          <w:szCs w:val="20"/>
          <w:lang w:eastAsia="zh-CN"/>
        </w:rPr>
        <w:t>包括代表</w:t>
      </w:r>
      <w:r>
        <w:rPr>
          <w:rFonts w:asciiTheme="minorEastAsia" w:eastAsiaTheme="minorEastAsia" w:hAnsiTheme="minorEastAsia" w:cs="Microsoft JhengHei" w:hint="eastAsia"/>
          <w:lang w:eastAsia="zh-CN"/>
        </w:rPr>
        <w:t>本</w:t>
      </w:r>
      <w:proofErr w:type="spellStart"/>
      <w:r w:rsidRPr="003D4FDA">
        <w:rPr>
          <w:rFonts w:asciiTheme="minorEastAsia" w:eastAsiaTheme="minorEastAsia" w:hAnsiTheme="minorEastAsia" w:cs="Microsoft JhengHei" w:hint="eastAsia"/>
        </w:rPr>
        <w:t>地管制资金公式</w:t>
      </w:r>
      <w:proofErr w:type="spellEnd"/>
      <w:r>
        <w:rPr>
          <w:rFonts w:cstheme="minorHAnsi"/>
        </w:rPr>
        <w:t xml:space="preserve"> (</w:t>
      </w:r>
      <w:r w:rsidRPr="008002E1">
        <w:rPr>
          <w:rFonts w:cstheme="minorHAnsi"/>
        </w:rPr>
        <w:t>LCFF</w:t>
      </w:r>
      <w:r>
        <w:rPr>
          <w:rFonts w:cstheme="minorHAnsi"/>
        </w:rPr>
        <w:t>)</w:t>
      </w:r>
      <w:r w:rsidRPr="008002E1">
        <w:rPr>
          <w:rFonts w:cstheme="minorHAnsi"/>
        </w:rPr>
        <w:t xml:space="preserve"> </w:t>
      </w:r>
      <w:r w:rsidR="00E62FE2">
        <w:rPr>
          <w:rFonts w:asciiTheme="minorEastAsia" w:eastAsiaTheme="minorEastAsia" w:hAnsiTheme="minorEastAsia" w:cs="PMingLiU" w:hint="eastAsia"/>
          <w:lang w:eastAsia="zh-CN"/>
        </w:rPr>
        <w:t>所</w:t>
      </w:r>
      <w:r>
        <w:rPr>
          <w:rFonts w:asciiTheme="minorEastAsia" w:eastAsiaTheme="minorEastAsia" w:hAnsiTheme="minorEastAsia" w:cs="PMingLiU" w:hint="eastAsia"/>
          <w:lang w:eastAsia="zh-CN"/>
        </w:rPr>
        <w:t>确定的学生团体的利益相关者</w:t>
      </w:r>
      <w:r w:rsidR="00BE32A4">
        <w:rPr>
          <w:rFonts w:asciiTheme="minorEastAsia" w:eastAsiaTheme="minorEastAsia" w:hAnsiTheme="minorEastAsia" w:cs="PMingLiU" w:hint="eastAsia"/>
          <w:lang w:eastAsia="zh-CN"/>
        </w:rPr>
        <w:t>，</w:t>
      </w:r>
      <w:r>
        <w:rPr>
          <w:rFonts w:asciiTheme="minorEastAsia" w:eastAsiaTheme="minorEastAsia" w:hAnsiTheme="minorEastAsia" w:cs="PMingLiU" w:hint="eastAsia"/>
          <w:lang w:eastAsia="zh-CN"/>
        </w:rPr>
        <w:t>对</w:t>
      </w:r>
      <w:r w:rsidRPr="00DD7669">
        <w:rPr>
          <w:rFonts w:asciiTheme="minorEastAsia" w:eastAsiaTheme="minorEastAsia" w:hAnsiTheme="minorEastAsia" w:cs="PMingLiU" w:hint="eastAsia"/>
          <w:bCs/>
          <w:iCs/>
          <w:lang w:eastAsia="zh-CN"/>
        </w:rPr>
        <w:t>本地管制和责任制计划（</w:t>
      </w:r>
      <w:r w:rsidRPr="00DD7669">
        <w:rPr>
          <w:rFonts w:cstheme="minorHAnsi"/>
          <w:bCs/>
          <w:iCs/>
        </w:rPr>
        <w:t>LCAP</w:t>
      </w:r>
      <w:r w:rsidRPr="00DD7669">
        <w:rPr>
          <w:rFonts w:asciiTheme="minorEastAsia" w:eastAsiaTheme="minorEastAsia" w:hAnsiTheme="minorEastAsia" w:cs="PMingLiU" w:hint="eastAsia"/>
          <w:bCs/>
          <w:iCs/>
          <w:lang w:eastAsia="zh-CN"/>
        </w:rPr>
        <w:t>）</w:t>
      </w:r>
      <w:r>
        <w:rPr>
          <w:rFonts w:asciiTheme="minorEastAsia" w:eastAsiaTheme="minorEastAsia" w:hAnsiTheme="minorEastAsia" w:cs="PMingLiU" w:hint="eastAsia"/>
          <w:bCs/>
          <w:iCs/>
          <w:lang w:eastAsia="zh-CN"/>
        </w:rPr>
        <w:t>的发展和预算流程至关重要。与法规一致，这些利益相关者</w:t>
      </w:r>
      <w:r w:rsidR="00C00012">
        <w:rPr>
          <w:rFonts w:asciiTheme="minorEastAsia" w:eastAsiaTheme="minorEastAsia" w:hAnsiTheme="minorEastAsia" w:cs="PMingLiU" w:hint="eastAsia"/>
          <w:bCs/>
          <w:iCs/>
          <w:lang w:eastAsia="zh-CN"/>
        </w:rPr>
        <w:t>的参与应支持全面战略规划、问责制、以及州</w:t>
      </w:r>
      <w:r w:rsidR="00BE32A4">
        <w:rPr>
          <w:rFonts w:asciiTheme="minorEastAsia" w:eastAsiaTheme="minorEastAsia" w:hAnsiTheme="minorEastAsia" w:cs="PMingLiU" w:hint="eastAsia"/>
          <w:bCs/>
          <w:iCs/>
          <w:lang w:eastAsia="zh-CN"/>
        </w:rPr>
        <w:t>级</w:t>
      </w:r>
      <w:r w:rsidR="00C00012">
        <w:rPr>
          <w:rFonts w:asciiTheme="minorEastAsia" w:eastAsiaTheme="minorEastAsia" w:hAnsiTheme="minorEastAsia" w:cs="PMingLiU" w:hint="eastAsia"/>
          <w:bCs/>
          <w:iCs/>
          <w:lang w:eastAsia="zh-CN"/>
        </w:rPr>
        <w:t>优先事项和本地确定优先事项的改进</w:t>
      </w:r>
      <w:r w:rsidR="00251B81">
        <w:rPr>
          <w:rFonts w:asciiTheme="minorEastAsia" w:eastAsiaTheme="minorEastAsia" w:hAnsiTheme="minorEastAsia" w:cs="PMingLiU" w:hint="eastAsia"/>
          <w:lang w:eastAsia="zh-CN"/>
        </w:rPr>
        <w:t xml:space="preserve">（加州教育法典 </w:t>
      </w:r>
      <w:r w:rsidR="00251B81">
        <w:rPr>
          <w:rFonts w:cstheme="minorHAnsi"/>
        </w:rPr>
        <w:t>[</w:t>
      </w:r>
      <w:r w:rsidR="00251B81" w:rsidRPr="00705EDC">
        <w:rPr>
          <w:rFonts w:cstheme="minorHAnsi"/>
          <w:i/>
        </w:rPr>
        <w:t>EC</w:t>
      </w:r>
      <w:r w:rsidR="00251B81">
        <w:rPr>
          <w:rFonts w:cstheme="minorHAnsi"/>
        </w:rPr>
        <w:t xml:space="preserve">] </w:t>
      </w:r>
      <w:r w:rsidR="00251B81">
        <w:rPr>
          <w:rFonts w:asciiTheme="minorEastAsia" w:eastAsiaTheme="minorEastAsia" w:hAnsiTheme="minorEastAsia" w:cs="PMingLiU" w:hint="eastAsia"/>
          <w:lang w:eastAsia="zh-CN"/>
        </w:rPr>
        <w:t>第</w:t>
      </w:r>
      <w:r w:rsidR="00251B81" w:rsidRPr="00CC68B9">
        <w:rPr>
          <w:rFonts w:cstheme="minorHAnsi"/>
        </w:rPr>
        <w:t>52064(e)(1)</w:t>
      </w:r>
      <w:r w:rsidR="00251B81">
        <w:rPr>
          <w:rFonts w:cstheme="minorHAnsi"/>
        </w:rPr>
        <w:t xml:space="preserve"> </w:t>
      </w:r>
      <w:r w:rsidR="00251B81">
        <w:rPr>
          <w:rFonts w:asciiTheme="minorEastAsia" w:eastAsiaTheme="minorEastAsia" w:hAnsiTheme="minorEastAsia" w:cs="PMingLiU" w:hint="eastAsia"/>
          <w:lang w:eastAsia="zh-CN"/>
        </w:rPr>
        <w:t>条法规）。利益相关者的参与是一个持续性的年度过程。</w:t>
      </w:r>
      <w:r w:rsidR="00251B81">
        <w:rPr>
          <w:rFonts w:eastAsiaTheme="minorHAnsi" w:cs="Arial"/>
          <w:bCs/>
          <w:color w:val="000000"/>
          <w:szCs w:val="20"/>
        </w:rPr>
        <w:t xml:space="preserve"> </w:t>
      </w:r>
    </w:p>
    <w:p w14:paraId="7AF9E1B2" w14:textId="7332CC13" w:rsidR="00AF6C7A" w:rsidRPr="00CE3A22" w:rsidRDefault="00251B81" w:rsidP="00AF6C7A">
      <w:pPr>
        <w:shd w:val="clear" w:color="auto" w:fill="FFFFFF"/>
        <w:spacing w:after="240"/>
        <w:rPr>
          <w:rFonts w:eastAsiaTheme="minorHAnsi" w:cs="Arial"/>
          <w:bCs/>
          <w:color w:val="000000"/>
          <w:szCs w:val="20"/>
        </w:rPr>
      </w:pPr>
      <w:r>
        <w:rPr>
          <w:rFonts w:asciiTheme="minorEastAsia" w:eastAsiaTheme="minorEastAsia" w:hAnsiTheme="minorEastAsia" w:cs="Microsoft JhengHei" w:hint="eastAsia"/>
          <w:bCs/>
          <w:color w:val="000000"/>
          <w:szCs w:val="20"/>
          <w:lang w:eastAsia="zh-CN"/>
        </w:rPr>
        <w:t>本</w:t>
      </w:r>
      <w:r w:rsidR="001B4F82">
        <w:rPr>
          <w:rFonts w:asciiTheme="minorEastAsia" w:eastAsiaTheme="minorEastAsia" w:hAnsiTheme="minorEastAsia" w:cs="Microsoft JhengHei" w:hint="eastAsia"/>
          <w:bCs/>
          <w:color w:val="000000"/>
          <w:szCs w:val="20"/>
          <w:lang w:eastAsia="zh-CN"/>
        </w:rPr>
        <w:t>章</w:t>
      </w:r>
      <w:r>
        <w:rPr>
          <w:rFonts w:asciiTheme="minorEastAsia" w:eastAsiaTheme="minorEastAsia" w:hAnsiTheme="minorEastAsia" w:cs="Microsoft JhengHei" w:hint="eastAsia"/>
          <w:bCs/>
          <w:color w:val="000000"/>
          <w:szCs w:val="20"/>
          <w:lang w:eastAsia="zh-CN"/>
        </w:rPr>
        <w:t>节旨在反映利益相关者的参与如何影响所采用</w:t>
      </w:r>
      <w:r w:rsidR="00BE32A4">
        <w:rPr>
          <w:rFonts w:asciiTheme="minorEastAsia" w:eastAsiaTheme="minorEastAsia" w:hAnsiTheme="minorEastAsia" w:cs="Microsoft JhengHei" w:hint="eastAsia"/>
          <w:bCs/>
          <w:color w:val="000000"/>
          <w:szCs w:val="20"/>
          <w:lang w:eastAsia="zh-CN"/>
        </w:rPr>
        <w:t>了</w:t>
      </w:r>
      <w:r w:rsidRPr="00DD7669">
        <w:rPr>
          <w:rFonts w:asciiTheme="minorEastAsia" w:eastAsiaTheme="minorEastAsia" w:hAnsiTheme="minorEastAsia" w:cs="PMingLiU" w:hint="eastAsia"/>
          <w:bCs/>
          <w:iCs/>
          <w:lang w:eastAsia="zh-CN"/>
        </w:rPr>
        <w:t>本地管制和责任制计划（</w:t>
      </w:r>
      <w:r w:rsidRPr="00DD7669">
        <w:rPr>
          <w:rFonts w:cstheme="minorHAnsi"/>
          <w:bCs/>
          <w:iCs/>
        </w:rPr>
        <w:t>LCAP</w:t>
      </w:r>
      <w:r w:rsidRPr="00DD7669">
        <w:rPr>
          <w:rFonts w:asciiTheme="minorEastAsia" w:eastAsiaTheme="minorEastAsia" w:hAnsiTheme="minorEastAsia" w:cs="PMingLiU" w:hint="eastAsia"/>
          <w:bCs/>
          <w:iCs/>
          <w:lang w:eastAsia="zh-CN"/>
        </w:rPr>
        <w:t>）</w:t>
      </w:r>
      <w:r>
        <w:rPr>
          <w:rFonts w:asciiTheme="minorEastAsia" w:eastAsiaTheme="minorEastAsia" w:hAnsiTheme="minorEastAsia" w:cs="PMingLiU" w:hint="eastAsia"/>
          <w:bCs/>
          <w:iCs/>
          <w:lang w:eastAsia="zh-CN"/>
        </w:rPr>
        <w:t>中的决策。其目的就是让参与</w:t>
      </w:r>
      <w:r w:rsidRPr="00DD7669">
        <w:rPr>
          <w:rFonts w:asciiTheme="minorEastAsia" w:eastAsiaTheme="minorEastAsia" w:hAnsiTheme="minorEastAsia" w:cs="PMingLiU" w:hint="eastAsia"/>
          <w:bCs/>
          <w:iCs/>
          <w:lang w:eastAsia="zh-CN"/>
        </w:rPr>
        <w:t>本地管制和责任制计划（</w:t>
      </w:r>
      <w:r w:rsidRPr="00DD7669">
        <w:rPr>
          <w:rFonts w:cstheme="minorHAnsi"/>
          <w:bCs/>
          <w:iCs/>
        </w:rPr>
        <w:t>LCAP</w:t>
      </w:r>
      <w:r w:rsidRPr="00DD7669">
        <w:rPr>
          <w:rFonts w:asciiTheme="minorEastAsia" w:eastAsiaTheme="minorEastAsia" w:hAnsiTheme="minorEastAsia" w:cs="PMingLiU" w:hint="eastAsia"/>
          <w:bCs/>
          <w:iCs/>
          <w:lang w:eastAsia="zh-CN"/>
        </w:rPr>
        <w:t>）</w:t>
      </w:r>
      <w:r>
        <w:rPr>
          <w:rFonts w:asciiTheme="minorEastAsia" w:eastAsiaTheme="minorEastAsia" w:hAnsiTheme="minorEastAsia" w:cs="PMingLiU" w:hint="eastAsia"/>
          <w:bCs/>
          <w:iCs/>
          <w:lang w:eastAsia="zh-CN"/>
        </w:rPr>
        <w:t>开发</w:t>
      </w:r>
      <w:r w:rsidR="001B4F82">
        <w:rPr>
          <w:rFonts w:asciiTheme="minorEastAsia" w:eastAsiaTheme="minorEastAsia" w:hAnsiTheme="minorEastAsia" w:cs="PMingLiU" w:hint="eastAsia"/>
          <w:bCs/>
          <w:iCs/>
          <w:lang w:eastAsia="zh-CN"/>
        </w:rPr>
        <w:t>过程的利益相关者和更广泛公众</w:t>
      </w:r>
      <w:r w:rsidR="00BE32A4">
        <w:rPr>
          <w:rFonts w:asciiTheme="minorEastAsia" w:eastAsiaTheme="minorEastAsia" w:hAnsiTheme="minorEastAsia" w:cs="PMingLiU" w:hint="eastAsia"/>
          <w:bCs/>
          <w:iCs/>
          <w:lang w:eastAsia="zh-CN"/>
        </w:rPr>
        <w:t>得以</w:t>
      </w:r>
      <w:r w:rsidR="001B4F82">
        <w:rPr>
          <w:rFonts w:asciiTheme="minorEastAsia" w:eastAsiaTheme="minorEastAsia" w:hAnsiTheme="minorEastAsia" w:cs="PMingLiU" w:hint="eastAsia"/>
          <w:bCs/>
          <w:iCs/>
          <w:lang w:eastAsia="zh-CN"/>
        </w:rPr>
        <w:t>了解</w:t>
      </w:r>
      <w:r w:rsidR="001B4F82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1B4F82">
        <w:rPr>
          <w:rFonts w:eastAsiaTheme="minorEastAsia" w:cstheme="minorHAnsi" w:hint="eastAsia"/>
          <w:lang w:eastAsia="zh-CN"/>
        </w:rPr>
        <w:t>（</w:t>
      </w:r>
      <w:r w:rsidR="001B4F82" w:rsidRPr="008002E1">
        <w:rPr>
          <w:rFonts w:cstheme="minorHAnsi"/>
        </w:rPr>
        <w:t>LEA</w:t>
      </w:r>
      <w:r w:rsidR="001B4F82">
        <w:rPr>
          <w:rFonts w:asciiTheme="minorEastAsia" w:eastAsiaTheme="minorEastAsia" w:hAnsiTheme="minorEastAsia" w:cs="PMingLiU" w:hint="eastAsia"/>
          <w:lang w:eastAsia="zh-CN"/>
        </w:rPr>
        <w:t>）</w:t>
      </w:r>
      <w:r w:rsidR="001B4F82">
        <w:rPr>
          <w:rFonts w:asciiTheme="minorEastAsia" w:eastAsiaTheme="minorEastAsia" w:hAnsiTheme="minorEastAsia" w:cs="PMingLiU" w:hint="eastAsia"/>
          <w:bCs/>
          <w:iCs/>
          <w:lang w:eastAsia="zh-CN"/>
        </w:rPr>
        <w:t>是如何让利益相关者参与的，以及这种参与的影响。在完成本章节时，鼓励</w:t>
      </w:r>
      <w:r w:rsidR="001B4F82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1B4F82">
        <w:rPr>
          <w:rFonts w:eastAsiaTheme="minorEastAsia" w:cstheme="minorHAnsi" w:hint="eastAsia"/>
          <w:lang w:eastAsia="zh-CN"/>
        </w:rPr>
        <w:t>（</w:t>
      </w:r>
      <w:r w:rsidR="001B4F82" w:rsidRPr="008002E1">
        <w:rPr>
          <w:rFonts w:cstheme="minorHAnsi"/>
        </w:rPr>
        <w:t>LEA</w:t>
      </w:r>
      <w:r w:rsidR="001B4F82">
        <w:rPr>
          <w:rFonts w:asciiTheme="minorEastAsia" w:eastAsiaTheme="minorEastAsia" w:hAnsiTheme="minorEastAsia" w:cs="PMingLiU" w:hint="eastAsia"/>
          <w:lang w:eastAsia="zh-CN"/>
        </w:rPr>
        <w:t>）在完成本章节时始终将这一目标放在首位。</w:t>
      </w:r>
      <w:r w:rsidR="001B4F82">
        <w:rPr>
          <w:rFonts w:eastAsiaTheme="minorHAnsi" w:cs="Arial"/>
          <w:bCs/>
          <w:color w:val="000000"/>
          <w:szCs w:val="20"/>
        </w:rPr>
        <w:t xml:space="preserve"> </w:t>
      </w:r>
    </w:p>
    <w:p w14:paraId="6D4E9EDC" w14:textId="4A0337BF" w:rsidR="004D55C3" w:rsidRPr="004D55C3" w:rsidRDefault="001B4F82" w:rsidP="004D55C3">
      <w:pPr>
        <w:spacing w:after="240"/>
        <w:rPr>
          <w:rFonts w:eastAsiaTheme="minorHAnsi" w:cs="Arial"/>
          <w:b/>
          <w:color w:val="000000"/>
        </w:rPr>
      </w:pPr>
      <w:r>
        <w:rPr>
          <w:rFonts w:asciiTheme="minorEastAsia" w:eastAsiaTheme="minorEastAsia" w:hAnsiTheme="minorEastAsia" w:cs="Microsoft JhengHei" w:hint="eastAsia"/>
          <w:bCs/>
          <w:color w:val="000000"/>
          <w:szCs w:val="20"/>
          <w:lang w:eastAsia="zh-CN"/>
        </w:rPr>
        <w:t>法规规定在制定</w:t>
      </w:r>
      <w:r w:rsidRPr="00DD7669">
        <w:rPr>
          <w:rFonts w:asciiTheme="minorEastAsia" w:eastAsiaTheme="minorEastAsia" w:hAnsiTheme="minorEastAsia" w:cs="PMingLiU" w:hint="eastAsia"/>
          <w:bCs/>
          <w:iCs/>
          <w:lang w:eastAsia="zh-CN"/>
        </w:rPr>
        <w:t>本地管制和责任制计划（</w:t>
      </w:r>
      <w:r w:rsidRPr="00DD7669">
        <w:rPr>
          <w:rFonts w:cstheme="minorHAnsi"/>
          <w:bCs/>
          <w:iCs/>
        </w:rPr>
        <w:t>LCAP</w:t>
      </w:r>
      <w:r w:rsidRPr="00DD7669">
        <w:rPr>
          <w:rFonts w:asciiTheme="minorEastAsia" w:eastAsiaTheme="minorEastAsia" w:hAnsiTheme="minorEastAsia" w:cs="PMingLiU" w:hint="eastAsia"/>
          <w:bCs/>
          <w:iCs/>
          <w:lang w:eastAsia="zh-CN"/>
        </w:rPr>
        <w:t>）</w:t>
      </w:r>
      <w:r>
        <w:rPr>
          <w:rFonts w:asciiTheme="minorEastAsia" w:eastAsiaTheme="minorEastAsia" w:hAnsiTheme="minorEastAsia" w:cs="PMingLiU" w:hint="eastAsia"/>
          <w:bCs/>
          <w:iCs/>
          <w:lang w:eastAsia="zh-CN"/>
        </w:rPr>
        <w:t>时学区和县教育局（</w:t>
      </w:r>
      <w:r w:rsidRPr="004D55C3">
        <w:rPr>
          <w:rFonts w:eastAsiaTheme="minorHAnsi" w:cs="Arial"/>
          <w:bCs/>
          <w:color w:val="000000"/>
          <w:szCs w:val="20"/>
        </w:rPr>
        <w:t>COE</w:t>
      </w:r>
      <w:r>
        <w:rPr>
          <w:rFonts w:asciiTheme="minorEastAsia" w:eastAsiaTheme="minorEastAsia" w:hAnsiTheme="minorEastAsia" w:cs="Microsoft JhengHei" w:hint="eastAsia"/>
          <w:bCs/>
          <w:color w:val="000000"/>
          <w:szCs w:val="20"/>
          <w:lang w:eastAsia="zh-CN"/>
        </w:rPr>
        <w:t>）必须咨询利益相关者群体：教师、校长、行政人员、学校</w:t>
      </w:r>
      <w:r w:rsidR="009C4D07">
        <w:rPr>
          <w:rFonts w:asciiTheme="minorEastAsia" w:eastAsiaTheme="minorEastAsia" w:hAnsiTheme="minorEastAsia" w:cs="Microsoft JhengHei" w:hint="eastAsia"/>
          <w:bCs/>
          <w:color w:val="000000"/>
          <w:szCs w:val="20"/>
          <w:lang w:eastAsia="zh-CN"/>
        </w:rPr>
        <w:t>其他</w:t>
      </w:r>
      <w:r>
        <w:rPr>
          <w:rFonts w:asciiTheme="minorEastAsia" w:eastAsiaTheme="minorEastAsia" w:hAnsiTheme="minorEastAsia" w:cs="Microsoft JhengHei" w:hint="eastAsia"/>
          <w:bCs/>
          <w:color w:val="000000"/>
          <w:szCs w:val="20"/>
          <w:lang w:eastAsia="zh-CN"/>
        </w:rPr>
        <w:t>人员、</w:t>
      </w:r>
      <w:r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）的本地谈判</w:t>
      </w:r>
      <w:r w:rsidR="007054A0">
        <w:rPr>
          <w:rFonts w:asciiTheme="minorEastAsia" w:eastAsiaTheme="minorEastAsia" w:hAnsiTheme="minorEastAsia" w:cs="PMingLiU" w:hint="eastAsia"/>
          <w:lang w:eastAsia="zh-CN"/>
        </w:rPr>
        <w:t>单位、家长和学生。在采用</w:t>
      </w:r>
      <w:r w:rsidR="007054A0" w:rsidRPr="00DD7669">
        <w:rPr>
          <w:rFonts w:asciiTheme="minorEastAsia" w:eastAsiaTheme="minorEastAsia" w:hAnsiTheme="minorEastAsia" w:cs="PMingLiU" w:hint="eastAsia"/>
          <w:bCs/>
          <w:iCs/>
          <w:lang w:eastAsia="zh-CN"/>
        </w:rPr>
        <w:t>本地管制和责任制计划（</w:t>
      </w:r>
      <w:r w:rsidR="007054A0" w:rsidRPr="00DD7669">
        <w:rPr>
          <w:rFonts w:cstheme="minorHAnsi"/>
          <w:bCs/>
          <w:iCs/>
        </w:rPr>
        <w:t>LCAP</w:t>
      </w:r>
      <w:r w:rsidR="007054A0" w:rsidRPr="00DD7669">
        <w:rPr>
          <w:rFonts w:asciiTheme="minorEastAsia" w:eastAsiaTheme="minorEastAsia" w:hAnsiTheme="minorEastAsia" w:cs="PMingLiU" w:hint="eastAsia"/>
          <w:bCs/>
          <w:iCs/>
          <w:lang w:eastAsia="zh-CN"/>
        </w:rPr>
        <w:t>）</w:t>
      </w:r>
      <w:r w:rsidR="007054A0">
        <w:rPr>
          <w:rFonts w:asciiTheme="minorEastAsia" w:eastAsiaTheme="minorEastAsia" w:hAnsiTheme="minorEastAsia" w:cs="PMingLiU" w:hint="eastAsia"/>
          <w:bCs/>
          <w:iCs/>
          <w:lang w:eastAsia="zh-CN"/>
        </w:rPr>
        <w:t>前，学区和县教育局（</w:t>
      </w:r>
      <w:r w:rsidR="007054A0" w:rsidRPr="004D55C3">
        <w:rPr>
          <w:rFonts w:eastAsiaTheme="minorHAnsi" w:cs="Arial"/>
          <w:bCs/>
          <w:color w:val="000000"/>
          <w:szCs w:val="20"/>
        </w:rPr>
        <w:t>COE</w:t>
      </w:r>
      <w:r w:rsidR="007054A0">
        <w:rPr>
          <w:rFonts w:asciiTheme="minorEastAsia" w:eastAsiaTheme="minorEastAsia" w:hAnsiTheme="minorEastAsia" w:cs="Microsoft JhengHei" w:hint="eastAsia"/>
          <w:bCs/>
          <w:color w:val="000000"/>
          <w:szCs w:val="20"/>
          <w:lang w:eastAsia="zh-CN"/>
        </w:rPr>
        <w:t>）必须与家长咨询委员会以及英语学习者咨询委员会（如果适用）分享。法规规定校监对这些委员会提出的意见必须作出书面答复。</w:t>
      </w:r>
      <w:r w:rsidR="0057027C">
        <w:rPr>
          <w:rFonts w:asciiTheme="minorEastAsia" w:eastAsiaTheme="minorEastAsia" w:hAnsiTheme="minorEastAsia" w:cs="Microsoft JhengHei" w:hint="eastAsia"/>
          <w:bCs/>
          <w:color w:val="000000"/>
          <w:szCs w:val="20"/>
          <w:lang w:eastAsia="zh-CN"/>
        </w:rPr>
        <w:t>在制定</w:t>
      </w:r>
      <w:r w:rsidR="0057027C" w:rsidRPr="00DD7669">
        <w:rPr>
          <w:rFonts w:asciiTheme="minorEastAsia" w:eastAsiaTheme="minorEastAsia" w:hAnsiTheme="minorEastAsia" w:cs="PMingLiU" w:hint="eastAsia"/>
          <w:bCs/>
          <w:iCs/>
          <w:lang w:eastAsia="zh-CN"/>
        </w:rPr>
        <w:t>本地管制和责任制计划（</w:t>
      </w:r>
      <w:r w:rsidR="0057027C" w:rsidRPr="00DD7669">
        <w:rPr>
          <w:rFonts w:cstheme="minorHAnsi"/>
          <w:bCs/>
          <w:iCs/>
        </w:rPr>
        <w:t>LCAP</w:t>
      </w:r>
      <w:r w:rsidR="0057027C" w:rsidRPr="00DD7669">
        <w:rPr>
          <w:rFonts w:asciiTheme="minorEastAsia" w:eastAsiaTheme="minorEastAsia" w:hAnsiTheme="minorEastAsia" w:cs="PMingLiU" w:hint="eastAsia"/>
          <w:bCs/>
          <w:iCs/>
          <w:lang w:eastAsia="zh-CN"/>
        </w:rPr>
        <w:t>）</w:t>
      </w:r>
      <w:r w:rsidR="0057027C">
        <w:rPr>
          <w:rFonts w:asciiTheme="minorEastAsia" w:eastAsiaTheme="minorEastAsia" w:hAnsiTheme="minorEastAsia" w:cs="PMingLiU" w:hint="eastAsia"/>
          <w:bCs/>
          <w:iCs/>
          <w:lang w:eastAsia="zh-CN"/>
        </w:rPr>
        <w:t>时，</w:t>
      </w:r>
      <w:r w:rsidR="007054A0">
        <w:rPr>
          <w:rFonts w:asciiTheme="minorEastAsia" w:eastAsiaTheme="minorEastAsia" w:hAnsiTheme="minorEastAsia" w:cs="PMingLiU" w:hint="eastAsia"/>
          <w:bCs/>
          <w:iCs/>
          <w:lang w:eastAsia="zh-CN"/>
        </w:rPr>
        <w:t>学区和县教育局（</w:t>
      </w:r>
      <w:r w:rsidR="007054A0" w:rsidRPr="004D55C3">
        <w:rPr>
          <w:rFonts w:eastAsiaTheme="minorHAnsi" w:cs="Arial"/>
          <w:bCs/>
          <w:color w:val="000000"/>
          <w:szCs w:val="20"/>
        </w:rPr>
        <w:t>COE</w:t>
      </w:r>
      <w:r w:rsidR="007054A0">
        <w:rPr>
          <w:rFonts w:asciiTheme="minorEastAsia" w:eastAsiaTheme="minorEastAsia" w:hAnsiTheme="minorEastAsia" w:cs="Microsoft JhengHei" w:hint="eastAsia"/>
          <w:bCs/>
          <w:color w:val="000000"/>
          <w:szCs w:val="20"/>
          <w:lang w:eastAsia="zh-CN"/>
        </w:rPr>
        <w:t>）同时还必须向特殊教育地方计划区域管理员咨询。</w:t>
      </w:r>
      <w:r w:rsidR="0057027C">
        <w:rPr>
          <w:rFonts w:asciiTheme="minorEastAsia" w:eastAsiaTheme="minorEastAsia" w:hAnsiTheme="minorEastAsia" w:cs="Microsoft JhengHei" w:hint="eastAsia"/>
          <w:bCs/>
          <w:color w:val="000000"/>
          <w:szCs w:val="20"/>
          <w:lang w:eastAsia="zh-CN"/>
        </w:rPr>
        <w:t>法律要求特许学校在制定</w:t>
      </w:r>
      <w:r w:rsidR="0057027C" w:rsidRPr="00DD7669">
        <w:rPr>
          <w:rFonts w:asciiTheme="minorEastAsia" w:eastAsiaTheme="minorEastAsia" w:hAnsiTheme="minorEastAsia" w:cs="PMingLiU" w:hint="eastAsia"/>
          <w:bCs/>
          <w:iCs/>
          <w:lang w:eastAsia="zh-CN"/>
        </w:rPr>
        <w:t>本地管制和责任制计划（</w:t>
      </w:r>
      <w:r w:rsidR="0057027C" w:rsidRPr="00DD7669">
        <w:rPr>
          <w:rFonts w:cstheme="minorHAnsi"/>
          <w:bCs/>
          <w:iCs/>
        </w:rPr>
        <w:t>LCAP</w:t>
      </w:r>
      <w:r w:rsidR="0057027C" w:rsidRPr="00DD7669">
        <w:rPr>
          <w:rFonts w:asciiTheme="minorEastAsia" w:eastAsiaTheme="minorEastAsia" w:hAnsiTheme="minorEastAsia" w:cs="PMingLiU" w:hint="eastAsia"/>
          <w:bCs/>
          <w:iCs/>
          <w:lang w:eastAsia="zh-CN"/>
        </w:rPr>
        <w:t>）</w:t>
      </w:r>
      <w:r w:rsidR="0057027C">
        <w:rPr>
          <w:rFonts w:asciiTheme="minorEastAsia" w:eastAsiaTheme="minorEastAsia" w:hAnsiTheme="minorEastAsia" w:cs="PMingLiU" w:hint="eastAsia"/>
          <w:bCs/>
          <w:iCs/>
          <w:lang w:eastAsia="zh-CN"/>
        </w:rPr>
        <w:t>时应向</w:t>
      </w:r>
      <w:r w:rsidR="0057027C">
        <w:rPr>
          <w:rFonts w:asciiTheme="minorEastAsia" w:eastAsiaTheme="minorEastAsia" w:hAnsiTheme="minorEastAsia" w:cs="Microsoft JhengHei" w:hint="eastAsia"/>
          <w:bCs/>
          <w:color w:val="000000"/>
          <w:szCs w:val="20"/>
          <w:lang w:eastAsia="zh-CN"/>
        </w:rPr>
        <w:t>教师、校长、行政人员、学校</w:t>
      </w:r>
      <w:r w:rsidR="000A060F">
        <w:rPr>
          <w:rFonts w:asciiTheme="minorEastAsia" w:eastAsiaTheme="minorEastAsia" w:hAnsiTheme="minorEastAsia" w:cs="Microsoft JhengHei" w:hint="eastAsia"/>
          <w:bCs/>
          <w:color w:val="000000"/>
          <w:szCs w:val="20"/>
          <w:lang w:eastAsia="zh-CN"/>
        </w:rPr>
        <w:t>其他</w:t>
      </w:r>
      <w:r w:rsidR="0057027C">
        <w:rPr>
          <w:rFonts w:asciiTheme="minorEastAsia" w:eastAsiaTheme="minorEastAsia" w:hAnsiTheme="minorEastAsia" w:cs="Microsoft JhengHei" w:hint="eastAsia"/>
          <w:bCs/>
          <w:color w:val="000000"/>
          <w:szCs w:val="20"/>
          <w:lang w:eastAsia="zh-CN"/>
        </w:rPr>
        <w:t>人员、</w:t>
      </w:r>
      <w:r w:rsidR="0057027C">
        <w:rPr>
          <w:rFonts w:asciiTheme="minorEastAsia" w:eastAsiaTheme="minorEastAsia" w:hAnsiTheme="minorEastAsia" w:cs="PMingLiU" w:hint="eastAsia"/>
          <w:lang w:eastAsia="zh-CN"/>
        </w:rPr>
        <w:t>家长和学生咨询协商。与此同时，</w:t>
      </w:r>
      <w:r w:rsidR="0057027C" w:rsidRPr="00DD7669">
        <w:rPr>
          <w:rFonts w:asciiTheme="minorEastAsia" w:eastAsiaTheme="minorEastAsia" w:hAnsiTheme="minorEastAsia" w:cs="PMingLiU" w:hint="eastAsia"/>
          <w:bCs/>
          <w:iCs/>
          <w:lang w:eastAsia="zh-CN"/>
        </w:rPr>
        <w:t>本地管制和责任制计划（</w:t>
      </w:r>
      <w:r w:rsidR="0057027C" w:rsidRPr="00DD7669">
        <w:rPr>
          <w:rFonts w:cstheme="minorHAnsi"/>
          <w:bCs/>
          <w:iCs/>
        </w:rPr>
        <w:t>LCAP</w:t>
      </w:r>
      <w:r w:rsidR="0057027C" w:rsidRPr="00DD7669">
        <w:rPr>
          <w:rFonts w:asciiTheme="minorEastAsia" w:eastAsiaTheme="minorEastAsia" w:hAnsiTheme="minorEastAsia" w:cs="PMingLiU" w:hint="eastAsia"/>
          <w:bCs/>
          <w:iCs/>
          <w:lang w:eastAsia="zh-CN"/>
        </w:rPr>
        <w:t>）</w:t>
      </w:r>
      <w:r w:rsidR="0057027C">
        <w:rPr>
          <w:rFonts w:asciiTheme="minorEastAsia" w:eastAsiaTheme="minorEastAsia" w:hAnsiTheme="minorEastAsia" w:cs="PMingLiU" w:hint="eastAsia"/>
          <w:bCs/>
          <w:iCs/>
          <w:lang w:eastAsia="zh-CN"/>
        </w:rPr>
        <w:t>应与学校级别的咨询小组（例如学校理事会、英语学习者咨询委员会、学生咨询小组等）分享，</w:t>
      </w:r>
      <w:r w:rsidR="0057027C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57027C">
        <w:rPr>
          <w:rFonts w:eastAsiaTheme="minorEastAsia" w:cstheme="minorHAnsi" w:hint="eastAsia"/>
          <w:lang w:eastAsia="zh-CN"/>
        </w:rPr>
        <w:t>（</w:t>
      </w:r>
      <w:r w:rsidR="0057027C" w:rsidRPr="008002E1">
        <w:rPr>
          <w:rFonts w:cstheme="minorHAnsi"/>
        </w:rPr>
        <w:t>LEA</w:t>
      </w:r>
      <w:r w:rsidR="0057027C">
        <w:rPr>
          <w:rFonts w:asciiTheme="minorEastAsia" w:eastAsiaTheme="minorEastAsia" w:hAnsiTheme="minorEastAsia" w:cs="PMingLiU" w:hint="eastAsia"/>
          <w:lang w:eastAsia="zh-CN"/>
        </w:rPr>
        <w:t>）应要求</w:t>
      </w:r>
      <w:r w:rsidR="0057027C">
        <w:rPr>
          <w:rFonts w:asciiTheme="minorEastAsia" w:eastAsiaTheme="minorEastAsia" w:hAnsiTheme="minorEastAsia" w:cs="PMingLiU" w:hint="eastAsia"/>
          <w:bCs/>
          <w:iCs/>
          <w:lang w:eastAsia="zh-CN"/>
        </w:rPr>
        <w:t>学校级别的咨询小组提供意见，以促进</w:t>
      </w:r>
      <w:r w:rsidR="004A5AF2">
        <w:rPr>
          <w:rFonts w:asciiTheme="minorEastAsia" w:eastAsiaTheme="minorEastAsia" w:hAnsiTheme="minorEastAsia" w:cs="PMingLiU" w:hint="eastAsia"/>
          <w:bCs/>
          <w:iCs/>
          <w:lang w:eastAsia="zh-CN"/>
        </w:rPr>
        <w:t>并协调</w:t>
      </w:r>
      <w:r w:rsidR="0057027C">
        <w:rPr>
          <w:rFonts w:asciiTheme="minorEastAsia" w:eastAsiaTheme="minorEastAsia" w:hAnsiTheme="minorEastAsia" w:cs="PMingLiU" w:hint="eastAsia"/>
          <w:bCs/>
          <w:iCs/>
          <w:lang w:eastAsia="zh-CN"/>
        </w:rPr>
        <w:t>学校和地区</w:t>
      </w:r>
      <w:r w:rsidR="004A5AF2">
        <w:rPr>
          <w:rFonts w:asciiTheme="minorEastAsia" w:eastAsiaTheme="minorEastAsia" w:hAnsiTheme="minorEastAsia" w:cs="PMingLiU" w:hint="eastAsia"/>
          <w:bCs/>
          <w:iCs/>
          <w:lang w:eastAsia="zh-CN"/>
        </w:rPr>
        <w:t>级别在</w:t>
      </w:r>
      <w:r w:rsidR="0057027C">
        <w:rPr>
          <w:rFonts w:asciiTheme="minorEastAsia" w:eastAsiaTheme="minorEastAsia" w:hAnsiTheme="minorEastAsia" w:cs="PMingLiU" w:hint="eastAsia"/>
          <w:bCs/>
          <w:iCs/>
          <w:lang w:eastAsia="zh-CN"/>
        </w:rPr>
        <w:t>目标和行动</w:t>
      </w:r>
      <w:r w:rsidR="004A5AF2">
        <w:rPr>
          <w:rFonts w:asciiTheme="minorEastAsia" w:eastAsiaTheme="minorEastAsia" w:hAnsiTheme="minorEastAsia" w:cs="PMingLiU" w:hint="eastAsia"/>
          <w:bCs/>
          <w:iCs/>
          <w:lang w:eastAsia="zh-CN"/>
        </w:rPr>
        <w:t>之间的</w:t>
      </w:r>
      <w:r w:rsidR="0057027C">
        <w:rPr>
          <w:rFonts w:asciiTheme="minorEastAsia" w:eastAsiaTheme="minorEastAsia" w:hAnsiTheme="minorEastAsia" w:cs="PMingLiU" w:hint="eastAsia"/>
          <w:bCs/>
          <w:iCs/>
          <w:lang w:eastAsia="zh-CN"/>
        </w:rPr>
        <w:t>一致</w:t>
      </w:r>
      <w:r w:rsidR="00BE32A4">
        <w:rPr>
          <w:rFonts w:asciiTheme="minorEastAsia" w:eastAsiaTheme="minorEastAsia" w:hAnsiTheme="minorEastAsia" w:cs="PMingLiU" w:hint="eastAsia"/>
          <w:bCs/>
          <w:iCs/>
          <w:lang w:eastAsia="zh-CN"/>
        </w:rPr>
        <w:t>性</w:t>
      </w:r>
      <w:r w:rsidR="004A5AF2">
        <w:rPr>
          <w:rFonts w:asciiTheme="minorEastAsia" w:eastAsiaTheme="minorEastAsia" w:hAnsiTheme="minorEastAsia" w:cs="PMingLiU" w:hint="eastAsia"/>
          <w:bCs/>
          <w:iCs/>
          <w:lang w:eastAsia="zh-CN"/>
        </w:rPr>
        <w:t>。</w:t>
      </w:r>
      <w:r w:rsidR="004A5AF2">
        <w:rPr>
          <w:rFonts w:eastAsiaTheme="minorHAnsi" w:cs="Arial"/>
          <w:bCs/>
          <w:color w:val="000000"/>
          <w:szCs w:val="20"/>
        </w:rPr>
        <w:t xml:space="preserve"> </w:t>
      </w:r>
    </w:p>
    <w:p w14:paraId="460394A0" w14:textId="62B26F02" w:rsidR="00AF6C7A" w:rsidRPr="00A7573F" w:rsidRDefault="00A56E2D" w:rsidP="00AF6C7A">
      <w:pPr>
        <w:shd w:val="clear" w:color="auto" w:fill="FFFFFF"/>
        <w:spacing w:after="240"/>
        <w:rPr>
          <w:rFonts w:eastAsiaTheme="majorEastAsia" w:cs="Calibri"/>
          <w:szCs w:val="22"/>
          <w:u w:val="single"/>
        </w:rPr>
      </w:pPr>
      <w:r>
        <w:rPr>
          <w:rFonts w:eastAsiaTheme="majorEastAsia" w:cs="Calibri" w:hint="eastAsia"/>
          <w:szCs w:val="22"/>
          <w:lang w:eastAsia="zh-CN"/>
        </w:rPr>
        <w:t>为</w:t>
      </w:r>
      <w:r w:rsidR="004A5AF2">
        <w:rPr>
          <w:rFonts w:eastAsiaTheme="majorEastAsia" w:cs="Calibri" w:hint="eastAsia"/>
          <w:szCs w:val="22"/>
          <w:lang w:eastAsia="zh-CN"/>
        </w:rPr>
        <w:t>支持利益相关者有效地参与、</w:t>
      </w:r>
      <w:r>
        <w:rPr>
          <w:rFonts w:eastAsiaTheme="majorEastAsia" w:cs="Calibri" w:hint="eastAsia"/>
          <w:szCs w:val="22"/>
          <w:lang w:eastAsia="zh-CN"/>
        </w:rPr>
        <w:t>定义</w:t>
      </w:r>
      <w:r w:rsidR="004A5AF2">
        <w:rPr>
          <w:rFonts w:eastAsiaTheme="majorEastAsia" w:cs="Calibri" w:hint="eastAsia"/>
          <w:szCs w:val="22"/>
          <w:lang w:eastAsia="zh-CN"/>
        </w:rPr>
        <w:t>学生咨询和</w:t>
      </w:r>
      <w:r>
        <w:rPr>
          <w:rFonts w:eastAsiaTheme="majorEastAsia" w:cs="Calibri" w:hint="eastAsia"/>
          <w:szCs w:val="22"/>
          <w:lang w:eastAsia="zh-CN"/>
        </w:rPr>
        <w:t>为</w:t>
      </w:r>
      <w:r w:rsidR="004A5AF2">
        <w:rPr>
          <w:rFonts w:eastAsiaTheme="majorEastAsia" w:cs="Calibri" w:hint="eastAsia"/>
          <w:szCs w:val="22"/>
          <w:lang w:eastAsia="zh-CN"/>
        </w:rPr>
        <w:t>咨询小组</w:t>
      </w:r>
      <w:r>
        <w:rPr>
          <w:rFonts w:eastAsiaTheme="majorEastAsia" w:cs="Calibri" w:hint="eastAsia"/>
          <w:szCs w:val="22"/>
          <w:lang w:eastAsia="zh-CN"/>
        </w:rPr>
        <w:t>提供</w:t>
      </w:r>
      <w:r w:rsidR="004A5AF2">
        <w:rPr>
          <w:rFonts w:eastAsiaTheme="majorEastAsia" w:cs="Calibri" w:hint="eastAsia"/>
          <w:szCs w:val="22"/>
          <w:lang w:eastAsia="zh-CN"/>
        </w:rPr>
        <w:t>组成要求等方面的信息和资源，都可在加州教育局网站的“资源”网页下</w:t>
      </w:r>
      <w:r>
        <w:rPr>
          <w:rFonts w:eastAsiaTheme="majorEastAsia" w:cs="Calibri" w:hint="eastAsia"/>
          <w:szCs w:val="22"/>
          <w:lang w:eastAsia="zh-CN"/>
        </w:rPr>
        <w:t>面</w:t>
      </w:r>
      <w:r w:rsidR="004A5AF2">
        <w:rPr>
          <w:rFonts w:eastAsiaTheme="majorEastAsia" w:cs="Calibri" w:hint="eastAsia"/>
          <w:szCs w:val="22"/>
          <w:lang w:eastAsia="zh-CN"/>
        </w:rPr>
        <w:t>找到</w:t>
      </w:r>
      <w:r w:rsidR="00AF6C7A" w:rsidRPr="00CE3A22">
        <w:rPr>
          <w:rFonts w:eastAsiaTheme="majorEastAsia" w:cs="Calibri"/>
          <w:szCs w:val="22"/>
        </w:rPr>
        <w:t>:</w:t>
      </w:r>
      <w:r w:rsidR="00AF6C7A" w:rsidRPr="005663B3">
        <w:rPr>
          <w:rFonts w:eastAsiaTheme="majorEastAsia" w:cs="Calibri"/>
          <w:color w:val="0000FF"/>
          <w:szCs w:val="22"/>
        </w:rPr>
        <w:t xml:space="preserve"> </w:t>
      </w:r>
      <w:hyperlink r:id="rId15" w:tooltip="Local Control and Accountability Plan (LCAP)" w:history="1">
        <w:r w:rsidR="00A7573F" w:rsidRPr="00D21F6A">
          <w:rPr>
            <w:rStyle w:val="Hyperlink"/>
            <w:rFonts w:eastAsiaTheme="majorEastAsia" w:cs="Calibri"/>
            <w:szCs w:val="22"/>
          </w:rPr>
          <w:t>https://www.cde.ca.gov/re/lc/</w:t>
        </w:r>
      </w:hyperlink>
      <w:r w:rsidR="00E02346">
        <w:rPr>
          <w:rFonts w:eastAsiaTheme="majorEastAsia" w:cs="Calibri" w:hint="eastAsia"/>
          <w:szCs w:val="22"/>
          <w:lang w:eastAsia="zh-CN"/>
        </w:rPr>
        <w:t>。</w:t>
      </w:r>
    </w:p>
    <w:p w14:paraId="221080CD" w14:textId="77777777" w:rsidR="003D4FDA" w:rsidRPr="00B80C09" w:rsidRDefault="003D4FDA" w:rsidP="000C4931">
      <w:pPr>
        <w:pStyle w:val="Heading3"/>
      </w:pPr>
      <w:r>
        <w:rPr>
          <w:rFonts w:hint="eastAsia"/>
        </w:rPr>
        <w:t>要求和说明</w:t>
      </w:r>
      <w:r>
        <w:t xml:space="preserve"> </w:t>
      </w:r>
    </w:p>
    <w:p w14:paraId="76E69CAF" w14:textId="03F5D660" w:rsidR="00AF6C7A" w:rsidRPr="00CE3A22" w:rsidRDefault="004E394C" w:rsidP="00AF6C7A">
      <w:pPr>
        <w:shd w:val="clear" w:color="auto" w:fill="FFFFFF"/>
        <w:spacing w:after="240"/>
        <w:rPr>
          <w:rFonts w:eastAsiaTheme="majorEastAsia" w:cs="Calibri"/>
          <w:szCs w:val="22"/>
        </w:rPr>
      </w:pPr>
      <w:r>
        <w:rPr>
          <w:rFonts w:eastAsiaTheme="majorEastAsia" w:cs="Calibri" w:hint="eastAsia"/>
          <w:szCs w:val="22"/>
          <w:lang w:eastAsia="zh-CN"/>
        </w:rPr>
        <w:t>以下</w:t>
      </w:r>
      <w:r w:rsidR="003C7829">
        <w:rPr>
          <w:rFonts w:eastAsiaTheme="majorEastAsia" w:cs="Calibri" w:hint="eastAsia"/>
          <w:szCs w:val="22"/>
          <w:lang w:eastAsia="zh-CN"/>
        </w:rPr>
        <w:t>摘录自《</w:t>
      </w:r>
      <w:r w:rsidR="003C7829">
        <w:rPr>
          <w:rFonts w:eastAsiaTheme="majorEastAsia" w:cs="Calibri" w:hint="eastAsia"/>
          <w:szCs w:val="22"/>
          <w:lang w:eastAsia="zh-CN"/>
        </w:rPr>
        <w:t>2018-19</w:t>
      </w:r>
      <w:r w:rsidR="003C7829">
        <w:rPr>
          <w:rFonts w:eastAsiaTheme="majorEastAsia" w:cs="Calibri"/>
          <w:szCs w:val="22"/>
          <w:lang w:eastAsia="zh-CN"/>
        </w:rPr>
        <w:t xml:space="preserve"> </w:t>
      </w:r>
      <w:r w:rsidR="003C7829">
        <w:rPr>
          <w:rFonts w:eastAsiaTheme="majorEastAsia" w:cs="Calibri" w:hint="eastAsia"/>
          <w:szCs w:val="22"/>
          <w:lang w:eastAsia="zh-CN"/>
        </w:rPr>
        <w:t>年度</w:t>
      </w:r>
      <w:r w:rsidR="003C7829">
        <w:rPr>
          <w:rFonts w:eastAsiaTheme="majorEastAsia" w:cs="Calibri" w:hint="eastAsia"/>
          <w:szCs w:val="22"/>
          <w:lang w:eastAsia="zh-CN"/>
        </w:rPr>
        <w:t xml:space="preserve"> K-12</w:t>
      </w:r>
      <w:r w:rsidR="003C7829">
        <w:rPr>
          <w:rFonts w:eastAsiaTheme="majorEastAsia" w:cs="Calibri"/>
          <w:szCs w:val="22"/>
          <w:lang w:eastAsia="zh-CN"/>
        </w:rPr>
        <w:t xml:space="preserve"> </w:t>
      </w:r>
      <w:r w:rsidR="003C7829">
        <w:rPr>
          <w:rFonts w:eastAsiaTheme="majorEastAsia" w:cs="Calibri" w:hint="eastAsia"/>
          <w:szCs w:val="22"/>
          <w:lang w:eastAsia="zh-CN"/>
        </w:rPr>
        <w:t>年级地方教育机构年度审计指南和州</w:t>
      </w:r>
      <w:r w:rsidR="00A56E2D">
        <w:rPr>
          <w:rFonts w:eastAsiaTheme="majorEastAsia" w:cs="Calibri" w:hint="eastAsia"/>
          <w:szCs w:val="22"/>
          <w:lang w:eastAsia="zh-CN"/>
        </w:rPr>
        <w:t>级</w:t>
      </w:r>
      <w:r w:rsidR="003C7829">
        <w:rPr>
          <w:rFonts w:eastAsiaTheme="majorEastAsia" w:cs="Calibri" w:hint="eastAsia"/>
          <w:szCs w:val="22"/>
          <w:lang w:eastAsia="zh-CN"/>
        </w:rPr>
        <w:t>合规报告》，旨在强调利益相关者参与</w:t>
      </w:r>
      <w:r w:rsidR="003C7829" w:rsidRPr="00DD7669">
        <w:rPr>
          <w:rFonts w:asciiTheme="minorEastAsia" w:eastAsiaTheme="minorEastAsia" w:hAnsiTheme="minorEastAsia" w:cs="PMingLiU" w:hint="eastAsia"/>
          <w:bCs/>
          <w:iCs/>
          <w:lang w:eastAsia="zh-CN"/>
        </w:rPr>
        <w:t>本地管制和责任制计划（</w:t>
      </w:r>
      <w:r w:rsidR="003C7829" w:rsidRPr="00DD7669">
        <w:rPr>
          <w:rFonts w:cstheme="minorHAnsi"/>
          <w:bCs/>
          <w:iCs/>
        </w:rPr>
        <w:t>LCAP</w:t>
      </w:r>
      <w:r w:rsidR="003C7829" w:rsidRPr="00DD7669">
        <w:rPr>
          <w:rFonts w:asciiTheme="minorEastAsia" w:eastAsiaTheme="minorEastAsia" w:hAnsiTheme="minorEastAsia" w:cs="PMingLiU" w:hint="eastAsia"/>
          <w:bCs/>
          <w:iCs/>
          <w:lang w:eastAsia="zh-CN"/>
        </w:rPr>
        <w:t>）</w:t>
      </w:r>
      <w:r w:rsidR="003C7829">
        <w:rPr>
          <w:rFonts w:asciiTheme="minorEastAsia" w:eastAsiaTheme="minorEastAsia" w:hAnsiTheme="minorEastAsia" w:cs="PMingLiU" w:hint="eastAsia"/>
          <w:bCs/>
          <w:iCs/>
          <w:lang w:eastAsia="zh-CN"/>
        </w:rPr>
        <w:t>开发过程的法律要求：</w:t>
      </w:r>
      <w:r w:rsidR="003C7829">
        <w:rPr>
          <w:rFonts w:eastAsiaTheme="majorEastAsia" w:cs="Calibri"/>
          <w:szCs w:val="22"/>
        </w:rPr>
        <w:t xml:space="preserve"> </w:t>
      </w:r>
    </w:p>
    <w:p w14:paraId="0815ED33" w14:textId="149C9E4C" w:rsidR="00AF6C7A" w:rsidRPr="00B80C09" w:rsidRDefault="00EF1941" w:rsidP="00B80C09">
      <w:pPr>
        <w:ind w:left="720"/>
        <w:rPr>
          <w:rFonts w:eastAsiaTheme="minorHAnsi"/>
          <w:b/>
        </w:rPr>
      </w:pPr>
      <w:r>
        <w:rPr>
          <w:rFonts w:asciiTheme="minorEastAsia" w:eastAsiaTheme="minorEastAsia" w:hAnsiTheme="minorEastAsia" w:cs="PMingLiU" w:hint="eastAsia"/>
          <w:b/>
          <w:bCs/>
          <w:lang w:eastAsia="zh-CN"/>
        </w:rPr>
        <w:t>本</w:t>
      </w:r>
      <w:r w:rsidR="003D4FDA" w:rsidRPr="003D4FDA">
        <w:rPr>
          <w:rFonts w:asciiTheme="minorEastAsia" w:eastAsiaTheme="minorEastAsia" w:hAnsiTheme="minorEastAsia" w:cs="PMingLiU" w:hint="eastAsia"/>
          <w:b/>
          <w:bCs/>
          <w:lang w:eastAsia="zh-CN"/>
        </w:rPr>
        <w:t>地管制和责任制计划（</w:t>
      </w:r>
      <w:r w:rsidR="003D4FDA" w:rsidRPr="003D4FDA">
        <w:rPr>
          <w:rFonts w:cstheme="minorHAnsi"/>
          <w:b/>
          <w:bCs/>
        </w:rPr>
        <w:t>LCAP</w:t>
      </w:r>
      <w:r w:rsidR="003D4FDA" w:rsidRPr="003D4FDA">
        <w:rPr>
          <w:rFonts w:asciiTheme="minorEastAsia" w:eastAsiaTheme="minorEastAsia" w:hAnsiTheme="minorEastAsia" w:cs="PMingLiU" w:hint="eastAsia"/>
          <w:b/>
          <w:bCs/>
          <w:lang w:eastAsia="zh-CN"/>
        </w:rPr>
        <w:t>）</w:t>
      </w:r>
      <w:r w:rsidR="003D4FDA">
        <w:rPr>
          <w:rFonts w:eastAsiaTheme="minorHAnsi"/>
          <w:b/>
        </w:rPr>
        <w:t xml:space="preserve"> </w:t>
      </w:r>
    </w:p>
    <w:p w14:paraId="4C396850" w14:textId="0975D115" w:rsidR="00AF6C7A" w:rsidRPr="00315972" w:rsidRDefault="00EF1941" w:rsidP="00AF6C7A">
      <w:pPr>
        <w:spacing w:after="240"/>
        <w:ind w:firstLine="720"/>
        <w:rPr>
          <w:rFonts w:eastAsiaTheme="minorHAnsi" w:cs="Arial"/>
        </w:rPr>
      </w:pPr>
      <w:r>
        <w:rPr>
          <w:rFonts w:asciiTheme="minorEastAsia" w:eastAsiaTheme="minorEastAsia" w:hAnsiTheme="minorEastAsia" w:cs="Microsoft JhengHei" w:hint="eastAsia"/>
          <w:lang w:eastAsia="zh-CN"/>
        </w:rPr>
        <w:t>仅供县教育办公室和学区使用，</w:t>
      </w:r>
      <w:r w:rsidR="00A56E2D">
        <w:rPr>
          <w:rFonts w:asciiTheme="minorEastAsia" w:eastAsiaTheme="minorEastAsia" w:hAnsiTheme="minorEastAsia" w:cs="Microsoft JhengHei" w:hint="eastAsia"/>
          <w:lang w:eastAsia="zh-CN"/>
        </w:rPr>
        <w:t>来</w:t>
      </w:r>
      <w:r>
        <w:rPr>
          <w:rFonts w:asciiTheme="minorEastAsia" w:eastAsiaTheme="minorEastAsia" w:hAnsiTheme="minorEastAsia" w:cs="Microsoft JhengHei" w:hint="eastAsia"/>
          <w:lang w:eastAsia="zh-CN"/>
        </w:rPr>
        <w:t>验证</w:t>
      </w:r>
      <w:r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</w:t>
      </w:r>
      <w:r w:rsidR="00A56E2D">
        <w:rPr>
          <w:rFonts w:asciiTheme="minorEastAsia" w:eastAsiaTheme="minorEastAsia" w:hAnsiTheme="minorEastAsia" w:cs="Microsoft JhengHei" w:hint="eastAsia"/>
          <w:lang w:eastAsia="zh-CN"/>
        </w:rPr>
        <w:t>：</w:t>
      </w:r>
    </w:p>
    <w:p w14:paraId="51639409" w14:textId="02510EED" w:rsidR="00AF6C7A" w:rsidRPr="00315972" w:rsidRDefault="003C7829" w:rsidP="00AF6C7A">
      <w:pPr>
        <w:numPr>
          <w:ilvl w:val="3"/>
          <w:numId w:val="29"/>
        </w:numPr>
        <w:spacing w:after="240"/>
        <w:rPr>
          <w:rFonts w:eastAsiaTheme="minorHAnsi" w:cs="Arial"/>
        </w:rPr>
      </w:pPr>
      <w:r>
        <w:rPr>
          <w:rFonts w:asciiTheme="minorEastAsia" w:eastAsiaTheme="minorEastAsia" w:hAnsiTheme="minorEastAsia" w:cs="Microsoft JhengHei" w:hint="eastAsia"/>
          <w:lang w:eastAsia="zh-CN"/>
        </w:rPr>
        <w:t>根据《教育法典》第</w:t>
      </w:r>
      <w:r w:rsidRPr="00315972">
        <w:rPr>
          <w:rFonts w:eastAsiaTheme="minorHAnsi" w:cs="Arial"/>
        </w:rPr>
        <w:t xml:space="preserve">52062(a)(1) </w:t>
      </w:r>
      <w:r>
        <w:rPr>
          <w:rFonts w:asciiTheme="minorEastAsia" w:eastAsiaTheme="minorEastAsia" w:hAnsiTheme="minorEastAsia" w:cs="Arial" w:hint="eastAsia"/>
          <w:lang w:eastAsia="zh-CN"/>
        </w:rPr>
        <w:t>或</w:t>
      </w:r>
      <w:r w:rsidRPr="00315972">
        <w:rPr>
          <w:rFonts w:eastAsiaTheme="minorHAnsi" w:cs="Arial"/>
        </w:rPr>
        <w:t>52068(a)(1)</w:t>
      </w:r>
      <w:r>
        <w:rPr>
          <w:rFonts w:asciiTheme="minorEastAsia" w:eastAsiaTheme="minorEastAsia" w:hAnsiTheme="minorEastAsia" w:cs="Arial"/>
          <w:lang w:eastAsia="zh-CN"/>
        </w:rPr>
        <w:t xml:space="preserve"> </w:t>
      </w:r>
      <w:r>
        <w:rPr>
          <w:rFonts w:asciiTheme="minorEastAsia" w:eastAsiaTheme="minorEastAsia" w:hAnsiTheme="minorEastAsia" w:cs="Arial" w:hint="eastAsia"/>
          <w:lang w:eastAsia="zh-CN"/>
        </w:rPr>
        <w:t>条例规定（</w:t>
      </w:r>
      <w:r w:rsidR="00021385">
        <w:rPr>
          <w:rFonts w:asciiTheme="minorEastAsia" w:eastAsiaTheme="minorEastAsia" w:hAnsiTheme="minorEastAsia" w:cs="Arial" w:hint="eastAsia"/>
          <w:lang w:eastAsia="zh-CN"/>
        </w:rPr>
        <w:t>视情况而定）</w:t>
      </w:r>
      <w:r>
        <w:rPr>
          <w:rFonts w:asciiTheme="minorEastAsia" w:eastAsiaTheme="minorEastAsia" w:hAnsiTheme="minorEastAsia" w:cs="Arial" w:hint="eastAsia"/>
          <w:lang w:eastAsia="zh-CN"/>
        </w:rPr>
        <w:t>，向家长咨询委员会提交本地</w:t>
      </w:r>
      <w:r w:rsidR="00021385">
        <w:rPr>
          <w:rFonts w:asciiTheme="minorEastAsia" w:eastAsiaTheme="minorEastAsia" w:hAnsiTheme="minorEastAsia" w:cs="Arial" w:hint="eastAsia"/>
          <w:lang w:eastAsia="zh-CN"/>
        </w:rPr>
        <w:t>管制</w:t>
      </w:r>
      <w:r>
        <w:rPr>
          <w:rFonts w:asciiTheme="minorEastAsia" w:eastAsiaTheme="minorEastAsia" w:hAnsiTheme="minorEastAsia" w:cs="Arial" w:hint="eastAsia"/>
          <w:lang w:eastAsia="zh-CN"/>
        </w:rPr>
        <w:t>和责任制计划</w:t>
      </w:r>
      <w:r w:rsidR="00A56E2D" w:rsidRPr="00DD7669">
        <w:rPr>
          <w:rFonts w:asciiTheme="minorEastAsia" w:eastAsiaTheme="minorEastAsia" w:hAnsiTheme="minorEastAsia" w:cs="PMingLiU" w:hint="eastAsia"/>
          <w:bCs/>
          <w:iCs/>
          <w:lang w:eastAsia="zh-CN"/>
        </w:rPr>
        <w:t>（</w:t>
      </w:r>
      <w:r w:rsidR="00A56E2D" w:rsidRPr="00DD7669">
        <w:rPr>
          <w:rFonts w:cstheme="minorHAnsi"/>
          <w:bCs/>
          <w:iCs/>
        </w:rPr>
        <w:t>LCAP</w:t>
      </w:r>
      <w:r w:rsidR="00A56E2D" w:rsidRPr="00DD7669">
        <w:rPr>
          <w:rFonts w:asciiTheme="minorEastAsia" w:eastAsiaTheme="minorEastAsia" w:hAnsiTheme="minorEastAsia" w:cs="PMingLiU" w:hint="eastAsia"/>
          <w:bCs/>
          <w:iCs/>
          <w:lang w:eastAsia="zh-CN"/>
        </w:rPr>
        <w:t>）</w:t>
      </w:r>
      <w:r w:rsidR="00E470E7">
        <w:rPr>
          <w:rFonts w:asciiTheme="minorEastAsia" w:eastAsiaTheme="minorEastAsia" w:hAnsiTheme="minorEastAsia" w:cs="PMingLiU" w:hint="eastAsia"/>
          <w:bCs/>
          <w:iCs/>
          <w:lang w:eastAsia="zh-CN"/>
        </w:rPr>
        <w:t xml:space="preserve"> </w:t>
      </w:r>
      <w:r>
        <w:rPr>
          <w:rFonts w:asciiTheme="minorEastAsia" w:eastAsiaTheme="minorEastAsia" w:hAnsiTheme="minorEastAsia" w:cs="Arial" w:hint="eastAsia"/>
          <w:lang w:eastAsia="zh-CN"/>
        </w:rPr>
        <w:t>。</w:t>
      </w:r>
    </w:p>
    <w:p w14:paraId="752E074B" w14:textId="4471567C" w:rsidR="00021385" w:rsidRPr="00315972" w:rsidRDefault="00021385" w:rsidP="00CB63CE">
      <w:pPr>
        <w:numPr>
          <w:ilvl w:val="3"/>
          <w:numId w:val="29"/>
        </w:numPr>
        <w:spacing w:after="200"/>
        <w:rPr>
          <w:rFonts w:eastAsiaTheme="minorHAnsi" w:cs="Arial"/>
        </w:rPr>
      </w:pPr>
      <w:r>
        <w:rPr>
          <w:rFonts w:asciiTheme="minorEastAsia" w:eastAsiaTheme="minorEastAsia" w:hAnsiTheme="minorEastAsia" w:cs="Microsoft JhengHei" w:hint="eastAsia"/>
          <w:lang w:eastAsia="zh-CN"/>
        </w:rPr>
        <w:lastRenderedPageBreak/>
        <w:t>根据《教育法典》第</w:t>
      </w:r>
      <w:r w:rsidRPr="00315972">
        <w:rPr>
          <w:rFonts w:eastAsiaTheme="minorHAnsi" w:cs="Arial"/>
        </w:rPr>
        <w:t xml:space="preserve">52062(a)(2) </w:t>
      </w:r>
      <w:r>
        <w:rPr>
          <w:rFonts w:asciiTheme="minorEastAsia" w:eastAsiaTheme="minorEastAsia" w:hAnsiTheme="minorEastAsia" w:cs="Arial" w:hint="eastAsia"/>
          <w:lang w:eastAsia="zh-CN"/>
        </w:rPr>
        <w:t>或</w:t>
      </w:r>
      <w:r w:rsidRPr="00315972">
        <w:rPr>
          <w:rFonts w:eastAsiaTheme="minorHAnsi" w:cs="Arial"/>
        </w:rPr>
        <w:t>52068(a)(2)</w:t>
      </w:r>
      <w:r>
        <w:rPr>
          <w:rFonts w:asciiTheme="minorEastAsia" w:eastAsiaTheme="minorEastAsia" w:hAnsiTheme="minorEastAsia" w:cs="Arial"/>
          <w:lang w:eastAsia="zh-CN"/>
        </w:rPr>
        <w:t xml:space="preserve"> </w:t>
      </w:r>
      <w:r>
        <w:rPr>
          <w:rFonts w:asciiTheme="minorEastAsia" w:eastAsiaTheme="minorEastAsia" w:hAnsiTheme="minorEastAsia" w:cs="Arial" w:hint="eastAsia"/>
          <w:lang w:eastAsia="zh-CN"/>
        </w:rPr>
        <w:t>条例规定（视情况而定），向英语学习者家长咨询委员会提交了本地管制和责任制计划</w:t>
      </w:r>
      <w:r w:rsidR="00A56E2D" w:rsidRPr="00DD7669">
        <w:rPr>
          <w:rFonts w:asciiTheme="minorEastAsia" w:eastAsiaTheme="minorEastAsia" w:hAnsiTheme="minorEastAsia" w:cs="PMingLiU" w:hint="eastAsia"/>
          <w:bCs/>
          <w:iCs/>
          <w:lang w:eastAsia="zh-CN"/>
        </w:rPr>
        <w:t>（</w:t>
      </w:r>
      <w:r w:rsidR="00A56E2D" w:rsidRPr="00DD7669">
        <w:rPr>
          <w:rFonts w:cstheme="minorHAnsi"/>
          <w:bCs/>
          <w:iCs/>
        </w:rPr>
        <w:t>LCAP</w:t>
      </w:r>
      <w:r w:rsidR="00A56E2D" w:rsidRPr="00DD7669">
        <w:rPr>
          <w:rFonts w:asciiTheme="minorEastAsia" w:eastAsiaTheme="minorEastAsia" w:hAnsiTheme="minorEastAsia" w:cs="PMingLiU" w:hint="eastAsia"/>
          <w:bCs/>
          <w:iCs/>
          <w:lang w:eastAsia="zh-CN"/>
        </w:rPr>
        <w:t>）</w:t>
      </w:r>
      <w:r>
        <w:rPr>
          <w:rFonts w:asciiTheme="minorEastAsia" w:eastAsiaTheme="minorEastAsia" w:hAnsiTheme="minorEastAsia" w:cs="Arial" w:hint="eastAsia"/>
          <w:lang w:eastAsia="zh-CN"/>
        </w:rPr>
        <w:t>。</w:t>
      </w:r>
    </w:p>
    <w:p w14:paraId="0600946D" w14:textId="3764AAF2" w:rsidR="00021385" w:rsidRPr="00315972" w:rsidRDefault="006A462E" w:rsidP="000C0243">
      <w:pPr>
        <w:numPr>
          <w:ilvl w:val="3"/>
          <w:numId w:val="29"/>
        </w:numPr>
        <w:spacing w:after="240"/>
        <w:rPr>
          <w:rFonts w:eastAsiaTheme="minorHAnsi" w:cs="Arial"/>
        </w:rPr>
      </w:pPr>
      <w:r>
        <w:rPr>
          <w:rFonts w:asciiTheme="minorEastAsia" w:eastAsiaTheme="minorEastAsia" w:hAnsiTheme="minorEastAsia" w:cs="Arial" w:hint="eastAsia"/>
          <w:lang w:eastAsia="zh-CN"/>
        </w:rPr>
        <w:t>通知公众，</w:t>
      </w:r>
      <w:r w:rsidR="00021385">
        <w:rPr>
          <w:rFonts w:asciiTheme="minorEastAsia" w:eastAsiaTheme="minorEastAsia" w:hAnsiTheme="minorEastAsia" w:cs="Microsoft JhengHei" w:hint="eastAsia"/>
          <w:lang w:eastAsia="zh-CN"/>
        </w:rPr>
        <w:t>根据《教育法典》第</w:t>
      </w:r>
      <w:r w:rsidR="00021385" w:rsidRPr="00315972">
        <w:rPr>
          <w:rFonts w:eastAsiaTheme="minorHAnsi" w:cs="Arial"/>
        </w:rPr>
        <w:t>52062(a)(</w:t>
      </w:r>
      <w:r w:rsidR="00021385" w:rsidRPr="00021385">
        <w:rPr>
          <w:rFonts w:eastAsiaTheme="minorEastAsia" w:cs="Arial"/>
          <w:lang w:eastAsia="zh-CN"/>
        </w:rPr>
        <w:t>3</w:t>
      </w:r>
      <w:r w:rsidR="00021385" w:rsidRPr="00315972">
        <w:rPr>
          <w:rFonts w:eastAsiaTheme="minorHAnsi" w:cs="Arial"/>
        </w:rPr>
        <w:t xml:space="preserve">) </w:t>
      </w:r>
      <w:r w:rsidR="00021385">
        <w:rPr>
          <w:rFonts w:asciiTheme="minorEastAsia" w:eastAsiaTheme="minorEastAsia" w:hAnsiTheme="minorEastAsia" w:cs="Arial" w:hint="eastAsia"/>
          <w:lang w:eastAsia="zh-CN"/>
        </w:rPr>
        <w:t>或</w:t>
      </w:r>
      <w:r w:rsidR="00021385" w:rsidRPr="00315972">
        <w:rPr>
          <w:rFonts w:eastAsiaTheme="minorHAnsi" w:cs="Arial"/>
        </w:rPr>
        <w:t>52068(a)(</w:t>
      </w:r>
      <w:r w:rsidR="00021385" w:rsidRPr="006A462E">
        <w:rPr>
          <w:rFonts w:eastAsiaTheme="minorEastAsia" w:cs="Arial"/>
          <w:lang w:eastAsia="zh-CN"/>
        </w:rPr>
        <w:t>3</w:t>
      </w:r>
      <w:r w:rsidR="00021385" w:rsidRPr="00315972">
        <w:rPr>
          <w:rFonts w:eastAsiaTheme="minorHAnsi" w:cs="Arial"/>
        </w:rPr>
        <w:t>)</w:t>
      </w:r>
      <w:r w:rsidR="00021385">
        <w:rPr>
          <w:rFonts w:asciiTheme="minorEastAsia" w:eastAsiaTheme="minorEastAsia" w:hAnsiTheme="minorEastAsia" w:cs="Arial"/>
          <w:lang w:eastAsia="zh-CN"/>
        </w:rPr>
        <w:t xml:space="preserve"> </w:t>
      </w:r>
      <w:r w:rsidR="00021385">
        <w:rPr>
          <w:rFonts w:asciiTheme="minorEastAsia" w:eastAsiaTheme="minorEastAsia" w:hAnsiTheme="minorEastAsia" w:cs="Arial" w:hint="eastAsia"/>
          <w:lang w:eastAsia="zh-CN"/>
        </w:rPr>
        <w:t>条例规定（视情况而定），</w:t>
      </w:r>
      <w:r w:rsidR="00315893">
        <w:rPr>
          <w:rFonts w:asciiTheme="minorEastAsia" w:eastAsiaTheme="minorEastAsia" w:hAnsiTheme="minorEastAsia" w:cs="Arial" w:hint="eastAsia"/>
          <w:lang w:eastAsia="zh-CN"/>
        </w:rPr>
        <w:t>公众</w:t>
      </w:r>
      <w:r>
        <w:rPr>
          <w:rFonts w:asciiTheme="minorEastAsia" w:eastAsiaTheme="minorEastAsia" w:hAnsiTheme="minorEastAsia" w:cs="Arial" w:hint="eastAsia"/>
          <w:lang w:eastAsia="zh-CN"/>
        </w:rPr>
        <w:t>有机会就</w:t>
      </w:r>
      <w:r w:rsidRPr="006A462E">
        <w:rPr>
          <w:rFonts w:asciiTheme="minorEastAsia" w:eastAsiaTheme="minorEastAsia" w:hAnsiTheme="minorEastAsia" w:cs="Arial" w:hint="eastAsia"/>
          <w:lang w:eastAsia="zh-CN"/>
        </w:rPr>
        <w:t>拟</w:t>
      </w:r>
      <w:r>
        <w:rPr>
          <w:rFonts w:asciiTheme="minorEastAsia" w:eastAsiaTheme="minorEastAsia" w:hAnsiTheme="minorEastAsia" w:cs="Arial" w:hint="eastAsia"/>
          <w:lang w:eastAsia="zh-CN"/>
        </w:rPr>
        <w:t>议</w:t>
      </w:r>
      <w:r w:rsidRPr="006A462E">
        <w:rPr>
          <w:rFonts w:asciiTheme="minorEastAsia" w:eastAsiaTheme="minorEastAsia" w:hAnsiTheme="minorEastAsia" w:cs="Arial" w:hint="eastAsia"/>
          <w:lang w:eastAsia="zh-CN"/>
        </w:rPr>
        <w:t>纳</w:t>
      </w:r>
      <w:r>
        <w:rPr>
          <w:rFonts w:asciiTheme="minorEastAsia" w:eastAsiaTheme="minorEastAsia" w:hAnsiTheme="minorEastAsia" w:cs="Arial" w:hint="eastAsia"/>
          <w:lang w:eastAsia="zh-CN"/>
        </w:rPr>
        <w:t>入的</w:t>
      </w:r>
      <w:r w:rsidR="00021385">
        <w:rPr>
          <w:rFonts w:asciiTheme="minorEastAsia" w:eastAsiaTheme="minorEastAsia" w:hAnsiTheme="minorEastAsia" w:cs="Arial" w:hint="eastAsia"/>
          <w:lang w:eastAsia="zh-CN"/>
        </w:rPr>
        <w:t>本地管制和责任制计划</w:t>
      </w:r>
      <w:r>
        <w:rPr>
          <w:rFonts w:asciiTheme="minorEastAsia" w:eastAsiaTheme="minorEastAsia" w:hAnsiTheme="minorEastAsia" w:cs="Arial" w:hint="eastAsia"/>
          <w:lang w:eastAsia="zh-CN"/>
        </w:rPr>
        <w:t>的具体行动和支出提出意见</w:t>
      </w:r>
      <w:r w:rsidR="00021385">
        <w:rPr>
          <w:rFonts w:asciiTheme="minorEastAsia" w:eastAsiaTheme="minorEastAsia" w:hAnsiTheme="minorEastAsia" w:cs="Arial" w:hint="eastAsia"/>
          <w:lang w:eastAsia="zh-CN"/>
        </w:rPr>
        <w:t>。</w:t>
      </w:r>
      <w:r w:rsidR="002C4394">
        <w:rPr>
          <w:rFonts w:asciiTheme="minorEastAsia" w:eastAsiaTheme="minorEastAsia" w:hAnsiTheme="minorEastAsia" w:cs="Arial" w:hint="eastAsia"/>
          <w:lang w:eastAsia="zh-CN"/>
        </w:rPr>
        <w:t xml:space="preserve"> </w:t>
      </w:r>
    </w:p>
    <w:p w14:paraId="2F6F60B6" w14:textId="01B6D8F6" w:rsidR="00AF6C7A" w:rsidRPr="00315972" w:rsidRDefault="006A462E" w:rsidP="000C0243">
      <w:pPr>
        <w:numPr>
          <w:ilvl w:val="3"/>
          <w:numId w:val="29"/>
        </w:numPr>
        <w:spacing w:after="240"/>
        <w:rPr>
          <w:rFonts w:eastAsiaTheme="minorHAnsi" w:cs="Arial"/>
        </w:rPr>
      </w:pPr>
      <w:r>
        <w:rPr>
          <w:rFonts w:asciiTheme="minorEastAsia" w:eastAsiaTheme="minorEastAsia" w:hAnsiTheme="minorEastAsia" w:cs="Microsoft JhengHei" w:hint="eastAsia"/>
          <w:lang w:eastAsia="zh-CN"/>
        </w:rPr>
        <w:t>根据《教育法典》第</w:t>
      </w:r>
      <w:r w:rsidRPr="00315972">
        <w:rPr>
          <w:rFonts w:eastAsiaTheme="minorHAnsi" w:cs="Arial"/>
        </w:rPr>
        <w:t xml:space="preserve">52062(b)(1) </w:t>
      </w:r>
      <w:r>
        <w:rPr>
          <w:rFonts w:asciiTheme="minorEastAsia" w:eastAsiaTheme="minorEastAsia" w:hAnsiTheme="minorEastAsia" w:cs="Arial" w:hint="eastAsia"/>
          <w:lang w:eastAsia="zh-CN"/>
        </w:rPr>
        <w:t>或</w:t>
      </w:r>
      <w:r w:rsidRPr="00315972">
        <w:rPr>
          <w:rFonts w:eastAsiaTheme="minorHAnsi" w:cs="Arial"/>
        </w:rPr>
        <w:t>52068(b)(1)</w:t>
      </w:r>
      <w:r>
        <w:rPr>
          <w:rFonts w:asciiTheme="minorEastAsia" w:eastAsiaTheme="minorEastAsia" w:hAnsiTheme="minorEastAsia" w:cs="Arial"/>
          <w:lang w:eastAsia="zh-CN"/>
        </w:rPr>
        <w:t xml:space="preserve"> </w:t>
      </w:r>
      <w:r>
        <w:rPr>
          <w:rFonts w:asciiTheme="minorEastAsia" w:eastAsiaTheme="minorEastAsia" w:hAnsiTheme="minorEastAsia" w:cs="Arial" w:hint="eastAsia"/>
          <w:lang w:eastAsia="zh-CN"/>
        </w:rPr>
        <w:t>条例规定（视情况而定），</w:t>
      </w:r>
      <w:r w:rsidR="003551E8">
        <w:rPr>
          <w:rFonts w:asciiTheme="minorEastAsia" w:eastAsiaTheme="minorEastAsia" w:hAnsiTheme="minorEastAsia" w:cs="Arial" w:hint="eastAsia"/>
          <w:lang w:eastAsia="zh-CN"/>
        </w:rPr>
        <w:t>至少</w:t>
      </w:r>
      <w:r>
        <w:rPr>
          <w:rFonts w:asciiTheme="minorEastAsia" w:eastAsiaTheme="minorEastAsia" w:hAnsiTheme="minorEastAsia" w:cs="Arial" w:hint="eastAsia"/>
          <w:lang w:eastAsia="zh-CN"/>
        </w:rPr>
        <w:t>举办一次</w:t>
      </w:r>
      <w:r w:rsidR="003551E8">
        <w:rPr>
          <w:rFonts w:asciiTheme="minorEastAsia" w:eastAsiaTheme="minorEastAsia" w:hAnsiTheme="minorEastAsia" w:cs="Arial" w:hint="eastAsia"/>
          <w:lang w:eastAsia="zh-CN"/>
        </w:rPr>
        <w:t>公开听证会。</w:t>
      </w:r>
    </w:p>
    <w:p w14:paraId="5EDDFDC8" w14:textId="1F49C1D5" w:rsidR="00AF6C7A" w:rsidRPr="00315972" w:rsidRDefault="003551E8" w:rsidP="000C0243">
      <w:pPr>
        <w:numPr>
          <w:ilvl w:val="3"/>
          <w:numId w:val="29"/>
        </w:numPr>
        <w:spacing w:after="240"/>
        <w:rPr>
          <w:rFonts w:eastAsiaTheme="minorHAnsi" w:cs="Arial"/>
        </w:rPr>
      </w:pPr>
      <w:r>
        <w:rPr>
          <w:rFonts w:asciiTheme="minorEastAsia" w:eastAsiaTheme="minorEastAsia" w:hAnsiTheme="minorEastAsia" w:cs="Microsoft JhengHei" w:hint="eastAsia"/>
          <w:lang w:eastAsia="zh-CN"/>
        </w:rPr>
        <w:t>根据《教育法典》第</w:t>
      </w:r>
      <w:r w:rsidRPr="00315972">
        <w:rPr>
          <w:rFonts w:eastAsiaTheme="minorHAnsi" w:cs="Arial"/>
        </w:rPr>
        <w:t>52062(b)(</w:t>
      </w:r>
      <w:r w:rsidRPr="003551E8">
        <w:rPr>
          <w:rFonts w:eastAsiaTheme="minorHAnsi" w:cs="Arial"/>
        </w:rPr>
        <w:t xml:space="preserve"> </w:t>
      </w:r>
      <w:r w:rsidRPr="00315972">
        <w:rPr>
          <w:rFonts w:eastAsiaTheme="minorHAnsi" w:cs="Arial"/>
        </w:rPr>
        <w:t xml:space="preserve">2) </w:t>
      </w:r>
      <w:r>
        <w:rPr>
          <w:rFonts w:asciiTheme="minorEastAsia" w:eastAsiaTheme="minorEastAsia" w:hAnsiTheme="minorEastAsia" w:cs="Arial" w:hint="eastAsia"/>
          <w:lang w:eastAsia="zh-CN"/>
        </w:rPr>
        <w:t>或</w:t>
      </w:r>
      <w:r w:rsidRPr="00315972">
        <w:rPr>
          <w:rFonts w:eastAsiaTheme="minorHAnsi" w:cs="Arial"/>
        </w:rPr>
        <w:t>52068(b)(</w:t>
      </w:r>
      <w:r w:rsidRPr="003551E8">
        <w:rPr>
          <w:rFonts w:eastAsiaTheme="minorHAnsi" w:cs="Arial"/>
        </w:rPr>
        <w:t xml:space="preserve"> </w:t>
      </w:r>
      <w:r w:rsidRPr="00315972">
        <w:rPr>
          <w:rFonts w:eastAsiaTheme="minorHAnsi" w:cs="Arial"/>
        </w:rPr>
        <w:t>2)</w:t>
      </w:r>
      <w:r>
        <w:rPr>
          <w:rFonts w:asciiTheme="minorEastAsia" w:eastAsiaTheme="minorEastAsia" w:hAnsiTheme="minorEastAsia" w:cs="Arial"/>
          <w:lang w:eastAsia="zh-CN"/>
        </w:rPr>
        <w:t xml:space="preserve"> </w:t>
      </w:r>
      <w:r>
        <w:rPr>
          <w:rFonts w:asciiTheme="minorEastAsia" w:eastAsiaTheme="minorEastAsia" w:hAnsiTheme="minorEastAsia" w:cs="Arial" w:hint="eastAsia"/>
          <w:lang w:eastAsia="zh-CN"/>
        </w:rPr>
        <w:t>条例规定（视情况而定），在公开会议上通过本地管制和责任制计划。</w:t>
      </w:r>
      <w:r>
        <w:rPr>
          <w:rFonts w:eastAsiaTheme="minorHAnsi" w:cs="Arial"/>
        </w:rPr>
        <w:t xml:space="preserve"> </w:t>
      </w:r>
    </w:p>
    <w:p w14:paraId="055DCF6E" w14:textId="7E66B4B6" w:rsidR="00AF6C7A" w:rsidRPr="00CE3A22" w:rsidRDefault="00F92A53" w:rsidP="000C0243">
      <w:pPr>
        <w:spacing w:after="240"/>
        <w:rPr>
          <w:rFonts w:eastAsiaTheme="minorHAnsi" w:cs="Arial"/>
        </w:rPr>
      </w:pPr>
      <w:r>
        <w:rPr>
          <w:rFonts w:asciiTheme="minorEastAsia" w:eastAsiaTheme="minorEastAsia" w:hAnsiTheme="minorEastAsia" w:cs="Microsoft JhengHei" w:hint="eastAsia"/>
          <w:b/>
          <w:lang w:eastAsia="zh-CN"/>
        </w:rPr>
        <w:t>提示</w:t>
      </w:r>
      <w:r w:rsidR="00AF6C7A" w:rsidRPr="00CE3A22">
        <w:rPr>
          <w:rFonts w:eastAsiaTheme="minorHAnsi" w:cs="Arial"/>
          <w:b/>
        </w:rPr>
        <w:t xml:space="preserve"> </w:t>
      </w:r>
      <w:r w:rsidR="00AF6C7A">
        <w:rPr>
          <w:rFonts w:eastAsiaTheme="minorHAnsi" w:cs="Arial"/>
          <w:b/>
        </w:rPr>
        <w:t>1</w:t>
      </w:r>
      <w:r w:rsidR="00AF6C7A" w:rsidRPr="00CE3A22">
        <w:rPr>
          <w:rFonts w:eastAsiaTheme="minorHAnsi" w:cs="Arial"/>
        </w:rPr>
        <w:t>:</w:t>
      </w:r>
      <w:r w:rsidR="00AF6C7A">
        <w:rPr>
          <w:rFonts w:eastAsiaTheme="minorHAnsi" w:cs="Arial"/>
        </w:rPr>
        <w:t xml:space="preserve"> “</w:t>
      </w:r>
      <w:proofErr w:type="spellStart"/>
      <w:r w:rsidR="003551E8" w:rsidRPr="003551E8">
        <w:rPr>
          <w:rFonts w:asciiTheme="minorEastAsia" w:eastAsiaTheme="minorEastAsia" w:hAnsiTheme="minorEastAsia" w:cs="Microsoft JhengHei" w:hint="eastAsia"/>
        </w:rPr>
        <w:t>在最终确定</w:t>
      </w:r>
      <w:proofErr w:type="spellEnd"/>
      <w:r w:rsidR="003551E8">
        <w:rPr>
          <w:rFonts w:asciiTheme="minorEastAsia" w:eastAsiaTheme="minorEastAsia" w:hAnsiTheme="minorEastAsia" w:cs="Arial" w:hint="eastAsia"/>
          <w:lang w:eastAsia="zh-CN"/>
        </w:rPr>
        <w:t>本地管制和责任制计划</w:t>
      </w:r>
      <w:r w:rsidR="004D1549">
        <w:rPr>
          <w:rFonts w:asciiTheme="minorEastAsia" w:eastAsiaTheme="minorEastAsia" w:hAnsiTheme="minorEastAsia" w:cs="Arial" w:hint="eastAsia"/>
          <w:lang w:eastAsia="zh-CN"/>
        </w:rPr>
        <w:t>（</w:t>
      </w:r>
      <w:r w:rsidR="003551E8" w:rsidRPr="003551E8">
        <w:rPr>
          <w:rFonts w:eastAsiaTheme="minorEastAsia" w:cs="Arial"/>
        </w:rPr>
        <w:t>LCAP</w:t>
      </w:r>
      <w:r w:rsidR="004D1549">
        <w:rPr>
          <w:rFonts w:eastAsiaTheme="minorEastAsia" w:cs="Arial" w:hint="eastAsia"/>
          <w:lang w:eastAsia="zh-CN"/>
        </w:rPr>
        <w:t>）</w:t>
      </w:r>
      <w:r w:rsidR="003551E8" w:rsidRPr="003551E8">
        <w:rPr>
          <w:rFonts w:asciiTheme="minorEastAsia" w:eastAsiaTheme="minorEastAsia" w:hAnsiTheme="minorEastAsia" w:cs="Microsoft JhengHei" w:hint="eastAsia"/>
        </w:rPr>
        <w:t>前</w:t>
      </w:r>
      <w:r w:rsidR="003551E8">
        <w:rPr>
          <w:rFonts w:asciiTheme="minorEastAsia" w:eastAsiaTheme="minorEastAsia" w:hAnsiTheme="minorEastAsia" w:cs="Microsoft JhengHei" w:hint="eastAsia"/>
          <w:lang w:eastAsia="zh-CN"/>
        </w:rPr>
        <w:t>，</w:t>
      </w:r>
      <w:proofErr w:type="spellStart"/>
      <w:r w:rsidR="003551E8" w:rsidRPr="003551E8">
        <w:rPr>
          <w:rFonts w:asciiTheme="minorEastAsia" w:eastAsiaTheme="minorEastAsia" w:hAnsiTheme="minorEastAsia" w:cs="Microsoft JhengHei" w:hint="eastAsia"/>
        </w:rPr>
        <w:t>总结利益相关者</w:t>
      </w:r>
      <w:proofErr w:type="spellEnd"/>
      <w:r w:rsidR="003551E8">
        <w:rPr>
          <w:rFonts w:asciiTheme="minorEastAsia" w:eastAsiaTheme="minorEastAsia" w:hAnsiTheme="minorEastAsia" w:cs="Microsoft JhengHei" w:hint="eastAsia"/>
          <w:lang w:eastAsia="zh-CN"/>
        </w:rPr>
        <w:t>的</w:t>
      </w:r>
      <w:proofErr w:type="spellStart"/>
      <w:r w:rsidR="003551E8" w:rsidRPr="003551E8">
        <w:rPr>
          <w:rFonts w:asciiTheme="minorEastAsia" w:eastAsiaTheme="minorEastAsia" w:hAnsiTheme="minorEastAsia" w:cs="Microsoft JhengHei" w:hint="eastAsia"/>
        </w:rPr>
        <w:t>过程</w:t>
      </w:r>
      <w:proofErr w:type="spellEnd"/>
      <w:r w:rsidR="003551E8" w:rsidRPr="003551E8">
        <w:rPr>
          <w:rFonts w:asciiTheme="minorEastAsia" w:eastAsiaTheme="minorEastAsia" w:hAnsiTheme="minorEastAsia" w:cs="Microsoft JhengHei" w:hint="eastAsia"/>
        </w:rPr>
        <w:t>，</w:t>
      </w:r>
      <w:r w:rsidR="003551E8">
        <w:rPr>
          <w:rFonts w:asciiTheme="minorEastAsia" w:eastAsiaTheme="minorEastAsia" w:hAnsiTheme="minorEastAsia" w:cs="Microsoft JhengHei" w:hint="eastAsia"/>
          <w:lang w:eastAsia="zh-CN"/>
        </w:rPr>
        <w:t>以及</w:t>
      </w:r>
      <w:proofErr w:type="spellStart"/>
      <w:r w:rsidR="003551E8" w:rsidRPr="003551E8">
        <w:rPr>
          <w:rFonts w:asciiTheme="minorEastAsia" w:eastAsiaTheme="minorEastAsia" w:hAnsiTheme="minorEastAsia" w:cs="Microsoft JhengHei" w:hint="eastAsia"/>
        </w:rPr>
        <w:t>如何考虑利益相关者的参与</w:t>
      </w:r>
      <w:proofErr w:type="spellEnd"/>
      <w:r w:rsidR="003551E8">
        <w:rPr>
          <w:rFonts w:asciiTheme="minorEastAsia" w:eastAsiaTheme="minorEastAsia" w:hAnsiTheme="minorEastAsia" w:cs="Microsoft JhengHei" w:hint="eastAsia"/>
          <w:lang w:eastAsia="zh-CN"/>
        </w:rPr>
        <w:t>。”</w:t>
      </w:r>
      <w:r w:rsidR="003551E8">
        <w:rPr>
          <w:rFonts w:eastAsiaTheme="minorHAnsi" w:cs="Arial"/>
        </w:rPr>
        <w:t xml:space="preserve"> </w:t>
      </w:r>
    </w:p>
    <w:p w14:paraId="7AEB6668" w14:textId="04BC9F6E" w:rsidR="00AF6C7A" w:rsidRPr="00CE3A22" w:rsidRDefault="000E01E6" w:rsidP="000C0243">
      <w:pPr>
        <w:spacing w:after="240"/>
        <w:rPr>
          <w:rFonts w:eastAsiaTheme="minorHAnsi" w:cs="Arial"/>
        </w:rPr>
      </w:pPr>
      <w:proofErr w:type="spellStart"/>
      <w:r w:rsidRPr="000E01E6">
        <w:rPr>
          <w:rFonts w:asciiTheme="minorEastAsia" w:eastAsiaTheme="minorEastAsia" w:hAnsiTheme="minorEastAsia" w:cs="Microsoft JhengHei" w:hint="eastAsia"/>
        </w:rPr>
        <w:t>描述</w:t>
      </w:r>
      <w:proofErr w:type="spellEnd"/>
      <w:r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</w:t>
      </w:r>
      <w:r w:rsidR="00353018">
        <w:rPr>
          <w:rFonts w:asciiTheme="minorEastAsia" w:eastAsiaTheme="minorEastAsia" w:hAnsiTheme="minorEastAsia" w:cs="Microsoft JhengHei" w:hint="eastAsia"/>
          <w:lang w:eastAsia="zh-CN"/>
        </w:rPr>
        <w:t>为</w:t>
      </w:r>
      <w:proofErr w:type="spellStart"/>
      <w:r w:rsidRPr="000E01E6">
        <w:rPr>
          <w:rFonts w:asciiTheme="minorEastAsia" w:eastAsiaTheme="minorEastAsia" w:hAnsiTheme="minorEastAsia" w:cs="Microsoft JhengHei" w:hint="eastAsia"/>
        </w:rPr>
        <w:t>让利益相关者参与</w:t>
      </w:r>
      <w:proofErr w:type="spellEnd"/>
      <w:r>
        <w:rPr>
          <w:rFonts w:asciiTheme="minorEastAsia" w:eastAsiaTheme="minorEastAsia" w:hAnsiTheme="minorEastAsia" w:cs="Arial" w:hint="eastAsia"/>
          <w:lang w:eastAsia="zh-CN"/>
        </w:rPr>
        <w:t>本地管制和责任制计划</w:t>
      </w:r>
      <w:r w:rsidR="004D1549">
        <w:rPr>
          <w:rFonts w:asciiTheme="minorEastAsia" w:eastAsiaTheme="minorEastAsia" w:hAnsiTheme="minorEastAsia" w:cs="Arial" w:hint="eastAsia"/>
          <w:lang w:eastAsia="zh-CN"/>
        </w:rPr>
        <w:t>（</w:t>
      </w:r>
      <w:r w:rsidRPr="003551E8">
        <w:rPr>
          <w:rFonts w:eastAsiaTheme="minorEastAsia" w:cs="Arial"/>
        </w:rPr>
        <w:t>LCAP</w:t>
      </w:r>
      <w:r w:rsidR="004D1549">
        <w:rPr>
          <w:rFonts w:eastAsiaTheme="minorEastAsia" w:cs="Arial" w:hint="eastAsia"/>
          <w:lang w:eastAsia="zh-CN"/>
        </w:rPr>
        <w:t>）</w:t>
      </w:r>
      <w:proofErr w:type="spellStart"/>
      <w:r w:rsidRPr="000E01E6">
        <w:rPr>
          <w:rFonts w:asciiTheme="minorEastAsia" w:eastAsiaTheme="minorEastAsia" w:hAnsiTheme="minorEastAsia" w:cs="Microsoft JhengHei" w:hint="eastAsia"/>
        </w:rPr>
        <w:t>开发</w:t>
      </w:r>
      <w:proofErr w:type="spellEnd"/>
      <w:r w:rsidR="00353018">
        <w:rPr>
          <w:rFonts w:asciiTheme="minorEastAsia" w:eastAsiaTheme="minorEastAsia" w:hAnsiTheme="minorEastAsia" w:cs="Microsoft JhengHei" w:hint="eastAsia"/>
          <w:lang w:eastAsia="zh-CN"/>
        </w:rPr>
        <w:t>而采用</w:t>
      </w:r>
      <w:proofErr w:type="spellStart"/>
      <w:r w:rsidRPr="000E01E6">
        <w:rPr>
          <w:rFonts w:asciiTheme="minorEastAsia" w:eastAsiaTheme="minorEastAsia" w:hAnsiTheme="minorEastAsia" w:cs="Microsoft JhengHei" w:hint="eastAsia"/>
        </w:rPr>
        <w:t>的利益相关者参与</w:t>
      </w:r>
      <w:proofErr w:type="spellEnd"/>
      <w:r w:rsidR="00790302">
        <w:rPr>
          <w:rFonts w:asciiTheme="minorEastAsia" w:eastAsiaTheme="minorEastAsia" w:hAnsiTheme="minorEastAsia" w:cs="Microsoft JhengHei" w:hint="eastAsia"/>
          <w:lang w:eastAsia="zh-CN"/>
        </w:rPr>
        <w:t>程序</w:t>
      </w:r>
      <w:r w:rsidRPr="000E01E6">
        <w:rPr>
          <w:rFonts w:asciiTheme="minorEastAsia" w:eastAsiaTheme="minorEastAsia" w:hAnsiTheme="minorEastAsia" w:cs="Microsoft JhengHei" w:hint="eastAsia"/>
        </w:rPr>
        <w:t>，</w:t>
      </w:r>
      <w:proofErr w:type="spellStart"/>
      <w:r w:rsidRPr="000E01E6">
        <w:rPr>
          <w:rFonts w:asciiTheme="minorEastAsia" w:eastAsiaTheme="minorEastAsia" w:hAnsiTheme="minorEastAsia" w:cs="Microsoft JhengHei" w:hint="eastAsia"/>
        </w:rPr>
        <w:t>至少包括描述</w:t>
      </w:r>
      <w:proofErr w:type="spellEnd"/>
      <w:r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</w:t>
      </w:r>
      <w:proofErr w:type="spellStart"/>
      <w:r w:rsidRPr="000E01E6">
        <w:rPr>
          <w:rFonts w:asciiTheme="minorEastAsia" w:eastAsiaTheme="minorEastAsia" w:hAnsiTheme="minorEastAsia" w:cs="Microsoft JhengHei" w:hint="eastAsia"/>
        </w:rPr>
        <w:t>如何履行其</w:t>
      </w:r>
      <w:proofErr w:type="spellEnd"/>
      <w:r w:rsidR="00353018">
        <w:rPr>
          <w:rFonts w:asciiTheme="minorEastAsia" w:eastAsiaTheme="minorEastAsia" w:hAnsiTheme="minorEastAsia" w:cs="Microsoft JhengHei" w:hint="eastAsia"/>
          <w:lang w:eastAsia="zh-CN"/>
        </w:rPr>
        <w:t>义务，</w:t>
      </w:r>
      <w:proofErr w:type="spellStart"/>
      <w:r w:rsidRPr="000E01E6">
        <w:rPr>
          <w:rFonts w:asciiTheme="minorEastAsia" w:eastAsiaTheme="minorEastAsia" w:hAnsiTheme="minorEastAsia" w:cs="Microsoft JhengHei" w:hint="eastAsia"/>
        </w:rPr>
        <w:t>与适用于</w:t>
      </w:r>
      <w:proofErr w:type="spellEnd"/>
      <w:r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</w:t>
      </w:r>
      <w:proofErr w:type="spellStart"/>
      <w:r w:rsidRPr="000E01E6">
        <w:rPr>
          <w:rFonts w:asciiTheme="minorEastAsia" w:eastAsiaTheme="minorEastAsia" w:hAnsiTheme="minorEastAsia" w:cs="Microsoft JhengHei" w:hint="eastAsia"/>
        </w:rPr>
        <w:t>的所有法定</w:t>
      </w:r>
      <w:proofErr w:type="spellEnd"/>
      <w:r w:rsidR="00D2526C">
        <w:rPr>
          <w:rFonts w:asciiTheme="minorEastAsia" w:eastAsiaTheme="minorEastAsia" w:hAnsiTheme="minorEastAsia" w:cs="Microsoft JhengHei" w:hint="eastAsia"/>
          <w:lang w:eastAsia="zh-CN"/>
        </w:rPr>
        <w:t>要求的</w:t>
      </w:r>
      <w:proofErr w:type="spellStart"/>
      <w:r w:rsidRPr="000E01E6">
        <w:rPr>
          <w:rFonts w:asciiTheme="minorEastAsia" w:eastAsiaTheme="minorEastAsia" w:hAnsiTheme="minorEastAsia" w:cs="Microsoft JhengHei" w:hint="eastAsia"/>
        </w:rPr>
        <w:t>利益相关者团体</w:t>
      </w:r>
      <w:proofErr w:type="spellEnd"/>
      <w:r w:rsidR="00D2526C">
        <w:rPr>
          <w:rFonts w:asciiTheme="minorEastAsia" w:eastAsiaTheme="minorEastAsia" w:hAnsiTheme="minorEastAsia" w:cs="Microsoft JhengHei" w:hint="eastAsia"/>
          <w:lang w:eastAsia="zh-CN"/>
        </w:rPr>
        <w:t>进行</w:t>
      </w:r>
      <w:proofErr w:type="spellStart"/>
      <w:r w:rsidR="00353018" w:rsidRPr="000E01E6">
        <w:rPr>
          <w:rFonts w:asciiTheme="minorEastAsia" w:eastAsiaTheme="minorEastAsia" w:hAnsiTheme="minorEastAsia" w:cs="Microsoft JhengHei" w:hint="eastAsia"/>
        </w:rPr>
        <w:t>的</w:t>
      </w:r>
      <w:r w:rsidRPr="000E01E6">
        <w:rPr>
          <w:rFonts w:asciiTheme="minorEastAsia" w:eastAsiaTheme="minorEastAsia" w:hAnsiTheme="minorEastAsia" w:cs="Microsoft JhengHei" w:hint="eastAsia"/>
        </w:rPr>
        <w:t>协商。对这一提示的充分回应必须包括有关</w:t>
      </w:r>
      <w:proofErr w:type="spellEnd"/>
      <w:r w:rsidR="00353018">
        <w:rPr>
          <w:rFonts w:asciiTheme="minorEastAsia" w:eastAsiaTheme="minorEastAsia" w:hAnsiTheme="minorEastAsia" w:cs="Microsoft JhengHei" w:hint="eastAsia"/>
          <w:lang w:eastAsia="zh-CN"/>
        </w:rPr>
        <w:t>该</w:t>
      </w:r>
      <w:proofErr w:type="spellStart"/>
      <w:r w:rsidRPr="000E01E6">
        <w:rPr>
          <w:rFonts w:asciiTheme="minorEastAsia" w:eastAsiaTheme="minorEastAsia" w:hAnsiTheme="minorEastAsia" w:cs="Microsoft JhengHei" w:hint="eastAsia"/>
        </w:rPr>
        <w:t>进程和会议时间表或与利益相关者的其他参与战略的一般信息。回应</w:t>
      </w:r>
      <w:proofErr w:type="spellEnd"/>
      <w:r w:rsidR="00D2526C">
        <w:rPr>
          <w:rFonts w:asciiTheme="minorEastAsia" w:eastAsiaTheme="minorEastAsia" w:hAnsiTheme="minorEastAsia" w:cs="Microsoft JhengHei" w:hint="eastAsia"/>
          <w:lang w:eastAsia="zh-CN"/>
        </w:rPr>
        <w:t>中</w:t>
      </w:r>
      <w:proofErr w:type="spellStart"/>
      <w:r w:rsidRPr="000E01E6">
        <w:rPr>
          <w:rFonts w:asciiTheme="minorEastAsia" w:eastAsiaTheme="minorEastAsia" w:hAnsiTheme="minorEastAsia" w:cs="Microsoft JhengHei" w:hint="eastAsia"/>
        </w:rPr>
        <w:t>还可能</w:t>
      </w:r>
      <w:proofErr w:type="spellEnd"/>
      <w:r w:rsidR="00D2526C">
        <w:rPr>
          <w:rFonts w:asciiTheme="minorEastAsia" w:eastAsiaTheme="minorEastAsia" w:hAnsiTheme="minorEastAsia" w:cs="Microsoft JhengHei" w:hint="eastAsia"/>
          <w:lang w:eastAsia="zh-CN"/>
        </w:rPr>
        <w:t>包含有关</w:t>
      </w:r>
      <w:r w:rsidR="00D2526C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D2526C">
        <w:rPr>
          <w:rFonts w:eastAsiaTheme="minorEastAsia" w:cstheme="minorHAnsi" w:hint="eastAsia"/>
          <w:lang w:eastAsia="zh-CN"/>
        </w:rPr>
        <w:t>（</w:t>
      </w:r>
      <w:r w:rsidR="00D2526C" w:rsidRPr="008002E1">
        <w:rPr>
          <w:rFonts w:cstheme="minorHAnsi"/>
        </w:rPr>
        <w:t>LEA</w:t>
      </w:r>
      <w:r w:rsidR="00D2526C">
        <w:rPr>
          <w:rFonts w:asciiTheme="minorEastAsia" w:eastAsiaTheme="minorEastAsia" w:hAnsiTheme="minorEastAsia" w:cs="PMingLiU" w:hint="eastAsia"/>
          <w:lang w:eastAsia="zh-CN"/>
        </w:rPr>
        <w:t>）</w:t>
      </w:r>
      <w:r w:rsidR="000B3E5E">
        <w:rPr>
          <w:rFonts w:asciiTheme="minorEastAsia" w:eastAsiaTheme="minorEastAsia" w:hAnsiTheme="minorEastAsia" w:cs="Microsoft JhengHei" w:hint="eastAsia"/>
          <w:lang w:eastAsia="zh-CN"/>
        </w:rPr>
        <w:t>对</w:t>
      </w:r>
      <w:proofErr w:type="spellStart"/>
      <w:r w:rsidRPr="000E01E6">
        <w:rPr>
          <w:rFonts w:asciiTheme="minorEastAsia" w:eastAsiaTheme="minorEastAsia" w:hAnsiTheme="minorEastAsia" w:cs="Microsoft JhengHei" w:hint="eastAsia"/>
        </w:rPr>
        <w:t>利益相关者参与的</w:t>
      </w:r>
      <w:proofErr w:type="spellEnd"/>
      <w:r w:rsidR="00413EF8">
        <w:rPr>
          <w:rFonts w:asciiTheme="minorEastAsia" w:eastAsiaTheme="minorEastAsia" w:hAnsiTheme="minorEastAsia" w:cs="Microsoft JhengHei" w:hint="eastAsia"/>
          <w:lang w:eastAsia="zh-CN"/>
        </w:rPr>
        <w:t>哲学</w:t>
      </w:r>
      <w:proofErr w:type="spellStart"/>
      <w:r w:rsidRPr="000E01E6">
        <w:rPr>
          <w:rFonts w:asciiTheme="minorEastAsia" w:eastAsiaTheme="minorEastAsia" w:hAnsiTheme="minorEastAsia" w:cs="Microsoft JhengHei" w:hint="eastAsia"/>
        </w:rPr>
        <w:t>方法</w:t>
      </w:r>
      <w:proofErr w:type="spellEnd"/>
      <w:r w:rsidR="000B3E5E">
        <w:rPr>
          <w:rFonts w:asciiTheme="minorEastAsia" w:eastAsiaTheme="minorEastAsia" w:hAnsiTheme="minorEastAsia" w:cs="Microsoft JhengHei" w:hint="eastAsia"/>
          <w:lang w:eastAsia="zh-CN"/>
        </w:rPr>
        <w:t>的</w:t>
      </w:r>
      <w:proofErr w:type="spellStart"/>
      <w:r w:rsidRPr="000E01E6">
        <w:rPr>
          <w:rFonts w:asciiTheme="minorEastAsia" w:eastAsiaTheme="minorEastAsia" w:hAnsiTheme="minorEastAsia" w:cs="Microsoft JhengHei" w:hint="eastAsia"/>
        </w:rPr>
        <w:t>信息</w:t>
      </w:r>
      <w:proofErr w:type="spellEnd"/>
      <w:r w:rsidRPr="000E01E6">
        <w:rPr>
          <w:rFonts w:asciiTheme="minorEastAsia" w:eastAsiaTheme="minorEastAsia" w:hAnsiTheme="minorEastAsia" w:cs="Microsoft JhengHei" w:hint="eastAsia"/>
        </w:rPr>
        <w:t>。</w:t>
      </w:r>
      <w:r w:rsidR="00413EF8">
        <w:rPr>
          <w:rFonts w:eastAsiaTheme="minorHAnsi" w:cs="Arial"/>
        </w:rPr>
        <w:t xml:space="preserve"> </w:t>
      </w:r>
    </w:p>
    <w:p w14:paraId="33C48D82" w14:textId="629AD045" w:rsidR="00AF6C7A" w:rsidRDefault="00F92A53" w:rsidP="000C0243">
      <w:pPr>
        <w:spacing w:after="240"/>
        <w:rPr>
          <w:rFonts w:eastAsiaTheme="minorHAnsi" w:cs="Arial"/>
        </w:rPr>
      </w:pPr>
      <w:r>
        <w:rPr>
          <w:rFonts w:asciiTheme="minorEastAsia" w:eastAsiaTheme="minorEastAsia" w:hAnsiTheme="minorEastAsia" w:cs="Microsoft JhengHei" w:hint="eastAsia"/>
          <w:b/>
          <w:lang w:eastAsia="zh-CN"/>
        </w:rPr>
        <w:t>提示</w:t>
      </w:r>
      <w:r w:rsidR="00AF6C7A" w:rsidRPr="00CE3A22">
        <w:rPr>
          <w:rFonts w:eastAsiaTheme="minorHAnsi" w:cs="Arial"/>
          <w:b/>
        </w:rPr>
        <w:t xml:space="preserve"> </w:t>
      </w:r>
      <w:r w:rsidR="00AF6C7A">
        <w:rPr>
          <w:rFonts w:eastAsiaTheme="minorHAnsi" w:cs="Arial"/>
          <w:b/>
        </w:rPr>
        <w:t>2</w:t>
      </w:r>
      <w:r w:rsidR="00AF6C7A" w:rsidRPr="00CE3A22">
        <w:rPr>
          <w:rFonts w:eastAsiaTheme="minorHAnsi" w:cs="Arial"/>
        </w:rPr>
        <w:t xml:space="preserve">: </w:t>
      </w:r>
      <w:r w:rsidR="00413EF8">
        <w:rPr>
          <w:rFonts w:asciiTheme="minorEastAsia" w:eastAsiaTheme="minorEastAsia" w:hAnsiTheme="minorEastAsia" w:cs="Arial" w:hint="eastAsia"/>
          <w:lang w:eastAsia="zh-CN"/>
        </w:rPr>
        <w:t>“特定利益相关者群体提供的反馈意见摘要。”</w:t>
      </w:r>
      <w:r w:rsidR="00413EF8">
        <w:rPr>
          <w:rFonts w:eastAsiaTheme="minorHAnsi" w:cs="Arial"/>
        </w:rPr>
        <w:t xml:space="preserve"> </w:t>
      </w:r>
    </w:p>
    <w:p w14:paraId="16757318" w14:textId="392716ED" w:rsidR="00AF6C7A" w:rsidRPr="00CE3A22" w:rsidRDefault="00413EF8" w:rsidP="000C0243">
      <w:pPr>
        <w:spacing w:after="240"/>
        <w:rPr>
          <w:rFonts w:eastAsiaTheme="minorHAnsi" w:cs="Arial"/>
        </w:rPr>
      </w:pPr>
      <w:r>
        <w:rPr>
          <w:rFonts w:asciiTheme="minorEastAsia" w:eastAsiaTheme="minorEastAsia" w:hAnsiTheme="minorEastAsia" w:cs="Microsoft JhengHei" w:hint="eastAsia"/>
          <w:lang w:eastAsia="zh-CN"/>
        </w:rPr>
        <w:t>描述和总结特定利益相关者提供的利益相关者反馈。对这一提示的充分回应将</w:t>
      </w:r>
      <w:r w:rsidR="00D91788">
        <w:rPr>
          <w:rFonts w:asciiTheme="minorEastAsia" w:eastAsiaTheme="minorEastAsia" w:hAnsiTheme="minorEastAsia" w:cs="Microsoft JhengHei" w:hint="eastAsia"/>
          <w:lang w:eastAsia="zh-CN"/>
        </w:rPr>
        <w:t>来自</w:t>
      </w:r>
      <w:r>
        <w:rPr>
          <w:rFonts w:asciiTheme="minorEastAsia" w:eastAsiaTheme="minorEastAsia" w:hAnsiTheme="minorEastAsia" w:cs="Microsoft JhengHei" w:hint="eastAsia"/>
          <w:lang w:eastAsia="zh-CN"/>
        </w:rPr>
        <w:t>对利益相关者反馈的分析所产生的想法、趋势或投入。</w:t>
      </w:r>
    </w:p>
    <w:p w14:paraId="32CD2268" w14:textId="3F3A7BA4" w:rsidR="00AF6C7A" w:rsidRPr="00CE3A22" w:rsidRDefault="00F92A53" w:rsidP="000C0243">
      <w:pPr>
        <w:spacing w:after="240"/>
        <w:rPr>
          <w:rFonts w:eastAsiaTheme="minorHAnsi" w:cs="Arial"/>
        </w:rPr>
      </w:pPr>
      <w:r>
        <w:rPr>
          <w:rFonts w:asciiTheme="minorEastAsia" w:eastAsiaTheme="minorEastAsia" w:hAnsiTheme="minorEastAsia" w:cs="Microsoft JhengHei" w:hint="eastAsia"/>
          <w:b/>
          <w:lang w:eastAsia="zh-CN"/>
        </w:rPr>
        <w:t>提示</w:t>
      </w:r>
      <w:r w:rsidR="00AF6C7A" w:rsidRPr="00CE3A22">
        <w:rPr>
          <w:rFonts w:eastAsiaTheme="minorHAnsi" w:cs="Arial"/>
          <w:b/>
        </w:rPr>
        <w:t xml:space="preserve"> </w:t>
      </w:r>
      <w:r w:rsidR="00AF6C7A">
        <w:rPr>
          <w:rFonts w:eastAsiaTheme="minorHAnsi" w:cs="Arial"/>
          <w:b/>
        </w:rPr>
        <w:t>3</w:t>
      </w:r>
      <w:r w:rsidR="00AF6C7A" w:rsidRPr="00CE3A22">
        <w:rPr>
          <w:rFonts w:eastAsiaTheme="minorHAnsi" w:cs="Arial"/>
        </w:rPr>
        <w:t>:</w:t>
      </w:r>
      <w:r w:rsidR="00AD1753">
        <w:rPr>
          <w:rFonts w:asciiTheme="minorEastAsia" w:eastAsiaTheme="minorEastAsia" w:hAnsiTheme="minorEastAsia" w:cs="Arial" w:hint="eastAsia"/>
          <w:lang w:eastAsia="zh-CN"/>
        </w:rPr>
        <w:t>“</w:t>
      </w:r>
      <w:r w:rsidR="00D91788">
        <w:rPr>
          <w:rFonts w:asciiTheme="minorEastAsia" w:eastAsiaTheme="minorEastAsia" w:hAnsiTheme="minorEastAsia" w:cs="Arial" w:hint="eastAsia"/>
          <w:lang w:eastAsia="zh-CN"/>
        </w:rPr>
        <w:t>描述</w:t>
      </w:r>
      <w:r w:rsidR="003021D4">
        <w:rPr>
          <w:rFonts w:asciiTheme="minorEastAsia" w:eastAsiaTheme="minorEastAsia" w:hAnsiTheme="minorEastAsia" w:cs="Arial" w:hint="eastAsia"/>
          <w:lang w:eastAsia="zh-CN"/>
        </w:rPr>
        <w:t>本地管制和责任制计划</w:t>
      </w:r>
      <w:r w:rsidR="00D91788">
        <w:rPr>
          <w:rFonts w:asciiTheme="minorEastAsia" w:eastAsiaTheme="minorEastAsia" w:hAnsiTheme="minorEastAsia" w:cs="Arial" w:hint="eastAsia"/>
          <w:lang w:eastAsia="zh-CN"/>
        </w:rPr>
        <w:t>（</w:t>
      </w:r>
      <w:r w:rsidR="003021D4" w:rsidRPr="003551E8">
        <w:rPr>
          <w:rFonts w:eastAsiaTheme="minorEastAsia" w:cs="Arial"/>
        </w:rPr>
        <w:t>LCAP</w:t>
      </w:r>
      <w:r w:rsidR="00D91788">
        <w:rPr>
          <w:rFonts w:eastAsiaTheme="minorEastAsia" w:cs="Arial" w:hint="eastAsia"/>
          <w:lang w:eastAsia="zh-CN"/>
        </w:rPr>
        <w:t>）</w:t>
      </w:r>
      <w:r w:rsidR="003021D4">
        <w:rPr>
          <w:rFonts w:eastAsiaTheme="minorEastAsia" w:cs="Arial" w:hint="eastAsia"/>
          <w:lang w:eastAsia="zh-CN"/>
        </w:rPr>
        <w:t>中受到特定利益相关者意见影响的方面。”</w:t>
      </w:r>
    </w:p>
    <w:p w14:paraId="02ADBC96" w14:textId="798A71C3" w:rsidR="00AF6C7A" w:rsidRPr="00315972" w:rsidRDefault="003021D4" w:rsidP="000C0243">
      <w:pPr>
        <w:spacing w:after="240"/>
        <w:rPr>
          <w:rFonts w:eastAsiaTheme="minorHAnsi" w:cs="Arial"/>
        </w:rPr>
      </w:pPr>
      <w:r>
        <w:rPr>
          <w:rFonts w:asciiTheme="minorEastAsia" w:eastAsiaTheme="minorEastAsia" w:hAnsiTheme="minorEastAsia" w:cs="Microsoft JhengHei" w:hint="eastAsia"/>
          <w:lang w:eastAsia="zh-CN"/>
        </w:rPr>
        <w:t>对这一问题的充分答复将向利益相关者和公众提供明确、具体的信息，说明利益相关者参加过程如何影响了</w:t>
      </w:r>
      <w:r>
        <w:rPr>
          <w:rFonts w:asciiTheme="minorEastAsia" w:eastAsiaTheme="minorEastAsia" w:hAnsiTheme="minorEastAsia" w:cs="Arial" w:hint="eastAsia"/>
          <w:lang w:eastAsia="zh-CN"/>
        </w:rPr>
        <w:t>本地管制和责任制计划</w:t>
      </w:r>
      <w:r w:rsidR="00D91788">
        <w:rPr>
          <w:rFonts w:asciiTheme="minorEastAsia" w:eastAsiaTheme="minorEastAsia" w:hAnsiTheme="minorEastAsia" w:cs="Arial" w:hint="eastAsia"/>
          <w:lang w:eastAsia="zh-CN"/>
        </w:rPr>
        <w:t>（</w:t>
      </w:r>
      <w:r w:rsidRPr="003551E8">
        <w:rPr>
          <w:rFonts w:eastAsiaTheme="minorEastAsia" w:cs="Arial"/>
        </w:rPr>
        <w:t>LCAP</w:t>
      </w:r>
      <w:r w:rsidR="00D91788">
        <w:rPr>
          <w:rFonts w:eastAsiaTheme="minorEastAsia" w:cs="Arial" w:hint="eastAsia"/>
          <w:lang w:eastAsia="zh-CN"/>
        </w:rPr>
        <w:t>）</w:t>
      </w:r>
      <w:r>
        <w:rPr>
          <w:rFonts w:eastAsiaTheme="minorEastAsia" w:cs="Arial" w:hint="eastAsia"/>
          <w:lang w:eastAsia="zh-CN"/>
        </w:rPr>
        <w:t>的制定。</w:t>
      </w:r>
      <w:r w:rsidR="00D91788">
        <w:rPr>
          <w:rFonts w:eastAsiaTheme="minorEastAsia" w:cs="Arial" w:hint="eastAsia"/>
          <w:lang w:eastAsia="zh-CN"/>
        </w:rPr>
        <w:t>回应</w:t>
      </w:r>
      <w:r>
        <w:rPr>
          <w:rFonts w:eastAsiaTheme="minorEastAsia" w:cs="Arial" w:hint="eastAsia"/>
          <w:lang w:eastAsia="zh-CN"/>
        </w:rPr>
        <w:t>中必须描述</w:t>
      </w:r>
      <w:r>
        <w:rPr>
          <w:rFonts w:asciiTheme="minorEastAsia" w:eastAsiaTheme="minorEastAsia" w:hAnsiTheme="minorEastAsia" w:cs="Arial" w:hint="eastAsia"/>
          <w:lang w:eastAsia="zh-CN"/>
        </w:rPr>
        <w:t>本地管制和责任制计划</w:t>
      </w:r>
      <w:r w:rsidR="00D91788">
        <w:rPr>
          <w:rFonts w:asciiTheme="minorEastAsia" w:eastAsiaTheme="minorEastAsia" w:hAnsiTheme="minorEastAsia" w:cs="Arial" w:hint="eastAsia"/>
          <w:lang w:eastAsia="zh-CN"/>
        </w:rPr>
        <w:t>（</w:t>
      </w:r>
      <w:r w:rsidRPr="003551E8">
        <w:rPr>
          <w:rFonts w:eastAsiaTheme="minorEastAsia" w:cs="Arial"/>
        </w:rPr>
        <w:t>LCAP</w:t>
      </w:r>
      <w:r w:rsidR="00D91788">
        <w:rPr>
          <w:rFonts w:eastAsiaTheme="minorEastAsia" w:cs="Arial" w:hint="eastAsia"/>
          <w:lang w:eastAsia="zh-CN"/>
        </w:rPr>
        <w:t>）</w:t>
      </w:r>
      <w:r>
        <w:rPr>
          <w:rFonts w:eastAsiaTheme="minorEastAsia" w:cs="Arial" w:hint="eastAsia"/>
          <w:lang w:eastAsia="zh-CN"/>
        </w:rPr>
        <w:t>中受利益相关者反馈影响的方面，或者是根据利益相关者对提示</w:t>
      </w:r>
      <w:r>
        <w:rPr>
          <w:rFonts w:eastAsiaTheme="minorEastAsia" w:cs="Arial" w:hint="eastAsia"/>
          <w:lang w:eastAsia="zh-CN"/>
        </w:rPr>
        <w:t>2</w:t>
      </w:r>
      <w:r>
        <w:rPr>
          <w:rFonts w:eastAsiaTheme="minorEastAsia" w:cs="Arial"/>
          <w:lang w:eastAsia="zh-CN"/>
        </w:rPr>
        <w:t xml:space="preserve"> </w:t>
      </w:r>
      <w:r>
        <w:rPr>
          <w:rFonts w:eastAsiaTheme="minorEastAsia" w:cs="Arial" w:hint="eastAsia"/>
          <w:lang w:eastAsia="zh-CN"/>
        </w:rPr>
        <w:t>的反馈而作出的决定。这可能是包括描述</w:t>
      </w:r>
      <w:r>
        <w:rPr>
          <w:rFonts w:asciiTheme="minorEastAsia" w:eastAsiaTheme="minorEastAsia" w:hAnsiTheme="minorEastAsia" w:cs="Arial" w:hint="eastAsia"/>
          <w:lang w:eastAsia="zh-CN"/>
        </w:rPr>
        <w:t>本地管制和责任制计划</w:t>
      </w:r>
      <w:r w:rsidR="00D91788">
        <w:rPr>
          <w:rFonts w:asciiTheme="minorEastAsia" w:eastAsiaTheme="minorEastAsia" w:hAnsiTheme="minorEastAsia" w:cs="Arial" w:hint="eastAsia"/>
          <w:lang w:eastAsia="zh-CN"/>
        </w:rPr>
        <w:t>（</w:t>
      </w:r>
      <w:r w:rsidRPr="003551E8">
        <w:rPr>
          <w:rFonts w:eastAsiaTheme="minorEastAsia" w:cs="Arial"/>
        </w:rPr>
        <w:t>LCAP</w:t>
      </w:r>
      <w:r w:rsidR="00D91788">
        <w:rPr>
          <w:rFonts w:eastAsiaTheme="minorEastAsia" w:cs="Arial" w:hint="eastAsia"/>
          <w:lang w:eastAsia="zh-CN"/>
        </w:rPr>
        <w:t>）</w:t>
      </w:r>
      <w:r w:rsidR="005B08A9">
        <w:rPr>
          <w:rFonts w:eastAsiaTheme="minorEastAsia" w:cs="Arial" w:hint="eastAsia"/>
          <w:lang w:eastAsia="zh-CN"/>
        </w:rPr>
        <w:t>如何在现有的预算资源的范围内优先考虑利益相关者的要求，或者如何在</w:t>
      </w:r>
      <w:r w:rsidR="005B08A9">
        <w:rPr>
          <w:rFonts w:asciiTheme="minorEastAsia" w:eastAsiaTheme="minorEastAsia" w:hAnsiTheme="minorEastAsia" w:cs="Arial" w:hint="eastAsia"/>
          <w:lang w:eastAsia="zh-CN"/>
        </w:rPr>
        <w:t>本地管制和责任制计划</w:t>
      </w:r>
      <w:r w:rsidR="00D91788">
        <w:rPr>
          <w:rFonts w:asciiTheme="minorEastAsia" w:eastAsiaTheme="minorEastAsia" w:hAnsiTheme="minorEastAsia" w:cs="Arial" w:hint="eastAsia"/>
          <w:lang w:eastAsia="zh-CN"/>
        </w:rPr>
        <w:t>（</w:t>
      </w:r>
      <w:r w:rsidR="005B08A9" w:rsidRPr="003551E8">
        <w:rPr>
          <w:rFonts w:eastAsiaTheme="minorEastAsia" w:cs="Arial"/>
        </w:rPr>
        <w:t>LCAP</w:t>
      </w:r>
      <w:r w:rsidR="00D91788">
        <w:rPr>
          <w:rFonts w:eastAsiaTheme="minorEastAsia" w:cs="Arial" w:hint="eastAsia"/>
          <w:lang w:eastAsia="zh-CN"/>
        </w:rPr>
        <w:t>）</w:t>
      </w:r>
      <w:r w:rsidR="005B08A9">
        <w:rPr>
          <w:rFonts w:eastAsiaTheme="minorEastAsia" w:cs="Arial" w:hint="eastAsia"/>
          <w:lang w:eastAsia="zh-CN"/>
        </w:rPr>
        <w:t>里优先考虑其他重点领域。就本提示而言，</w:t>
      </w:r>
      <w:r w:rsidR="005B08A9">
        <w:rPr>
          <w:rFonts w:asciiTheme="minorEastAsia" w:eastAsiaTheme="minorEastAsia" w:hAnsiTheme="minorEastAsia" w:cs="Arial" w:hint="eastAsia"/>
          <w:lang w:eastAsia="zh-CN"/>
        </w:rPr>
        <w:t>本地管制和责任制计划</w:t>
      </w:r>
      <w:r w:rsidR="00D91788">
        <w:rPr>
          <w:rFonts w:asciiTheme="minorEastAsia" w:eastAsiaTheme="minorEastAsia" w:hAnsiTheme="minorEastAsia" w:cs="Arial" w:hint="eastAsia"/>
          <w:lang w:eastAsia="zh-CN"/>
        </w:rPr>
        <w:t>（</w:t>
      </w:r>
      <w:r w:rsidR="005B08A9" w:rsidRPr="003551E8">
        <w:rPr>
          <w:rFonts w:eastAsiaTheme="minorEastAsia" w:cs="Arial"/>
        </w:rPr>
        <w:t>LCAP</w:t>
      </w:r>
      <w:r w:rsidR="00D91788">
        <w:rPr>
          <w:rFonts w:eastAsiaTheme="minorEastAsia" w:cs="Arial" w:hint="eastAsia"/>
          <w:lang w:eastAsia="zh-CN"/>
        </w:rPr>
        <w:t>）</w:t>
      </w:r>
      <w:r w:rsidR="005B08A9">
        <w:rPr>
          <w:rFonts w:eastAsiaTheme="minorEastAsia" w:cs="Arial" w:hint="eastAsia"/>
          <w:lang w:eastAsia="zh-CN"/>
        </w:rPr>
        <w:t>中的可能受到利益相关者意见影响的“方面”可以包括以下，但不一定仅限于此：</w:t>
      </w:r>
      <w:r w:rsidR="005B08A9">
        <w:rPr>
          <w:rFonts w:eastAsiaTheme="minorHAnsi" w:cs="Arial"/>
        </w:rPr>
        <w:t xml:space="preserve"> </w:t>
      </w:r>
    </w:p>
    <w:p w14:paraId="5E2880EF" w14:textId="7E5AB47B" w:rsidR="00AF6C7A" w:rsidRPr="00CE3A22" w:rsidRDefault="00CB63CE" w:rsidP="00AF6C7A">
      <w:pPr>
        <w:numPr>
          <w:ilvl w:val="0"/>
          <w:numId w:val="28"/>
        </w:numPr>
        <w:contextualSpacing/>
        <w:rPr>
          <w:rFonts w:eastAsiaTheme="minorHAnsi" w:cs="Arial"/>
          <w:szCs w:val="22"/>
        </w:rPr>
      </w:pPr>
      <w:r>
        <w:rPr>
          <w:rFonts w:asciiTheme="minorEastAsia" w:eastAsiaTheme="minorEastAsia" w:hAnsiTheme="minorEastAsia" w:cs="Microsoft JhengHei" w:hint="eastAsia"/>
          <w:szCs w:val="22"/>
          <w:lang w:eastAsia="zh-CN"/>
        </w:rPr>
        <w:t>纳入一项目标或决定，以实现一项重点目标（如下所述）</w:t>
      </w:r>
      <w:r>
        <w:rPr>
          <w:rFonts w:eastAsiaTheme="minorHAnsi" w:cs="Arial"/>
          <w:szCs w:val="22"/>
        </w:rPr>
        <w:t xml:space="preserve"> </w:t>
      </w:r>
    </w:p>
    <w:p w14:paraId="52E744BD" w14:textId="176EF37F" w:rsidR="00AF6C7A" w:rsidRPr="00CE3A22" w:rsidRDefault="00CB63CE" w:rsidP="00AF6C7A">
      <w:pPr>
        <w:numPr>
          <w:ilvl w:val="0"/>
          <w:numId w:val="28"/>
        </w:numPr>
        <w:contextualSpacing/>
        <w:rPr>
          <w:rFonts w:eastAsiaTheme="minorHAnsi" w:cs="Arial"/>
          <w:szCs w:val="22"/>
        </w:rPr>
      </w:pPr>
      <w:r>
        <w:rPr>
          <w:rFonts w:asciiTheme="minorEastAsia" w:eastAsiaTheme="minorEastAsia" w:hAnsiTheme="minorEastAsia" w:cs="Microsoft JhengHei" w:hint="eastAsia"/>
          <w:szCs w:val="22"/>
          <w:lang w:eastAsia="zh-CN"/>
        </w:rPr>
        <w:t>纳入法定</w:t>
      </w:r>
      <w:r w:rsidR="00D83ACC">
        <w:rPr>
          <w:rFonts w:asciiTheme="minorEastAsia" w:eastAsiaTheme="minorEastAsia" w:hAnsiTheme="minorEastAsia" w:cs="Microsoft JhengHei" w:hint="eastAsia"/>
          <w:szCs w:val="22"/>
          <w:lang w:eastAsia="zh-CN"/>
        </w:rPr>
        <w:t>衡量</w:t>
      </w:r>
      <w:r>
        <w:rPr>
          <w:rFonts w:asciiTheme="minorEastAsia" w:eastAsiaTheme="minorEastAsia" w:hAnsiTheme="minorEastAsia" w:cs="Microsoft JhengHei" w:hint="eastAsia"/>
          <w:szCs w:val="22"/>
          <w:lang w:eastAsia="zh-CN"/>
        </w:rPr>
        <w:t>指标以外的其他</w:t>
      </w:r>
      <w:r w:rsidR="00D83ACC">
        <w:rPr>
          <w:rFonts w:asciiTheme="minorEastAsia" w:eastAsiaTheme="minorEastAsia" w:hAnsiTheme="minorEastAsia" w:cs="Microsoft JhengHei" w:hint="eastAsia"/>
          <w:szCs w:val="22"/>
          <w:lang w:eastAsia="zh-CN"/>
        </w:rPr>
        <w:t>衡量</w:t>
      </w:r>
      <w:r>
        <w:rPr>
          <w:rFonts w:asciiTheme="minorEastAsia" w:eastAsiaTheme="minorEastAsia" w:hAnsiTheme="minorEastAsia" w:cs="Microsoft JhengHei" w:hint="eastAsia"/>
          <w:szCs w:val="22"/>
          <w:lang w:eastAsia="zh-CN"/>
        </w:rPr>
        <w:t>指标</w:t>
      </w:r>
      <w:r>
        <w:rPr>
          <w:rFonts w:eastAsiaTheme="minorHAnsi" w:cs="Arial"/>
          <w:szCs w:val="22"/>
        </w:rPr>
        <w:t xml:space="preserve"> </w:t>
      </w:r>
    </w:p>
    <w:p w14:paraId="0D44F76E" w14:textId="2604E5B9" w:rsidR="00AF6C7A" w:rsidRPr="00CE3A22" w:rsidRDefault="00CB63CE" w:rsidP="00AF6C7A">
      <w:pPr>
        <w:numPr>
          <w:ilvl w:val="0"/>
          <w:numId w:val="28"/>
        </w:numPr>
        <w:contextualSpacing/>
        <w:rPr>
          <w:rFonts w:eastAsiaTheme="minorHAnsi" w:cs="Arial"/>
          <w:szCs w:val="22"/>
        </w:rPr>
      </w:pPr>
      <w:r>
        <w:rPr>
          <w:rFonts w:asciiTheme="minorEastAsia" w:eastAsiaTheme="minorEastAsia" w:hAnsiTheme="minorEastAsia" w:cs="Microsoft JhengHei" w:hint="eastAsia"/>
          <w:szCs w:val="22"/>
          <w:lang w:eastAsia="zh-CN"/>
        </w:rPr>
        <w:t>确定一个或多个</w:t>
      </w:r>
      <w:r w:rsidR="00DA5168">
        <w:rPr>
          <w:rFonts w:asciiTheme="minorEastAsia" w:eastAsiaTheme="minorEastAsia" w:hAnsiTheme="minorEastAsia" w:cs="Microsoft JhengHei" w:hint="eastAsia"/>
          <w:szCs w:val="22"/>
          <w:lang w:eastAsia="zh-CN"/>
        </w:rPr>
        <w:t>衡量</w:t>
      </w:r>
      <w:r>
        <w:rPr>
          <w:rFonts w:asciiTheme="minorEastAsia" w:eastAsiaTheme="minorEastAsia" w:hAnsiTheme="minorEastAsia" w:cs="Microsoft JhengHei" w:hint="eastAsia"/>
          <w:szCs w:val="22"/>
          <w:lang w:eastAsia="zh-CN"/>
        </w:rPr>
        <w:t>指标的预期结果</w:t>
      </w:r>
      <w:r>
        <w:rPr>
          <w:rFonts w:eastAsiaTheme="minorHAnsi" w:cs="Arial"/>
          <w:szCs w:val="22"/>
        </w:rPr>
        <w:t xml:space="preserve"> </w:t>
      </w:r>
    </w:p>
    <w:p w14:paraId="29D4F89A" w14:textId="6576DC88" w:rsidR="00AF6C7A" w:rsidRPr="00CE3A22" w:rsidRDefault="00CB63CE" w:rsidP="00AF6C7A">
      <w:pPr>
        <w:numPr>
          <w:ilvl w:val="0"/>
          <w:numId w:val="28"/>
        </w:numPr>
        <w:contextualSpacing/>
        <w:rPr>
          <w:rFonts w:eastAsiaTheme="minorHAnsi" w:cs="Arial"/>
          <w:szCs w:val="22"/>
        </w:rPr>
      </w:pPr>
      <w:r>
        <w:rPr>
          <w:rFonts w:asciiTheme="minorEastAsia" w:eastAsiaTheme="minorEastAsia" w:hAnsiTheme="minorEastAsia" w:cs="Microsoft JhengHei" w:hint="eastAsia"/>
          <w:szCs w:val="22"/>
          <w:lang w:eastAsia="zh-CN"/>
        </w:rPr>
        <w:t>在“衡量和报告结果”分节中纳入一个或多个学生群体的表现</w:t>
      </w:r>
    </w:p>
    <w:p w14:paraId="6A51E3EA" w14:textId="00EC9AEF" w:rsidR="00AF6C7A" w:rsidRPr="00CE3A22" w:rsidRDefault="00EE7B77" w:rsidP="00AF6C7A">
      <w:pPr>
        <w:numPr>
          <w:ilvl w:val="0"/>
          <w:numId w:val="28"/>
        </w:numPr>
        <w:contextualSpacing/>
        <w:rPr>
          <w:rFonts w:eastAsiaTheme="minorHAnsi" w:cs="Arial"/>
          <w:szCs w:val="22"/>
        </w:rPr>
      </w:pPr>
      <w:r>
        <w:rPr>
          <w:rFonts w:asciiTheme="minorEastAsia" w:eastAsiaTheme="minorEastAsia" w:hAnsiTheme="minorEastAsia" w:cs="Microsoft JhengHei" w:hint="eastAsia"/>
          <w:szCs w:val="22"/>
          <w:lang w:eastAsia="zh-CN"/>
        </w:rPr>
        <w:t>纳入行动或一组行动</w:t>
      </w:r>
      <w:r>
        <w:rPr>
          <w:rFonts w:eastAsiaTheme="minorHAnsi" w:cs="Arial"/>
          <w:szCs w:val="22"/>
        </w:rPr>
        <w:t xml:space="preserve"> </w:t>
      </w:r>
    </w:p>
    <w:p w14:paraId="62A17C25" w14:textId="2BBF8BB6" w:rsidR="00AF6C7A" w:rsidRPr="00CE3A22" w:rsidRDefault="00EE7B77" w:rsidP="00AF6C7A">
      <w:pPr>
        <w:numPr>
          <w:ilvl w:val="0"/>
          <w:numId w:val="28"/>
        </w:numPr>
        <w:contextualSpacing/>
        <w:rPr>
          <w:rFonts w:eastAsiaTheme="minorHAnsi" w:cs="Arial"/>
          <w:szCs w:val="22"/>
        </w:rPr>
      </w:pPr>
      <w:r>
        <w:rPr>
          <w:rFonts w:asciiTheme="minorEastAsia" w:eastAsiaTheme="minorEastAsia" w:hAnsiTheme="minorEastAsia" w:cs="Microsoft JhengHei" w:hint="eastAsia"/>
          <w:szCs w:val="22"/>
          <w:lang w:eastAsia="zh-CN"/>
        </w:rPr>
        <w:t>删除行动或一组行动</w:t>
      </w:r>
      <w:r>
        <w:rPr>
          <w:rFonts w:eastAsiaTheme="minorHAnsi" w:cs="Arial"/>
          <w:szCs w:val="22"/>
        </w:rPr>
        <w:t xml:space="preserve"> </w:t>
      </w:r>
      <w:r w:rsidR="00AF6C7A" w:rsidRPr="00CE3A22">
        <w:rPr>
          <w:rFonts w:eastAsiaTheme="minorHAnsi" w:cs="Arial"/>
          <w:szCs w:val="22"/>
        </w:rPr>
        <w:t xml:space="preserve"> </w:t>
      </w:r>
    </w:p>
    <w:p w14:paraId="6824861C" w14:textId="4A6B844D" w:rsidR="00AF6C7A" w:rsidRPr="00CE3A22" w:rsidRDefault="00EE7B77" w:rsidP="00AF6C7A">
      <w:pPr>
        <w:numPr>
          <w:ilvl w:val="0"/>
          <w:numId w:val="28"/>
        </w:numPr>
        <w:contextualSpacing/>
        <w:rPr>
          <w:rFonts w:eastAsiaTheme="minorHAnsi" w:cs="Arial"/>
          <w:szCs w:val="22"/>
        </w:rPr>
      </w:pPr>
      <w:r>
        <w:rPr>
          <w:rFonts w:asciiTheme="minorEastAsia" w:eastAsiaTheme="minorEastAsia" w:hAnsiTheme="minorEastAsia" w:cs="Microsoft JhengHei" w:hint="eastAsia"/>
          <w:szCs w:val="22"/>
          <w:lang w:eastAsia="zh-CN"/>
        </w:rPr>
        <w:t>更改一项或多项行动的</w:t>
      </w:r>
      <w:r w:rsidRPr="00EE7B77">
        <w:rPr>
          <w:rFonts w:asciiTheme="minorEastAsia" w:eastAsiaTheme="minorEastAsia" w:hAnsiTheme="minorEastAsia" w:cs="Microsoft JhengHei" w:hint="eastAsia"/>
          <w:szCs w:val="22"/>
          <w:lang w:eastAsia="zh-CN"/>
        </w:rPr>
        <w:t>拟议支出水平</w:t>
      </w:r>
      <w:r>
        <w:rPr>
          <w:rFonts w:eastAsiaTheme="minorHAnsi" w:cs="Arial"/>
          <w:szCs w:val="22"/>
        </w:rPr>
        <w:t xml:space="preserve"> </w:t>
      </w:r>
    </w:p>
    <w:p w14:paraId="5C39C4E0" w14:textId="79568386" w:rsidR="00AF6C7A" w:rsidRPr="00CE3A22" w:rsidRDefault="00EE7B77" w:rsidP="00AF6C7A">
      <w:pPr>
        <w:numPr>
          <w:ilvl w:val="0"/>
          <w:numId w:val="28"/>
        </w:numPr>
        <w:contextualSpacing/>
        <w:rPr>
          <w:rFonts w:eastAsiaTheme="minorHAnsi" w:cs="Arial"/>
          <w:szCs w:val="22"/>
        </w:rPr>
      </w:pPr>
      <w:r>
        <w:rPr>
          <w:rFonts w:asciiTheme="minorEastAsia" w:eastAsiaTheme="minorEastAsia" w:hAnsiTheme="minorEastAsia" w:cs="Microsoft JhengHei" w:hint="eastAsia"/>
          <w:szCs w:val="22"/>
          <w:lang w:eastAsia="zh-CN"/>
        </w:rPr>
        <w:lastRenderedPageBreak/>
        <w:t>为非重复性的服务纳入有助于增加或改善服务的行动</w:t>
      </w:r>
    </w:p>
    <w:p w14:paraId="2F42A403" w14:textId="616E5E5A" w:rsidR="00AF6C7A" w:rsidRPr="00CE3A22" w:rsidRDefault="00EE7B77" w:rsidP="00AF6C7A">
      <w:pPr>
        <w:numPr>
          <w:ilvl w:val="0"/>
          <w:numId w:val="28"/>
        </w:numPr>
        <w:contextualSpacing/>
        <w:rPr>
          <w:rFonts w:eastAsiaTheme="minorHAnsi" w:cs="Arial"/>
          <w:szCs w:val="22"/>
        </w:rPr>
      </w:pPr>
      <w:r>
        <w:rPr>
          <w:rFonts w:asciiTheme="minorEastAsia" w:eastAsiaTheme="minorEastAsia" w:hAnsiTheme="minorEastAsia" w:cs="Microsoft JhengHei" w:hint="eastAsia"/>
          <w:szCs w:val="22"/>
          <w:lang w:eastAsia="zh-CN"/>
        </w:rPr>
        <w:t>确定为实现目标而采取的有效具体行动</w:t>
      </w:r>
      <w:r>
        <w:rPr>
          <w:rFonts w:eastAsiaTheme="minorHAnsi" w:cs="Arial"/>
          <w:szCs w:val="22"/>
        </w:rPr>
        <w:t xml:space="preserve"> </w:t>
      </w:r>
    </w:p>
    <w:p w14:paraId="2A9ACA61" w14:textId="535B96B8" w:rsidR="00AF6C7A" w:rsidRPr="00CE3A22" w:rsidRDefault="00EE7B77" w:rsidP="00AF6C7A">
      <w:pPr>
        <w:numPr>
          <w:ilvl w:val="0"/>
          <w:numId w:val="28"/>
        </w:numPr>
        <w:contextualSpacing/>
        <w:rPr>
          <w:rFonts w:eastAsiaTheme="minorHAnsi" w:cs="Arial"/>
          <w:szCs w:val="22"/>
        </w:rPr>
      </w:pPr>
      <w:r>
        <w:rPr>
          <w:rFonts w:asciiTheme="minorEastAsia" w:eastAsiaTheme="minorEastAsia" w:hAnsiTheme="minorEastAsia" w:cs="Microsoft JhengHei" w:hint="eastAsia"/>
          <w:szCs w:val="22"/>
          <w:lang w:eastAsia="zh-CN"/>
        </w:rPr>
        <w:t>确定支出中的重大差异</w:t>
      </w:r>
      <w:r>
        <w:rPr>
          <w:rFonts w:eastAsiaTheme="minorHAnsi" w:cs="Arial"/>
          <w:szCs w:val="22"/>
        </w:rPr>
        <w:t xml:space="preserve"> </w:t>
      </w:r>
    </w:p>
    <w:p w14:paraId="0F52A310" w14:textId="1BF73B67" w:rsidR="00AF6C7A" w:rsidRPr="00CE3A22" w:rsidRDefault="00EE7B77" w:rsidP="00AF6C7A">
      <w:pPr>
        <w:numPr>
          <w:ilvl w:val="0"/>
          <w:numId w:val="28"/>
        </w:numPr>
        <w:contextualSpacing/>
        <w:rPr>
          <w:rFonts w:eastAsiaTheme="minorHAnsi" w:cs="Arial"/>
          <w:szCs w:val="22"/>
        </w:rPr>
      </w:pPr>
      <w:r>
        <w:rPr>
          <w:rFonts w:asciiTheme="minorEastAsia" w:eastAsiaTheme="minorEastAsia" w:hAnsiTheme="minorEastAsia" w:cs="Microsoft JhengHei" w:hint="eastAsia"/>
          <w:szCs w:val="22"/>
          <w:lang w:eastAsia="zh-CN"/>
        </w:rPr>
        <w:t>根据年度更新进程，确定下一个</w:t>
      </w:r>
      <w:r>
        <w:rPr>
          <w:rFonts w:asciiTheme="minorEastAsia" w:eastAsiaTheme="minorEastAsia" w:hAnsiTheme="minorEastAsia" w:cs="Arial" w:hint="eastAsia"/>
          <w:lang w:eastAsia="zh-CN"/>
        </w:rPr>
        <w:t>本地管制和责任制计划</w:t>
      </w:r>
      <w:r w:rsidR="001C0355">
        <w:rPr>
          <w:rFonts w:asciiTheme="minorEastAsia" w:eastAsiaTheme="minorEastAsia" w:hAnsiTheme="minorEastAsia" w:cs="Arial" w:hint="eastAsia"/>
          <w:lang w:eastAsia="zh-CN"/>
        </w:rPr>
        <w:t>（</w:t>
      </w:r>
      <w:r w:rsidRPr="003551E8">
        <w:rPr>
          <w:rFonts w:eastAsiaTheme="minorEastAsia" w:cs="Arial"/>
        </w:rPr>
        <w:t>LCAP</w:t>
      </w:r>
      <w:r w:rsidR="001C0355">
        <w:rPr>
          <w:rFonts w:eastAsiaTheme="minorEastAsia" w:cs="Arial" w:hint="eastAsia"/>
          <w:lang w:eastAsia="zh-CN"/>
        </w:rPr>
        <w:t>）</w:t>
      </w:r>
      <w:r>
        <w:rPr>
          <w:rFonts w:eastAsiaTheme="minorEastAsia" w:cs="Arial" w:hint="eastAsia"/>
          <w:lang w:eastAsia="zh-CN"/>
        </w:rPr>
        <w:t>年度</w:t>
      </w:r>
      <w:r w:rsidR="000C0243">
        <w:rPr>
          <w:rFonts w:eastAsiaTheme="minorEastAsia" w:cs="Arial" w:hint="eastAsia"/>
          <w:lang w:eastAsia="zh-CN"/>
        </w:rPr>
        <w:t>的目标修改。</w:t>
      </w:r>
      <w:r w:rsidR="000C0243">
        <w:rPr>
          <w:rFonts w:eastAsiaTheme="minorHAnsi" w:cs="Arial"/>
          <w:szCs w:val="22"/>
        </w:rPr>
        <w:t xml:space="preserve"> </w:t>
      </w:r>
    </w:p>
    <w:p w14:paraId="70465CA6" w14:textId="3DA965AB" w:rsidR="00AF6C7A" w:rsidRPr="00315972" w:rsidRDefault="000C0243" w:rsidP="00AF6C7A">
      <w:pPr>
        <w:numPr>
          <w:ilvl w:val="0"/>
          <w:numId w:val="28"/>
        </w:numPr>
        <w:spacing w:after="240"/>
        <w:rPr>
          <w:rFonts w:eastAsiaTheme="minorHAnsi" w:cs="Arial"/>
          <w:szCs w:val="22"/>
        </w:rPr>
      </w:pPr>
      <w:r>
        <w:rPr>
          <w:rFonts w:asciiTheme="minorEastAsia" w:eastAsiaTheme="minorEastAsia" w:hAnsiTheme="minorEastAsia" w:cs="Microsoft JhengHei" w:hint="eastAsia"/>
          <w:szCs w:val="22"/>
          <w:lang w:eastAsia="zh-CN"/>
        </w:rPr>
        <w:t>确定行动实施中的挑战和成功之处</w:t>
      </w:r>
      <w:r>
        <w:rPr>
          <w:rFonts w:eastAsiaTheme="minorHAnsi" w:cs="Arial"/>
          <w:szCs w:val="22"/>
        </w:rPr>
        <w:t xml:space="preserve"> </w:t>
      </w:r>
    </w:p>
    <w:p w14:paraId="565D4337" w14:textId="2E4903D3" w:rsidR="00AF6C7A" w:rsidRPr="00333FF5" w:rsidRDefault="00E84F5E" w:rsidP="00333FF5">
      <w:pPr>
        <w:pStyle w:val="Heading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solid" w:color="DEEAF6" w:themeColor="accent1" w:themeTint="33" w:fill="auto"/>
        <w:rPr>
          <w:sz w:val="40"/>
          <w:szCs w:val="40"/>
        </w:rPr>
      </w:pPr>
      <w:bookmarkStart w:id="12" w:name="_Goals_and_Actions"/>
      <w:bookmarkEnd w:id="12"/>
      <w:r>
        <w:rPr>
          <w:rFonts w:hint="eastAsia"/>
          <w:sz w:val="40"/>
          <w:szCs w:val="40"/>
          <w:lang w:eastAsia="zh-CN"/>
        </w:rPr>
        <w:t>目标和行动</w:t>
      </w:r>
      <w:r>
        <w:rPr>
          <w:sz w:val="40"/>
          <w:szCs w:val="40"/>
        </w:rPr>
        <w:t xml:space="preserve"> </w:t>
      </w:r>
    </w:p>
    <w:p w14:paraId="52E87902" w14:textId="155FE7D6" w:rsidR="00AF6C7A" w:rsidRPr="00333FF5" w:rsidRDefault="00E84F5E" w:rsidP="000C4931">
      <w:pPr>
        <w:pStyle w:val="Heading3"/>
      </w:pPr>
      <w:r>
        <w:rPr>
          <w:rFonts w:hint="eastAsia"/>
        </w:rPr>
        <w:t>目的</w:t>
      </w:r>
    </w:p>
    <w:p w14:paraId="3B772E60" w14:textId="72BBC5E8" w:rsidR="00AF6C7A" w:rsidRDefault="00A77E0D" w:rsidP="00AF6C7A">
      <w:pPr>
        <w:spacing w:after="16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lang w:eastAsia="zh-CN"/>
        </w:rPr>
        <w:t>精心制定的目标将会清楚地向利益相关者传达有关</w:t>
      </w:r>
      <w:r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）计划要完成的目标，为实现目标本地教育机构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）计划</w:t>
      </w:r>
      <w:r w:rsidR="00874ACB">
        <w:rPr>
          <w:rFonts w:asciiTheme="minorEastAsia" w:eastAsiaTheme="minorEastAsia" w:hAnsiTheme="minorEastAsia" w:cs="PMingLiU" w:hint="eastAsia"/>
          <w:lang w:eastAsia="zh-CN"/>
        </w:rPr>
        <w:t>要</w:t>
      </w:r>
      <w:r>
        <w:rPr>
          <w:rFonts w:asciiTheme="minorEastAsia" w:eastAsiaTheme="minorEastAsia" w:hAnsiTheme="minorEastAsia" w:cs="PMingLiU" w:hint="eastAsia"/>
          <w:lang w:eastAsia="zh-CN"/>
        </w:rPr>
        <w:t>做的事情，以及本地教育机构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</w:t>
      </w:r>
      <w:r w:rsidR="00874ACB">
        <w:rPr>
          <w:rFonts w:asciiTheme="minorEastAsia" w:eastAsiaTheme="minorEastAsia" w:hAnsiTheme="minorEastAsia" w:cs="PMingLiU" w:hint="eastAsia"/>
          <w:lang w:eastAsia="zh-CN"/>
        </w:rPr>
        <w:t>将</w:t>
      </w:r>
      <w:r>
        <w:rPr>
          <w:rFonts w:asciiTheme="minorEastAsia" w:eastAsiaTheme="minorEastAsia" w:hAnsiTheme="minorEastAsia" w:cs="PMingLiU" w:hint="eastAsia"/>
          <w:lang w:eastAsia="zh-CN"/>
        </w:rPr>
        <w:t>如何知道自己何时完成</w:t>
      </w:r>
      <w:r w:rsidR="00874ACB">
        <w:rPr>
          <w:rFonts w:asciiTheme="minorEastAsia" w:eastAsiaTheme="minorEastAsia" w:hAnsiTheme="minorEastAsia" w:cs="PMingLiU" w:hint="eastAsia"/>
          <w:lang w:eastAsia="zh-CN"/>
        </w:rPr>
        <w:t>了</w:t>
      </w:r>
      <w:r>
        <w:rPr>
          <w:rFonts w:asciiTheme="minorEastAsia" w:eastAsiaTheme="minorEastAsia" w:hAnsiTheme="minorEastAsia" w:cs="PMingLiU" w:hint="eastAsia"/>
          <w:lang w:eastAsia="zh-CN"/>
        </w:rPr>
        <w:t>目标。目标陈述</w:t>
      </w:r>
      <w:r w:rsidR="00874ACB">
        <w:rPr>
          <w:rFonts w:asciiTheme="minorEastAsia" w:eastAsiaTheme="minorEastAsia" w:hAnsiTheme="minorEastAsia" w:cs="PMingLiU" w:hint="eastAsia"/>
          <w:lang w:eastAsia="zh-CN"/>
        </w:rPr>
        <w:t>了</w:t>
      </w:r>
      <w:r>
        <w:rPr>
          <w:rFonts w:asciiTheme="minorEastAsia" w:eastAsiaTheme="minorEastAsia" w:hAnsiTheme="minorEastAsia" w:cs="PMingLiU" w:hint="eastAsia"/>
          <w:lang w:eastAsia="zh-CN"/>
        </w:rPr>
        <w:t>相关的衡量</w:t>
      </w:r>
      <w:r w:rsidR="00DA5168">
        <w:rPr>
          <w:rFonts w:asciiTheme="minorEastAsia" w:eastAsiaTheme="minorEastAsia" w:hAnsiTheme="minorEastAsia" w:cs="PMingLiU" w:hint="eastAsia"/>
          <w:lang w:eastAsia="zh-CN"/>
        </w:rPr>
        <w:t>指标</w:t>
      </w:r>
      <w:r>
        <w:rPr>
          <w:rFonts w:asciiTheme="minorEastAsia" w:eastAsiaTheme="minorEastAsia" w:hAnsiTheme="minorEastAsia" w:cs="PMingLiU" w:hint="eastAsia"/>
          <w:lang w:eastAsia="zh-CN"/>
        </w:rPr>
        <w:t>和预期结果，以及</w:t>
      </w:r>
      <w:r w:rsidR="00DA5168">
        <w:rPr>
          <w:rFonts w:asciiTheme="minorEastAsia" w:eastAsiaTheme="minorEastAsia" w:hAnsiTheme="minorEastAsia" w:cs="PMingLiU" w:hint="eastAsia"/>
          <w:lang w:eastAsia="zh-CN"/>
        </w:rPr>
        <w:t>与</w:t>
      </w:r>
      <w:r>
        <w:rPr>
          <w:rFonts w:asciiTheme="minorEastAsia" w:eastAsiaTheme="minorEastAsia" w:hAnsiTheme="minorEastAsia" w:cs="PMingLiU" w:hint="eastAsia"/>
          <w:lang w:eastAsia="zh-CN"/>
        </w:rPr>
        <w:t>目标中</w:t>
      </w:r>
      <w:r w:rsidR="00F0503D">
        <w:rPr>
          <w:rFonts w:asciiTheme="minorEastAsia" w:eastAsiaTheme="minorEastAsia" w:hAnsiTheme="minorEastAsia" w:cs="PMingLiU" w:hint="eastAsia"/>
          <w:lang w:eastAsia="zh-CN"/>
        </w:rPr>
        <w:t>包含的行动都应该是一致的。解释为何本地教育机构</w:t>
      </w:r>
      <w:r w:rsidR="00F0503D">
        <w:rPr>
          <w:rFonts w:eastAsiaTheme="minorEastAsia" w:cstheme="minorHAnsi" w:hint="eastAsia"/>
          <w:lang w:eastAsia="zh-CN"/>
        </w:rPr>
        <w:t>（</w:t>
      </w:r>
      <w:r w:rsidR="00F0503D" w:rsidRPr="008002E1">
        <w:rPr>
          <w:rFonts w:cstheme="minorHAnsi"/>
        </w:rPr>
        <w:t>LEA</w:t>
      </w:r>
      <w:r w:rsidR="00F0503D">
        <w:rPr>
          <w:rFonts w:asciiTheme="minorEastAsia" w:eastAsiaTheme="minorEastAsia" w:hAnsiTheme="minorEastAsia" w:cs="PMingLiU" w:hint="eastAsia"/>
          <w:lang w:eastAsia="zh-CN"/>
        </w:rPr>
        <w:t>）所包括的目标是</w:t>
      </w:r>
      <w:r w:rsidR="006537B8">
        <w:rPr>
          <w:rFonts w:asciiTheme="minorEastAsia" w:eastAsiaTheme="minorEastAsia" w:hAnsiTheme="minorEastAsia" w:cs="PMingLiU" w:hint="eastAsia"/>
          <w:lang w:eastAsia="zh-CN"/>
        </w:rPr>
        <w:t>要</w:t>
      </w:r>
      <w:r w:rsidR="00F0503D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F0503D">
        <w:rPr>
          <w:rFonts w:eastAsiaTheme="minorEastAsia" w:cstheme="minorHAnsi" w:hint="eastAsia"/>
          <w:lang w:eastAsia="zh-CN"/>
        </w:rPr>
        <w:t>（</w:t>
      </w:r>
      <w:r w:rsidR="00F0503D" w:rsidRPr="008002E1">
        <w:rPr>
          <w:rFonts w:cstheme="minorHAnsi"/>
        </w:rPr>
        <w:t>LEA</w:t>
      </w:r>
      <w:r w:rsidR="00F0503D">
        <w:rPr>
          <w:rFonts w:asciiTheme="minorEastAsia" w:eastAsiaTheme="minorEastAsia" w:hAnsiTheme="minorEastAsia" w:cs="PMingLiU" w:hint="eastAsia"/>
          <w:lang w:eastAsia="zh-CN"/>
        </w:rPr>
        <w:t>）向利益相关者清楚</w:t>
      </w:r>
      <w:r w:rsidR="006537B8">
        <w:rPr>
          <w:rFonts w:asciiTheme="minorEastAsia" w:eastAsiaTheme="minorEastAsia" w:hAnsiTheme="minorEastAsia" w:cs="PMingLiU" w:hint="eastAsia"/>
          <w:lang w:eastAsia="zh-CN"/>
        </w:rPr>
        <w:t>沟通</w:t>
      </w:r>
      <w:r w:rsidR="00F0503D">
        <w:rPr>
          <w:rFonts w:asciiTheme="minorEastAsia" w:eastAsiaTheme="minorEastAsia" w:hAnsiTheme="minorEastAsia" w:cs="PMingLiU" w:hint="eastAsia"/>
          <w:lang w:eastAsia="zh-CN"/>
        </w:rPr>
        <w:t>，</w:t>
      </w:r>
      <w:r w:rsidR="006537B8">
        <w:rPr>
          <w:rFonts w:asciiTheme="minorEastAsia" w:eastAsiaTheme="minorEastAsia" w:hAnsiTheme="minorEastAsia" w:cs="PMingLiU" w:hint="eastAsia"/>
          <w:lang w:eastAsia="zh-CN"/>
        </w:rPr>
        <w:t>以及</w:t>
      </w:r>
      <w:r w:rsidR="00F0503D">
        <w:rPr>
          <w:rFonts w:asciiTheme="minorEastAsia" w:eastAsiaTheme="minorEastAsia" w:hAnsiTheme="minorEastAsia" w:cs="PMingLiU" w:hint="eastAsia"/>
          <w:lang w:eastAsia="zh-CN"/>
        </w:rPr>
        <w:t>为什么在</w:t>
      </w:r>
      <w:r w:rsidR="006537B8">
        <w:rPr>
          <w:rFonts w:asciiTheme="minorEastAsia" w:eastAsiaTheme="minorEastAsia" w:hAnsiTheme="minorEastAsia" w:cs="PMingLiU" w:hint="eastAsia"/>
          <w:lang w:eastAsia="zh-CN"/>
        </w:rPr>
        <w:t>绩效数据、可采取的战略和行动所强调的各种优势和需要改进的领域中，本地教育机构</w:t>
      </w:r>
      <w:r w:rsidR="006537B8">
        <w:rPr>
          <w:rFonts w:eastAsiaTheme="minorEastAsia" w:cstheme="minorHAnsi" w:hint="eastAsia"/>
          <w:lang w:eastAsia="zh-CN"/>
        </w:rPr>
        <w:t>（</w:t>
      </w:r>
      <w:r w:rsidR="006537B8" w:rsidRPr="008002E1">
        <w:rPr>
          <w:rFonts w:cstheme="minorHAnsi"/>
        </w:rPr>
        <w:t>LEA</w:t>
      </w:r>
      <w:r w:rsidR="006537B8">
        <w:rPr>
          <w:rFonts w:asciiTheme="minorEastAsia" w:eastAsiaTheme="minorEastAsia" w:hAnsiTheme="minorEastAsia" w:cs="PMingLiU" w:hint="eastAsia"/>
          <w:lang w:eastAsia="zh-CN"/>
        </w:rPr>
        <w:t>）决定追求达到这一目标，以及相关的衡量</w:t>
      </w:r>
      <w:r w:rsidR="00DA5168">
        <w:rPr>
          <w:rFonts w:asciiTheme="minorEastAsia" w:eastAsiaTheme="minorEastAsia" w:hAnsiTheme="minorEastAsia" w:cs="PMingLiU" w:hint="eastAsia"/>
          <w:lang w:eastAsia="zh-CN"/>
        </w:rPr>
        <w:t>指标</w:t>
      </w:r>
      <w:r w:rsidR="006537B8">
        <w:rPr>
          <w:rFonts w:asciiTheme="minorEastAsia" w:eastAsiaTheme="minorEastAsia" w:hAnsiTheme="minorEastAsia" w:cs="PMingLiU" w:hint="eastAsia"/>
          <w:lang w:eastAsia="zh-CN"/>
        </w:rPr>
        <w:t>、预期结果、行动和支出。</w:t>
      </w:r>
      <w:r w:rsidR="006537B8">
        <w:rPr>
          <w:rFonts w:eastAsia="Arial" w:cs="Arial"/>
        </w:rPr>
        <w:t xml:space="preserve"> </w:t>
      </w:r>
    </w:p>
    <w:p w14:paraId="630C0C06" w14:textId="66E62632" w:rsidR="004D55C3" w:rsidRPr="004D55C3" w:rsidRDefault="006537B8" w:rsidP="004D55C3">
      <w:pPr>
        <w:spacing w:after="160"/>
        <w:rPr>
          <w:rFonts w:eastAsia="Arial" w:cs="Arial"/>
          <w:u w:val="single"/>
        </w:rPr>
      </w:pPr>
      <w:r>
        <w:rPr>
          <w:rFonts w:asciiTheme="minorEastAsia" w:eastAsiaTheme="minorEastAsia" w:hAnsiTheme="minorEastAsia" w:cs="Microsoft JhengHei" w:hint="eastAsia"/>
          <w:lang w:eastAsia="zh-CN"/>
        </w:rPr>
        <w:t>一个完善的目标可以集中在</w:t>
      </w:r>
      <w:r w:rsidR="00097226">
        <w:rPr>
          <w:rFonts w:asciiTheme="minorEastAsia" w:eastAsiaTheme="minorEastAsia" w:hAnsiTheme="minorEastAsia" w:cs="Microsoft JhengHei" w:hint="eastAsia"/>
          <w:lang w:eastAsia="zh-CN"/>
        </w:rPr>
        <w:t>相对于</w:t>
      </w:r>
      <w:r>
        <w:rPr>
          <w:rFonts w:asciiTheme="minorEastAsia" w:eastAsiaTheme="minorEastAsia" w:hAnsiTheme="minorEastAsia" w:cs="Microsoft JhengHei" w:hint="eastAsia"/>
          <w:lang w:eastAsia="zh-CN"/>
        </w:rPr>
        <w:t>所有学生</w:t>
      </w:r>
      <w:r w:rsidR="00097226">
        <w:rPr>
          <w:rFonts w:asciiTheme="minorEastAsia" w:eastAsiaTheme="minorEastAsia" w:hAnsiTheme="minorEastAsia" w:cs="Microsoft JhengHei" w:hint="eastAsia"/>
          <w:lang w:eastAsia="zh-CN"/>
        </w:rPr>
        <w:t>的一个或多个指标的绩效表现上，一个</w:t>
      </w:r>
      <w:r w:rsidR="007033E8">
        <w:rPr>
          <w:rFonts w:asciiTheme="minorEastAsia" w:eastAsiaTheme="minorEastAsia" w:hAnsiTheme="minorEastAsia" w:cs="Microsoft JhengHei" w:hint="eastAsia"/>
          <w:lang w:eastAsia="zh-CN"/>
        </w:rPr>
        <w:t>特定</w:t>
      </w:r>
      <w:r w:rsidR="00097226">
        <w:rPr>
          <w:rFonts w:asciiTheme="minorEastAsia" w:eastAsiaTheme="minorEastAsia" w:hAnsiTheme="minorEastAsia" w:cs="Microsoft JhengHei" w:hint="eastAsia"/>
          <w:lang w:eastAsia="zh-CN"/>
        </w:rPr>
        <w:t>的</w:t>
      </w:r>
      <w:r>
        <w:rPr>
          <w:rFonts w:asciiTheme="minorEastAsia" w:eastAsiaTheme="minorEastAsia" w:hAnsiTheme="minorEastAsia" w:cs="Microsoft JhengHei" w:hint="eastAsia"/>
          <w:lang w:eastAsia="zh-CN"/>
        </w:rPr>
        <w:t>学生群体</w:t>
      </w:r>
      <w:r w:rsidR="007033E8">
        <w:rPr>
          <w:rFonts w:asciiTheme="minorEastAsia" w:eastAsiaTheme="minorEastAsia" w:hAnsiTheme="minorEastAsia" w:cs="Microsoft JhengHei" w:hint="eastAsia"/>
          <w:lang w:eastAsia="zh-CN"/>
        </w:rPr>
        <w:t>，缩小绩效表现差距，或实施预计会影响结果的计划或策略。</w:t>
      </w:r>
      <w:r w:rsidR="007033E8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7033E8">
        <w:rPr>
          <w:rFonts w:eastAsiaTheme="minorEastAsia" w:cstheme="minorHAnsi" w:hint="eastAsia"/>
          <w:lang w:eastAsia="zh-CN"/>
        </w:rPr>
        <w:t>（</w:t>
      </w:r>
      <w:r w:rsidR="007033E8" w:rsidRPr="008002E1">
        <w:rPr>
          <w:rFonts w:cstheme="minorHAnsi"/>
        </w:rPr>
        <w:t>LEA</w:t>
      </w:r>
      <w:r w:rsidR="007033E8">
        <w:rPr>
          <w:rFonts w:asciiTheme="minorEastAsia" w:eastAsiaTheme="minorEastAsia" w:hAnsiTheme="minorEastAsia" w:cs="PMingLiU" w:hint="eastAsia"/>
          <w:lang w:eastAsia="zh-CN"/>
        </w:rPr>
        <w:t>）在制定发展目标和相关行动以实现目标时，应该评估其学生群组的表现。</w:t>
      </w:r>
      <w:r w:rsidR="007033E8">
        <w:rPr>
          <w:rFonts w:eastAsia="Arial" w:cs="Arial"/>
        </w:rPr>
        <w:t xml:space="preserve"> </w:t>
      </w:r>
    </w:p>
    <w:p w14:paraId="23AAFFFF" w14:textId="77777777" w:rsidR="00F92A53" w:rsidRPr="00B80C09" w:rsidRDefault="00F92A53" w:rsidP="000C4931">
      <w:pPr>
        <w:pStyle w:val="Heading3"/>
      </w:pPr>
      <w:r>
        <w:rPr>
          <w:rFonts w:hint="eastAsia"/>
        </w:rPr>
        <w:t>要求和说明</w:t>
      </w:r>
      <w:r>
        <w:t xml:space="preserve"> </w:t>
      </w:r>
    </w:p>
    <w:p w14:paraId="7AEC1146" w14:textId="2FE4621B" w:rsidR="00AF6C7A" w:rsidRDefault="007033E8" w:rsidP="00AF6C7A">
      <w:pPr>
        <w:spacing w:after="160"/>
        <w:rPr>
          <w:rFonts w:eastAsia="Arial" w:cs="Arial"/>
        </w:rPr>
      </w:pPr>
      <w:r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）应该</w:t>
      </w:r>
      <w:r w:rsidR="00C00F68">
        <w:rPr>
          <w:rFonts w:asciiTheme="minorEastAsia" w:eastAsiaTheme="minorEastAsia" w:hAnsiTheme="minorEastAsia" w:cs="PMingLiU" w:hint="eastAsia"/>
          <w:lang w:eastAsia="zh-CN"/>
        </w:rPr>
        <w:t>根据一个或多个州</w:t>
      </w:r>
      <w:r w:rsidR="00FF0F58">
        <w:rPr>
          <w:rFonts w:asciiTheme="minorEastAsia" w:eastAsiaTheme="minorEastAsia" w:hAnsiTheme="minorEastAsia" w:cs="PMingLiU" w:hint="eastAsia"/>
          <w:lang w:eastAsia="zh-CN"/>
        </w:rPr>
        <w:t>级</w:t>
      </w:r>
      <w:r w:rsidR="00097226">
        <w:rPr>
          <w:rFonts w:asciiTheme="minorEastAsia" w:eastAsiaTheme="minorEastAsia" w:hAnsiTheme="minorEastAsia" w:cs="PMingLiU" w:hint="eastAsia"/>
          <w:lang w:eastAsia="zh-CN"/>
        </w:rPr>
        <w:t>的</w:t>
      </w:r>
      <w:r w:rsidR="00C00F68">
        <w:rPr>
          <w:rFonts w:asciiTheme="minorEastAsia" w:eastAsiaTheme="minorEastAsia" w:hAnsiTheme="minorEastAsia" w:cs="PMingLiU" w:hint="eastAsia"/>
          <w:lang w:eastAsia="zh-CN"/>
        </w:rPr>
        <w:t>优先事项，对</w:t>
      </w:r>
      <w:r w:rsidR="001C0355"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="001C0355" w:rsidRPr="003551E8">
        <w:rPr>
          <w:rFonts w:eastAsiaTheme="minorEastAsia" w:cs="Arial"/>
        </w:rPr>
        <w:t>LCAP</w:t>
      </w:r>
      <w:r w:rsidR="001C0355">
        <w:rPr>
          <w:rFonts w:eastAsiaTheme="minorEastAsia" w:cs="Arial" w:hint="eastAsia"/>
          <w:lang w:eastAsia="zh-CN"/>
        </w:rPr>
        <w:t>）中</w:t>
      </w:r>
      <w:r w:rsidR="001C0355">
        <w:rPr>
          <w:rFonts w:asciiTheme="minorEastAsia" w:eastAsiaTheme="minorEastAsia" w:hAnsiTheme="minorEastAsia" w:cs="PMingLiU" w:hint="eastAsia"/>
          <w:lang w:eastAsia="zh-CN"/>
        </w:rPr>
        <w:t>包含</w:t>
      </w:r>
      <w:r w:rsidR="00C00F68">
        <w:rPr>
          <w:rFonts w:asciiTheme="minorEastAsia" w:eastAsiaTheme="minorEastAsia" w:hAnsiTheme="minorEastAsia" w:cs="PMingLiU" w:hint="eastAsia"/>
          <w:lang w:eastAsia="zh-CN"/>
        </w:rPr>
        <w:t>的</w:t>
      </w:r>
      <w:r w:rsidR="001C0355">
        <w:rPr>
          <w:rFonts w:asciiTheme="minorEastAsia" w:eastAsiaTheme="minorEastAsia" w:hAnsiTheme="minorEastAsia" w:cs="PMingLiU" w:hint="eastAsia"/>
          <w:lang w:eastAsia="zh-CN"/>
        </w:rPr>
        <w:t>目标、具体行动和相关支出</w:t>
      </w:r>
      <w:r w:rsidR="00C00F68">
        <w:rPr>
          <w:rFonts w:asciiTheme="minorEastAsia" w:eastAsiaTheme="minorEastAsia" w:hAnsiTheme="minorEastAsia" w:cs="PMingLiU" w:hint="eastAsia"/>
          <w:lang w:eastAsia="zh-CN"/>
        </w:rPr>
        <w:t>进行优先排序</w:t>
      </w:r>
      <w:r w:rsidR="001C0355">
        <w:rPr>
          <w:rFonts w:asciiTheme="minorEastAsia" w:eastAsiaTheme="minorEastAsia" w:hAnsiTheme="minorEastAsia" w:cs="PMingLiU" w:hint="eastAsia"/>
          <w:lang w:eastAsia="zh-CN"/>
        </w:rPr>
        <w:t>。</w:t>
      </w:r>
      <w:r w:rsidR="00C00F68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C00F68">
        <w:rPr>
          <w:rFonts w:eastAsiaTheme="minorEastAsia" w:cstheme="minorHAnsi" w:hint="eastAsia"/>
          <w:lang w:eastAsia="zh-CN"/>
        </w:rPr>
        <w:t>（</w:t>
      </w:r>
      <w:r w:rsidR="00C00F68" w:rsidRPr="008002E1">
        <w:rPr>
          <w:rFonts w:cstheme="minorHAnsi"/>
        </w:rPr>
        <w:t>LEA</w:t>
      </w:r>
      <w:r w:rsidR="00C00F68">
        <w:rPr>
          <w:rFonts w:asciiTheme="minorEastAsia" w:eastAsiaTheme="minorEastAsia" w:hAnsiTheme="minorEastAsia" w:cs="PMingLiU" w:hint="eastAsia"/>
          <w:lang w:eastAsia="zh-CN"/>
        </w:rPr>
        <w:t>）在</w:t>
      </w:r>
      <w:r w:rsidR="00080D91">
        <w:rPr>
          <w:rFonts w:asciiTheme="minorEastAsia" w:eastAsiaTheme="minorEastAsia" w:hAnsiTheme="minorEastAsia" w:cs="PMingLiU" w:hint="eastAsia"/>
          <w:lang w:eastAsia="zh-CN"/>
        </w:rPr>
        <w:t>确定是否以及如何在</w:t>
      </w:r>
      <w:r w:rsidR="00080D91"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="00080D91" w:rsidRPr="003551E8">
        <w:rPr>
          <w:rFonts w:eastAsiaTheme="minorEastAsia" w:cs="Arial"/>
        </w:rPr>
        <w:t>LCAP</w:t>
      </w:r>
      <w:r w:rsidR="00080D91">
        <w:rPr>
          <w:rFonts w:eastAsiaTheme="minorEastAsia" w:cs="Arial" w:hint="eastAsia"/>
          <w:lang w:eastAsia="zh-CN"/>
        </w:rPr>
        <w:t>）中确定其目标的优先</w:t>
      </w:r>
      <w:r w:rsidR="00097226">
        <w:rPr>
          <w:rFonts w:eastAsiaTheme="minorEastAsia" w:cs="Arial" w:hint="eastAsia"/>
          <w:lang w:eastAsia="zh-CN"/>
        </w:rPr>
        <w:t>顺</w:t>
      </w:r>
      <w:r w:rsidR="00080D91">
        <w:rPr>
          <w:rFonts w:eastAsiaTheme="minorEastAsia" w:cs="Arial" w:hint="eastAsia"/>
          <w:lang w:eastAsia="zh-CN"/>
        </w:rPr>
        <w:t>序时，应考虑州</w:t>
      </w:r>
      <w:r w:rsidR="00097226">
        <w:rPr>
          <w:rFonts w:eastAsiaTheme="minorEastAsia" w:cs="Arial" w:hint="eastAsia"/>
          <w:lang w:eastAsia="zh-CN"/>
        </w:rPr>
        <w:t>级</w:t>
      </w:r>
      <w:r w:rsidR="00080D91">
        <w:rPr>
          <w:rFonts w:eastAsiaTheme="minorEastAsia" w:cs="Arial" w:hint="eastAsia"/>
          <w:lang w:eastAsia="zh-CN"/>
        </w:rPr>
        <w:t>和地方指标的绩效，包括其在当地收集和报告的地方指标数据，这些指标都包括在仪表</w:t>
      </w:r>
      <w:r w:rsidR="00097226">
        <w:rPr>
          <w:rFonts w:eastAsiaTheme="minorEastAsia" w:cs="Arial" w:hint="eastAsia"/>
          <w:lang w:eastAsia="zh-CN"/>
        </w:rPr>
        <w:t>盘</w:t>
      </w:r>
      <w:r w:rsidR="00080D91">
        <w:rPr>
          <w:rFonts w:eastAsiaTheme="minorEastAsia" w:cs="Arial" w:hint="eastAsia"/>
          <w:lang w:eastAsia="zh-CN"/>
        </w:rPr>
        <w:t>中。</w:t>
      </w:r>
      <w:r w:rsidR="00080D91">
        <w:rPr>
          <w:rFonts w:eastAsia="Arial" w:cs="Arial"/>
        </w:rPr>
        <w:t xml:space="preserve"> </w:t>
      </w:r>
    </w:p>
    <w:p w14:paraId="4D5FB053" w14:textId="7C8326A8" w:rsidR="00AF6C7A" w:rsidRDefault="00080D91" w:rsidP="00AF6C7A">
      <w:pPr>
        <w:spacing w:after="16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lang w:eastAsia="zh-CN"/>
        </w:rPr>
        <w:t>为了支持目标的优先</w:t>
      </w:r>
      <w:r w:rsidR="00097226">
        <w:rPr>
          <w:rFonts w:asciiTheme="minorEastAsia" w:eastAsiaTheme="minorEastAsia" w:hAnsiTheme="minorEastAsia" w:cs="Microsoft JhengHei" w:hint="eastAsia"/>
          <w:lang w:eastAsia="zh-CN"/>
        </w:rPr>
        <w:t>顺</w:t>
      </w:r>
      <w:r>
        <w:rPr>
          <w:rFonts w:asciiTheme="minorEastAsia" w:eastAsiaTheme="minorEastAsia" w:hAnsiTheme="minorEastAsia" w:cs="Microsoft JhengHei" w:hint="eastAsia"/>
          <w:lang w:eastAsia="zh-CN"/>
        </w:rPr>
        <w:t>序，</w:t>
      </w:r>
      <w:r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Pr="003551E8">
        <w:rPr>
          <w:rFonts w:eastAsiaTheme="minorEastAsia" w:cs="Arial"/>
        </w:rPr>
        <w:t>LCAP</w:t>
      </w:r>
      <w:r>
        <w:rPr>
          <w:rFonts w:eastAsiaTheme="minorEastAsia" w:cs="Arial" w:hint="eastAsia"/>
          <w:lang w:eastAsia="zh-CN"/>
        </w:rPr>
        <w:t>）模板为</w:t>
      </w:r>
      <w:r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）提供了制定三种不同目标的选择：</w:t>
      </w:r>
      <w:r>
        <w:rPr>
          <w:rFonts w:eastAsia="Arial" w:cs="Arial"/>
        </w:rPr>
        <w:t xml:space="preserve"> </w:t>
      </w:r>
    </w:p>
    <w:p w14:paraId="6AFC50C4" w14:textId="02EE0C09" w:rsidR="00AF6C7A" w:rsidRPr="008A2F44" w:rsidRDefault="008D183C" w:rsidP="00AF6C7A">
      <w:pPr>
        <w:pStyle w:val="ListParagraph"/>
        <w:numPr>
          <w:ilvl w:val="0"/>
          <w:numId w:val="32"/>
        </w:numPr>
        <w:spacing w:after="240"/>
        <w:contextualSpacing w:val="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lang w:eastAsia="zh-CN"/>
        </w:rPr>
        <w:t>重点目标：</w:t>
      </w:r>
      <w:r w:rsidR="00080D91">
        <w:rPr>
          <w:rFonts w:asciiTheme="minorEastAsia" w:eastAsiaTheme="minorEastAsia" w:hAnsiTheme="minorEastAsia" w:cs="Microsoft JhengHei" w:hint="eastAsia"/>
          <w:lang w:eastAsia="zh-CN"/>
        </w:rPr>
        <w:t>重点目标相对更集中于范围内，</w:t>
      </w:r>
      <w:r w:rsidR="00ED620F">
        <w:rPr>
          <w:rFonts w:asciiTheme="minorEastAsia" w:eastAsiaTheme="minorEastAsia" w:hAnsiTheme="minorEastAsia" w:cs="Microsoft JhengHei" w:hint="eastAsia"/>
          <w:lang w:eastAsia="zh-CN"/>
        </w:rPr>
        <w:t>并且可以重点</w:t>
      </w:r>
      <w:r w:rsidR="00080D91">
        <w:rPr>
          <w:rFonts w:asciiTheme="minorEastAsia" w:eastAsiaTheme="minorEastAsia" w:hAnsiTheme="minorEastAsia" w:cs="Microsoft JhengHei" w:hint="eastAsia"/>
          <w:lang w:eastAsia="zh-CN"/>
        </w:rPr>
        <w:t>关注较少的</w:t>
      </w:r>
      <w:r w:rsidR="00ED620F">
        <w:rPr>
          <w:rFonts w:asciiTheme="minorEastAsia" w:eastAsiaTheme="minorEastAsia" w:hAnsiTheme="minorEastAsia" w:cs="Microsoft JhengHei" w:hint="eastAsia"/>
          <w:lang w:eastAsia="zh-CN"/>
        </w:rPr>
        <w:t>指标来进行</w:t>
      </w:r>
      <w:r w:rsidR="00080D91">
        <w:rPr>
          <w:rFonts w:asciiTheme="minorEastAsia" w:eastAsiaTheme="minorEastAsia" w:hAnsiTheme="minorEastAsia" w:cs="Microsoft JhengHei" w:hint="eastAsia"/>
          <w:lang w:eastAsia="zh-CN"/>
        </w:rPr>
        <w:t>衡量改</w:t>
      </w:r>
      <w:r w:rsidR="00ED620F">
        <w:rPr>
          <w:rFonts w:asciiTheme="minorEastAsia" w:eastAsiaTheme="minorEastAsia" w:hAnsiTheme="minorEastAsia" w:cs="Microsoft JhengHei" w:hint="eastAsia"/>
          <w:lang w:eastAsia="zh-CN"/>
        </w:rPr>
        <w:t>进</w:t>
      </w:r>
      <w:r w:rsidR="00080D91">
        <w:rPr>
          <w:rFonts w:asciiTheme="minorEastAsia" w:eastAsiaTheme="minorEastAsia" w:hAnsiTheme="minorEastAsia" w:cs="Microsoft JhengHei" w:hint="eastAsia"/>
          <w:lang w:eastAsia="zh-CN"/>
        </w:rPr>
        <w:t>。重点目标的陈述将有时间性，并明确说明如何衡量目标</w:t>
      </w:r>
      <w:r w:rsidR="00ED620F">
        <w:rPr>
          <w:rFonts w:asciiTheme="minorEastAsia" w:eastAsiaTheme="minorEastAsia" w:hAnsiTheme="minorEastAsia" w:cs="Microsoft JhengHei" w:hint="eastAsia"/>
          <w:lang w:eastAsia="zh-CN"/>
        </w:rPr>
        <w:t>。</w:t>
      </w:r>
      <w:r w:rsidR="00ED620F">
        <w:rPr>
          <w:rFonts w:eastAsia="Arial" w:cs="Arial"/>
        </w:rPr>
        <w:t xml:space="preserve"> </w:t>
      </w:r>
    </w:p>
    <w:p w14:paraId="6CB36FA1" w14:textId="3F4A4618" w:rsidR="00AF6C7A" w:rsidRDefault="00C404F9" w:rsidP="00AF6C7A">
      <w:pPr>
        <w:pStyle w:val="ListParagraph"/>
        <w:numPr>
          <w:ilvl w:val="0"/>
          <w:numId w:val="32"/>
        </w:numPr>
        <w:spacing w:after="240"/>
        <w:contextualSpacing w:val="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lang w:eastAsia="zh-CN"/>
        </w:rPr>
        <w:t>广泛</w:t>
      </w:r>
      <w:r w:rsidR="008D183C">
        <w:rPr>
          <w:rFonts w:asciiTheme="minorEastAsia" w:eastAsiaTheme="minorEastAsia" w:hAnsiTheme="minorEastAsia" w:cs="Microsoft JhengHei" w:hint="eastAsia"/>
          <w:lang w:eastAsia="zh-CN"/>
        </w:rPr>
        <w:t>目标：</w:t>
      </w:r>
      <w:r>
        <w:rPr>
          <w:rFonts w:asciiTheme="minorEastAsia" w:eastAsiaTheme="minorEastAsia" w:hAnsiTheme="minorEastAsia" w:cs="Microsoft JhengHei" w:hint="eastAsia"/>
          <w:lang w:eastAsia="zh-CN"/>
        </w:rPr>
        <w:t>广泛</w:t>
      </w:r>
      <w:r w:rsidR="00ED620F">
        <w:rPr>
          <w:rFonts w:asciiTheme="minorEastAsia" w:eastAsiaTheme="minorEastAsia" w:hAnsiTheme="minorEastAsia" w:cs="Microsoft JhengHei" w:hint="eastAsia"/>
          <w:lang w:eastAsia="zh-CN"/>
        </w:rPr>
        <w:t>目标的集中范围相对较少，可能会专注在改善各种指标的业绩上。</w:t>
      </w:r>
      <w:r w:rsidR="00ED620F">
        <w:rPr>
          <w:rFonts w:eastAsia="Arial" w:cs="Arial"/>
        </w:rPr>
        <w:t xml:space="preserve"> </w:t>
      </w:r>
    </w:p>
    <w:p w14:paraId="3ACE5A37" w14:textId="4F7A4530" w:rsidR="00AF6C7A" w:rsidRPr="00321366" w:rsidRDefault="00ED620F" w:rsidP="00AF6C7A">
      <w:pPr>
        <w:pStyle w:val="ListParagraph"/>
        <w:numPr>
          <w:ilvl w:val="0"/>
          <w:numId w:val="32"/>
        </w:numPr>
        <w:spacing w:after="240"/>
        <w:contextualSpacing w:val="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lang w:eastAsia="zh-CN"/>
        </w:rPr>
        <w:t>维持进</w:t>
      </w:r>
      <w:r w:rsidR="00FD3A3B">
        <w:rPr>
          <w:rFonts w:asciiTheme="minorEastAsia" w:eastAsiaTheme="minorEastAsia" w:hAnsiTheme="minorEastAsia" w:cs="Microsoft JhengHei" w:hint="eastAsia"/>
          <w:lang w:eastAsia="zh-CN"/>
        </w:rPr>
        <w:t>步</w:t>
      </w:r>
      <w:r w:rsidR="008D183C">
        <w:rPr>
          <w:rFonts w:asciiTheme="minorEastAsia" w:eastAsiaTheme="minorEastAsia" w:hAnsiTheme="minorEastAsia" w:cs="Microsoft JhengHei" w:hint="eastAsia"/>
          <w:lang w:eastAsia="zh-CN"/>
        </w:rPr>
        <w:t>目标：</w:t>
      </w:r>
      <w:r w:rsidR="008D183C">
        <w:rPr>
          <w:rFonts w:eastAsia="Arial" w:cs="Arial"/>
        </w:rPr>
        <w:t xml:space="preserve"> </w:t>
      </w:r>
      <w:r>
        <w:rPr>
          <w:rFonts w:asciiTheme="minorEastAsia" w:eastAsiaTheme="minorEastAsia" w:hAnsiTheme="minorEastAsia" w:cs="Microsoft JhengHei" w:hint="eastAsia"/>
          <w:lang w:eastAsia="zh-CN"/>
        </w:rPr>
        <w:t>维持进</w:t>
      </w:r>
      <w:r w:rsidR="00FD3A3B">
        <w:rPr>
          <w:rFonts w:asciiTheme="minorEastAsia" w:eastAsiaTheme="minorEastAsia" w:hAnsiTheme="minorEastAsia" w:cs="Microsoft JhengHei" w:hint="eastAsia"/>
          <w:lang w:eastAsia="zh-CN"/>
        </w:rPr>
        <w:t>步</w:t>
      </w:r>
      <w:r>
        <w:rPr>
          <w:rFonts w:asciiTheme="minorEastAsia" w:eastAsiaTheme="minorEastAsia" w:hAnsiTheme="minorEastAsia" w:cs="Microsoft JhengHei" w:hint="eastAsia"/>
          <w:lang w:eastAsia="zh-CN"/>
        </w:rPr>
        <w:t>目标包括可能在不进行重大改革的情况下进行持续操作，让</w:t>
      </w:r>
      <w:r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）可以</w:t>
      </w:r>
      <w:r w:rsidR="00727643">
        <w:rPr>
          <w:rFonts w:asciiTheme="minorEastAsia" w:eastAsiaTheme="minorEastAsia" w:hAnsiTheme="minorEastAsia" w:cs="PMingLiU" w:hint="eastAsia"/>
          <w:lang w:eastAsia="zh-CN"/>
        </w:rPr>
        <w:t>跟踪</w:t>
      </w:r>
      <w:r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Pr="003551E8">
        <w:rPr>
          <w:rFonts w:eastAsiaTheme="minorEastAsia" w:cs="Arial"/>
        </w:rPr>
        <w:t>LCAP</w:t>
      </w:r>
      <w:r>
        <w:rPr>
          <w:rFonts w:eastAsiaTheme="minorEastAsia" w:cs="Arial" w:hint="eastAsia"/>
          <w:lang w:eastAsia="zh-CN"/>
        </w:rPr>
        <w:t>）</w:t>
      </w:r>
      <w:r w:rsidR="00727643">
        <w:rPr>
          <w:rFonts w:eastAsiaTheme="minorEastAsia" w:cs="Arial" w:hint="eastAsia"/>
          <w:lang w:eastAsia="zh-CN"/>
        </w:rPr>
        <w:t>中</w:t>
      </w:r>
      <w:r>
        <w:rPr>
          <w:rFonts w:asciiTheme="minorEastAsia" w:eastAsiaTheme="minorEastAsia" w:hAnsiTheme="minorEastAsia" w:cs="PMingLiU" w:hint="eastAsia"/>
          <w:lang w:eastAsia="zh-CN"/>
        </w:rPr>
        <w:t>其他</w:t>
      </w:r>
      <w:r w:rsidR="00097226">
        <w:rPr>
          <w:rFonts w:asciiTheme="minorEastAsia" w:eastAsiaTheme="minorEastAsia" w:hAnsiTheme="minorEastAsia" w:cs="PMingLiU" w:hint="eastAsia"/>
          <w:lang w:eastAsia="zh-CN"/>
        </w:rPr>
        <w:t>未提及</w:t>
      </w:r>
      <w:r w:rsidR="008F1FA5">
        <w:rPr>
          <w:rFonts w:asciiTheme="minorEastAsia" w:eastAsiaTheme="minorEastAsia" w:hAnsiTheme="minorEastAsia" w:cs="PMingLiU" w:hint="eastAsia"/>
          <w:lang w:eastAsia="zh-CN"/>
        </w:rPr>
        <w:t>的</w:t>
      </w:r>
      <w:r w:rsidR="00727643">
        <w:rPr>
          <w:rFonts w:asciiTheme="minorEastAsia" w:eastAsiaTheme="minorEastAsia" w:hAnsiTheme="minorEastAsia" w:cs="PMingLiU" w:hint="eastAsia"/>
          <w:lang w:eastAsia="zh-CN"/>
        </w:rPr>
        <w:t>目标中的任何指标绩效表现。</w:t>
      </w:r>
      <w:r w:rsidR="00727643">
        <w:rPr>
          <w:rFonts w:eastAsia="Arial" w:cs="Arial"/>
        </w:rPr>
        <w:t xml:space="preserve"> </w:t>
      </w:r>
    </w:p>
    <w:p w14:paraId="1967CB05" w14:textId="2D11EA53" w:rsidR="00AF6C7A" w:rsidRDefault="008F1FA5" w:rsidP="00AF6C7A">
      <w:pPr>
        <w:spacing w:after="240"/>
        <w:rPr>
          <w:rFonts w:eastAsia="Arial"/>
        </w:rPr>
      </w:pPr>
      <w:bookmarkStart w:id="13" w:name="_Hlk26526696"/>
      <w:r>
        <w:rPr>
          <w:rFonts w:asciiTheme="minorEastAsia" w:eastAsiaTheme="minorEastAsia" w:hAnsiTheme="minorEastAsia" w:cs="Arial" w:hint="eastAsia"/>
          <w:lang w:eastAsia="zh-CN"/>
        </w:rPr>
        <w:t>至少，本地管制和责任制计划（</w:t>
      </w:r>
      <w:r w:rsidRPr="003551E8">
        <w:rPr>
          <w:rFonts w:eastAsiaTheme="minorEastAsia" w:cs="Arial"/>
        </w:rPr>
        <w:t>LCAP</w:t>
      </w:r>
      <w:r>
        <w:rPr>
          <w:rFonts w:eastAsiaTheme="minorEastAsia" w:cs="Arial" w:hint="eastAsia"/>
          <w:lang w:eastAsia="zh-CN"/>
        </w:rPr>
        <w:t>）必须处理</w:t>
      </w:r>
      <w:r>
        <w:rPr>
          <w:rFonts w:asciiTheme="minorEastAsia" w:eastAsiaTheme="minorEastAsia" w:hAnsiTheme="minorEastAsia" w:cs="Microsoft JhengHei" w:hint="eastAsia"/>
          <w:lang w:eastAsia="zh-CN"/>
        </w:rPr>
        <w:t>本</w:t>
      </w:r>
      <w:proofErr w:type="spellStart"/>
      <w:r w:rsidRPr="003D4FDA">
        <w:rPr>
          <w:rFonts w:asciiTheme="minorEastAsia" w:eastAsiaTheme="minorEastAsia" w:hAnsiTheme="minorEastAsia" w:cs="Microsoft JhengHei" w:hint="eastAsia"/>
        </w:rPr>
        <w:t>地管制资金公式</w:t>
      </w:r>
      <w:proofErr w:type="spellEnd"/>
      <w:r>
        <w:rPr>
          <w:rFonts w:asciiTheme="minorEastAsia" w:eastAsiaTheme="minorEastAsia" w:hAnsiTheme="minorEastAsia" w:cs="PMingLiU" w:hint="eastAsia"/>
          <w:lang w:eastAsia="zh-CN"/>
        </w:rPr>
        <w:t>（</w:t>
      </w:r>
      <w:r w:rsidRPr="008002E1">
        <w:rPr>
          <w:rFonts w:cstheme="minorHAnsi"/>
        </w:rPr>
        <w:t>LCFF</w:t>
      </w:r>
      <w:r>
        <w:rPr>
          <w:rFonts w:asciiTheme="minorEastAsia" w:eastAsiaTheme="minorEastAsia" w:hAnsiTheme="minorEastAsia" w:cs="PMingLiU" w:hint="eastAsia"/>
          <w:lang w:eastAsia="zh-CN"/>
        </w:rPr>
        <w:t>)</w:t>
      </w:r>
      <w:r w:rsidRPr="00727643">
        <w:rPr>
          <w:rFonts w:eastAsiaTheme="minorEastAsia" w:cs="Arial" w:hint="eastAsia"/>
          <w:lang w:eastAsia="zh-CN"/>
        </w:rPr>
        <w:t xml:space="preserve"> </w:t>
      </w:r>
      <w:r>
        <w:rPr>
          <w:rFonts w:eastAsiaTheme="minorEastAsia" w:cs="Arial" w:hint="eastAsia"/>
          <w:lang w:eastAsia="zh-CN"/>
        </w:rPr>
        <w:t>的所有</w:t>
      </w:r>
      <w:r>
        <w:rPr>
          <w:rFonts w:asciiTheme="minorEastAsia" w:eastAsiaTheme="minorEastAsia" w:hAnsiTheme="minorEastAsia" w:cs="PMingLiU" w:hint="eastAsia"/>
          <w:lang w:eastAsia="zh-CN"/>
        </w:rPr>
        <w:t>优先事项和相关指标。</w:t>
      </w:r>
      <w:bookmarkEnd w:id="13"/>
      <w:r w:rsidR="00727643">
        <w:rPr>
          <w:rFonts w:eastAsia="Arial"/>
        </w:rPr>
        <w:t xml:space="preserve"> </w:t>
      </w:r>
    </w:p>
    <w:p w14:paraId="3DE44CE4" w14:textId="167FE4E4" w:rsidR="00AF6C7A" w:rsidRPr="00333FF5" w:rsidRDefault="008D183C" w:rsidP="00333FF5">
      <w:pPr>
        <w:pStyle w:val="Heading4"/>
        <w:rPr>
          <w:i/>
          <w:sz w:val="24"/>
        </w:rPr>
      </w:pPr>
      <w:r>
        <w:rPr>
          <w:rFonts w:asciiTheme="minorEastAsia" w:eastAsiaTheme="minorEastAsia" w:hAnsiTheme="minorEastAsia" w:cs="Microsoft JhengHei" w:hint="eastAsia"/>
          <w:i/>
          <w:sz w:val="24"/>
          <w:lang w:eastAsia="zh-CN"/>
        </w:rPr>
        <w:lastRenderedPageBreak/>
        <w:t>重点目标</w:t>
      </w:r>
    </w:p>
    <w:p w14:paraId="7A66AB01" w14:textId="750CF907" w:rsidR="00AF6C7A" w:rsidRPr="00634B35" w:rsidRDefault="00727643" w:rsidP="00AF6C7A">
      <w:pPr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b/>
          <w:lang w:eastAsia="zh-CN"/>
        </w:rPr>
        <w:t>目标描述：</w:t>
      </w:r>
      <w:r w:rsidR="00A519E2" w:rsidRPr="00A519E2">
        <w:rPr>
          <w:rFonts w:asciiTheme="minorEastAsia" w:eastAsiaTheme="minorEastAsia" w:hAnsiTheme="minorEastAsia" w:cs="Microsoft JhengHei" w:hint="eastAsia"/>
          <w:bCs/>
          <w:lang w:eastAsia="zh-CN"/>
        </w:rPr>
        <w:t>为重点目标提供的描述必须是具体的、可衡量的和有时限的。</w:t>
      </w:r>
      <w:r w:rsidR="00A519E2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A519E2">
        <w:rPr>
          <w:rFonts w:eastAsiaTheme="minorEastAsia" w:cstheme="minorHAnsi" w:hint="eastAsia"/>
          <w:lang w:eastAsia="zh-CN"/>
        </w:rPr>
        <w:t>（</w:t>
      </w:r>
      <w:r w:rsidR="00A519E2" w:rsidRPr="008002E1">
        <w:rPr>
          <w:rFonts w:cstheme="minorHAnsi"/>
        </w:rPr>
        <w:t>LEA</w:t>
      </w:r>
      <w:r w:rsidR="00A519E2">
        <w:rPr>
          <w:rFonts w:asciiTheme="minorEastAsia" w:eastAsiaTheme="minorEastAsia" w:hAnsiTheme="minorEastAsia" w:cs="PMingLiU" w:hint="eastAsia"/>
          <w:lang w:eastAsia="zh-CN"/>
        </w:rPr>
        <w:t>）</w:t>
      </w:r>
      <w:r w:rsidR="00A519E2" w:rsidRPr="00A519E2">
        <w:rPr>
          <w:rFonts w:asciiTheme="minorEastAsia" w:eastAsiaTheme="minorEastAsia" w:hAnsiTheme="minorEastAsia" w:cs="Microsoft JhengHei" w:hint="eastAsia"/>
          <w:bCs/>
          <w:lang w:eastAsia="zh-CN"/>
        </w:rPr>
        <w:t>制定重点目标是为了解决可能需要或受益于更具体</w:t>
      </w:r>
      <w:r w:rsidR="00D90535">
        <w:rPr>
          <w:rFonts w:asciiTheme="minorEastAsia" w:eastAsiaTheme="minorEastAsia" w:hAnsiTheme="minorEastAsia" w:cs="Microsoft JhengHei" w:hint="eastAsia"/>
          <w:bCs/>
          <w:lang w:eastAsia="zh-CN"/>
        </w:rPr>
        <w:t>且</w:t>
      </w:r>
      <w:r w:rsidR="00A519E2" w:rsidRPr="00A519E2">
        <w:rPr>
          <w:rFonts w:asciiTheme="minorEastAsia" w:eastAsiaTheme="minorEastAsia" w:hAnsiTheme="minorEastAsia" w:cs="Microsoft JhengHei" w:hint="eastAsia"/>
          <w:bCs/>
          <w:lang w:eastAsia="zh-CN"/>
        </w:rPr>
        <w:t>数据密集型</w:t>
      </w:r>
      <w:r w:rsidR="008F1FA5">
        <w:rPr>
          <w:rFonts w:asciiTheme="minorEastAsia" w:eastAsiaTheme="minorEastAsia" w:hAnsiTheme="minorEastAsia" w:cs="Microsoft JhengHei" w:hint="eastAsia"/>
          <w:bCs/>
          <w:lang w:eastAsia="zh-CN"/>
        </w:rPr>
        <w:t>的</w:t>
      </w:r>
      <w:r w:rsidR="00A519E2" w:rsidRPr="00A519E2">
        <w:rPr>
          <w:rFonts w:asciiTheme="minorEastAsia" w:eastAsiaTheme="minorEastAsia" w:hAnsiTheme="minorEastAsia" w:cs="Microsoft JhengHei" w:hint="eastAsia"/>
          <w:bCs/>
          <w:lang w:eastAsia="zh-CN"/>
        </w:rPr>
        <w:t>需求领域。重点目标可以明确</w:t>
      </w:r>
      <w:r w:rsidR="00D90535">
        <w:rPr>
          <w:rFonts w:asciiTheme="minorEastAsia" w:eastAsiaTheme="minorEastAsia" w:hAnsiTheme="minorEastAsia" w:cs="Microsoft JhengHei" w:hint="eastAsia"/>
          <w:bCs/>
          <w:lang w:eastAsia="zh-CN"/>
        </w:rPr>
        <w:t>引用</w:t>
      </w:r>
      <w:r w:rsidR="00A519E2" w:rsidRPr="00A519E2">
        <w:rPr>
          <w:rFonts w:asciiTheme="minorEastAsia" w:eastAsiaTheme="minorEastAsia" w:hAnsiTheme="minorEastAsia" w:cs="Microsoft JhengHei" w:hint="eastAsia"/>
          <w:bCs/>
          <w:lang w:eastAsia="zh-CN"/>
        </w:rPr>
        <w:t>衡量目标</w:t>
      </w:r>
      <w:r w:rsidR="00D90535">
        <w:rPr>
          <w:rFonts w:asciiTheme="minorEastAsia" w:eastAsiaTheme="minorEastAsia" w:hAnsiTheme="minorEastAsia" w:cs="Microsoft JhengHei" w:hint="eastAsia"/>
          <w:bCs/>
          <w:lang w:eastAsia="zh-CN"/>
        </w:rPr>
        <w:t>来作为</w:t>
      </w:r>
      <w:r w:rsidR="00A519E2" w:rsidRPr="00A519E2">
        <w:rPr>
          <w:rFonts w:asciiTheme="minorEastAsia" w:eastAsiaTheme="minorEastAsia" w:hAnsiTheme="minorEastAsia" w:cs="Microsoft JhengHei" w:hint="eastAsia"/>
          <w:bCs/>
          <w:lang w:eastAsia="zh-CN"/>
        </w:rPr>
        <w:t>实现情况的</w:t>
      </w:r>
      <w:r w:rsidR="00D90535">
        <w:rPr>
          <w:rFonts w:asciiTheme="minorEastAsia" w:eastAsiaTheme="minorEastAsia" w:hAnsiTheme="minorEastAsia" w:cs="Microsoft JhengHei" w:hint="eastAsia"/>
          <w:bCs/>
          <w:lang w:eastAsia="zh-CN"/>
        </w:rPr>
        <w:t>指标</w:t>
      </w:r>
      <w:r w:rsidR="00A519E2" w:rsidRPr="00A519E2">
        <w:rPr>
          <w:rFonts w:asciiTheme="minorEastAsia" w:eastAsiaTheme="minorEastAsia" w:hAnsiTheme="minorEastAsia" w:cs="Microsoft JhengHei" w:hint="eastAsia"/>
          <w:bCs/>
          <w:lang w:eastAsia="zh-CN"/>
        </w:rPr>
        <w:t>，以及</w:t>
      </w:r>
      <w:r w:rsidR="00D90535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D90535">
        <w:rPr>
          <w:rFonts w:eastAsiaTheme="minorEastAsia" w:cstheme="minorHAnsi" w:hint="eastAsia"/>
          <w:lang w:eastAsia="zh-CN"/>
        </w:rPr>
        <w:t>（</w:t>
      </w:r>
      <w:r w:rsidR="00D90535" w:rsidRPr="008002E1">
        <w:rPr>
          <w:rFonts w:cstheme="minorHAnsi"/>
        </w:rPr>
        <w:t>LEA</w:t>
      </w:r>
      <w:r w:rsidR="00D90535">
        <w:rPr>
          <w:rFonts w:asciiTheme="minorEastAsia" w:eastAsiaTheme="minorEastAsia" w:hAnsiTheme="minorEastAsia" w:cs="PMingLiU" w:hint="eastAsia"/>
          <w:lang w:eastAsia="zh-CN"/>
        </w:rPr>
        <w:t>）</w:t>
      </w:r>
      <w:r w:rsidR="00A519E2" w:rsidRPr="00A519E2">
        <w:rPr>
          <w:rFonts w:asciiTheme="minorEastAsia" w:eastAsiaTheme="minorEastAsia" w:hAnsiTheme="minorEastAsia" w:cs="Microsoft JhengHei" w:hint="eastAsia"/>
          <w:bCs/>
          <w:lang w:eastAsia="zh-CN"/>
        </w:rPr>
        <w:t>预</w:t>
      </w:r>
      <w:r w:rsidR="00D90535">
        <w:rPr>
          <w:rFonts w:asciiTheme="minorEastAsia" w:eastAsiaTheme="minorEastAsia" w:hAnsiTheme="minorEastAsia" w:cs="Microsoft JhengHei" w:hint="eastAsia"/>
          <w:bCs/>
          <w:lang w:eastAsia="zh-CN"/>
        </w:rPr>
        <w:t>期</w:t>
      </w:r>
      <w:r w:rsidR="00A519E2" w:rsidRPr="00A519E2">
        <w:rPr>
          <w:rFonts w:asciiTheme="minorEastAsia" w:eastAsiaTheme="minorEastAsia" w:hAnsiTheme="minorEastAsia" w:cs="Microsoft JhengHei" w:hint="eastAsia"/>
          <w:bCs/>
          <w:lang w:eastAsia="zh-CN"/>
        </w:rPr>
        <w:t>实现目标的时间框架。</w:t>
      </w:r>
      <w:r w:rsidRPr="00A519E2">
        <w:rPr>
          <w:rFonts w:eastAsia="Arial" w:cs="Arial"/>
          <w:bCs/>
        </w:rPr>
        <w:t xml:space="preserve"> </w:t>
      </w:r>
    </w:p>
    <w:p w14:paraId="4FBB3FF2" w14:textId="131C5D95" w:rsidR="00AF6C7A" w:rsidRDefault="00D90535" w:rsidP="00AF6C7A">
      <w:pPr>
        <w:spacing w:after="240"/>
        <w:rPr>
          <w:rFonts w:eastAsia="Arial" w:cs="Arial"/>
        </w:rPr>
      </w:pPr>
      <w:proofErr w:type="spellStart"/>
      <w:r w:rsidRPr="00D90535">
        <w:rPr>
          <w:rFonts w:asciiTheme="minorEastAsia" w:eastAsiaTheme="minorEastAsia" w:hAnsiTheme="minorEastAsia" w:cs="Microsoft JhengHei" w:hint="eastAsia"/>
          <w:b/>
        </w:rPr>
        <w:t>解释为</w:t>
      </w:r>
      <w:proofErr w:type="spellEnd"/>
      <w:r>
        <w:rPr>
          <w:rFonts w:asciiTheme="minorEastAsia" w:eastAsiaTheme="minorEastAsia" w:hAnsiTheme="minorEastAsia" w:cs="Microsoft JhengHei" w:hint="eastAsia"/>
          <w:b/>
          <w:lang w:eastAsia="zh-CN"/>
        </w:rPr>
        <w:t>何</w:t>
      </w:r>
      <w:r w:rsidRPr="00D90535">
        <w:rPr>
          <w:rFonts w:asciiTheme="minorEastAsia" w:eastAsiaTheme="minorEastAsia" w:hAnsiTheme="minorEastAsia" w:cs="PMingLiU" w:hint="eastAsia"/>
          <w:b/>
          <w:bCs/>
          <w:lang w:eastAsia="zh-CN"/>
        </w:rPr>
        <w:t>本地教育机构</w:t>
      </w:r>
      <w:r w:rsidRPr="00D90535">
        <w:rPr>
          <w:rFonts w:eastAsiaTheme="minorEastAsia" w:cstheme="minorHAnsi" w:hint="eastAsia"/>
          <w:b/>
          <w:bCs/>
          <w:lang w:eastAsia="zh-CN"/>
        </w:rPr>
        <w:t>（</w:t>
      </w:r>
      <w:r w:rsidRPr="00D90535">
        <w:rPr>
          <w:rFonts w:cstheme="minorHAnsi"/>
          <w:b/>
          <w:bCs/>
        </w:rPr>
        <w:t>LEA</w:t>
      </w:r>
      <w:r w:rsidRPr="00D90535">
        <w:rPr>
          <w:rFonts w:asciiTheme="minorEastAsia" w:eastAsiaTheme="minorEastAsia" w:hAnsiTheme="minorEastAsia" w:cs="PMingLiU" w:hint="eastAsia"/>
          <w:b/>
          <w:bCs/>
          <w:lang w:eastAsia="zh-CN"/>
        </w:rPr>
        <w:t>）</w:t>
      </w:r>
      <w:proofErr w:type="spellStart"/>
      <w:r w:rsidRPr="00D90535">
        <w:rPr>
          <w:rFonts w:asciiTheme="minorEastAsia" w:eastAsiaTheme="minorEastAsia" w:hAnsiTheme="minorEastAsia" w:cs="Microsoft JhengHei" w:hint="eastAsia"/>
          <w:b/>
        </w:rPr>
        <w:t>制定这一目标</w:t>
      </w:r>
      <w:proofErr w:type="spellEnd"/>
      <w:r>
        <w:rPr>
          <w:rFonts w:asciiTheme="minorEastAsia" w:eastAsiaTheme="minorEastAsia" w:hAnsiTheme="minorEastAsia" w:cs="Microsoft JhengHei" w:hint="eastAsia"/>
          <w:b/>
          <w:lang w:eastAsia="zh-CN"/>
        </w:rPr>
        <w:t>：</w:t>
      </w:r>
      <w:r w:rsidRPr="00D90535">
        <w:rPr>
          <w:rFonts w:asciiTheme="minorEastAsia" w:eastAsiaTheme="minorEastAsia" w:hAnsiTheme="minorEastAsia" w:cs="Microsoft JhengHei" w:hint="eastAsia"/>
          <w:bCs/>
          <w:lang w:eastAsia="zh-CN"/>
        </w:rPr>
        <w:t>解释为</w:t>
      </w:r>
      <w:r>
        <w:rPr>
          <w:rFonts w:asciiTheme="minorEastAsia" w:eastAsiaTheme="minorEastAsia" w:hAnsiTheme="minorEastAsia" w:cs="Microsoft JhengHei" w:hint="eastAsia"/>
          <w:bCs/>
          <w:lang w:eastAsia="zh-CN"/>
        </w:rPr>
        <w:t>何</w:t>
      </w:r>
      <w:r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</w:t>
      </w:r>
      <w:r w:rsidRPr="00D90535">
        <w:rPr>
          <w:rFonts w:asciiTheme="minorEastAsia" w:eastAsiaTheme="minorEastAsia" w:hAnsiTheme="minorEastAsia" w:cs="Microsoft JhengHei" w:hint="eastAsia"/>
          <w:bCs/>
          <w:lang w:eastAsia="zh-CN"/>
        </w:rPr>
        <w:t>选择优先考虑这一目标。解释必须</w:t>
      </w:r>
      <w:r w:rsidR="00F166ED">
        <w:rPr>
          <w:rFonts w:asciiTheme="minorEastAsia" w:eastAsiaTheme="minorEastAsia" w:hAnsiTheme="minorEastAsia" w:cs="Microsoft JhengHei" w:hint="eastAsia"/>
          <w:bCs/>
          <w:lang w:eastAsia="zh-CN"/>
        </w:rPr>
        <w:t>是</w:t>
      </w:r>
      <w:r w:rsidRPr="00D90535">
        <w:rPr>
          <w:rFonts w:asciiTheme="minorEastAsia" w:eastAsiaTheme="minorEastAsia" w:hAnsiTheme="minorEastAsia" w:cs="Microsoft JhengHei" w:hint="eastAsia"/>
          <w:bCs/>
          <w:lang w:eastAsia="zh-CN"/>
        </w:rPr>
        <w:t>基于仪表盘数据或其他</w:t>
      </w:r>
      <w:r>
        <w:rPr>
          <w:rFonts w:asciiTheme="minorEastAsia" w:eastAsiaTheme="minorEastAsia" w:hAnsiTheme="minorEastAsia" w:cs="Microsoft JhengHei" w:hint="eastAsia"/>
          <w:bCs/>
          <w:lang w:eastAsia="zh-CN"/>
        </w:rPr>
        <w:t>本</w:t>
      </w:r>
      <w:r w:rsidRPr="00D90535">
        <w:rPr>
          <w:rFonts w:asciiTheme="minorEastAsia" w:eastAsiaTheme="minorEastAsia" w:hAnsiTheme="minorEastAsia" w:cs="Microsoft JhengHei" w:hint="eastAsia"/>
          <w:bCs/>
          <w:lang w:eastAsia="zh-CN"/>
        </w:rPr>
        <w:t>地收集的数据。</w:t>
      </w:r>
      <w:r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</w:t>
      </w:r>
      <w:r w:rsidRPr="00D90535">
        <w:rPr>
          <w:rFonts w:asciiTheme="minorEastAsia" w:eastAsiaTheme="minorEastAsia" w:hAnsiTheme="minorEastAsia" w:cs="Microsoft JhengHei" w:hint="eastAsia"/>
          <w:bCs/>
          <w:lang w:eastAsia="zh-CN"/>
        </w:rPr>
        <w:t>必须说明</w:t>
      </w:r>
      <w:r w:rsidR="00A64844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A64844">
        <w:rPr>
          <w:rFonts w:eastAsiaTheme="minorEastAsia" w:cstheme="minorHAnsi" w:hint="eastAsia"/>
          <w:lang w:eastAsia="zh-CN"/>
        </w:rPr>
        <w:t>（</w:t>
      </w:r>
      <w:r w:rsidR="00A64844" w:rsidRPr="008002E1">
        <w:rPr>
          <w:rFonts w:cstheme="minorHAnsi"/>
        </w:rPr>
        <w:t>LEA</w:t>
      </w:r>
      <w:r w:rsidR="00A64844">
        <w:rPr>
          <w:rFonts w:asciiTheme="minorEastAsia" w:eastAsiaTheme="minorEastAsia" w:hAnsiTheme="minorEastAsia" w:cs="PMingLiU" w:hint="eastAsia"/>
          <w:lang w:eastAsia="zh-CN"/>
        </w:rPr>
        <w:t>）</w:t>
      </w:r>
      <w:r w:rsidRPr="00D90535">
        <w:rPr>
          <w:rFonts w:asciiTheme="minorEastAsia" w:eastAsiaTheme="minorEastAsia" w:hAnsiTheme="minorEastAsia" w:cs="Microsoft JhengHei" w:hint="eastAsia"/>
          <w:bCs/>
          <w:lang w:eastAsia="zh-CN"/>
        </w:rPr>
        <w:t>是如何确定这一重点关注的目标的，包括与利益相关者的相关咨询。鼓励</w:t>
      </w:r>
      <w:r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</w:t>
      </w:r>
      <w:r w:rsidRPr="00D90535">
        <w:rPr>
          <w:rFonts w:asciiTheme="minorEastAsia" w:eastAsiaTheme="minorEastAsia" w:hAnsiTheme="minorEastAsia" w:cs="Microsoft JhengHei" w:hint="eastAsia"/>
          <w:bCs/>
          <w:lang w:eastAsia="zh-CN"/>
        </w:rPr>
        <w:t>在决定追求重点目标时提高透明度和</w:t>
      </w:r>
      <w:r w:rsidR="00C404F9">
        <w:rPr>
          <w:rFonts w:asciiTheme="minorEastAsia" w:eastAsiaTheme="minorEastAsia" w:hAnsiTheme="minorEastAsia" w:cs="Microsoft JhengHei" w:hint="eastAsia"/>
          <w:bCs/>
          <w:lang w:eastAsia="zh-CN"/>
        </w:rPr>
        <w:t>决策的</w:t>
      </w:r>
      <w:r w:rsidRPr="00D90535">
        <w:rPr>
          <w:rFonts w:asciiTheme="minorEastAsia" w:eastAsiaTheme="minorEastAsia" w:hAnsiTheme="minorEastAsia" w:cs="Microsoft JhengHei" w:hint="eastAsia"/>
          <w:bCs/>
          <w:lang w:eastAsia="zh-CN"/>
        </w:rPr>
        <w:t>理解力。</w:t>
      </w:r>
      <w:r w:rsidR="00C404F9">
        <w:rPr>
          <w:rFonts w:eastAsia="Arial" w:cs="Arial"/>
        </w:rPr>
        <w:t xml:space="preserve"> </w:t>
      </w:r>
      <w:r w:rsidR="00A64844">
        <w:rPr>
          <w:rFonts w:eastAsia="Arial" w:cs="Arial"/>
        </w:rPr>
        <w:t xml:space="preserve"> </w:t>
      </w:r>
    </w:p>
    <w:p w14:paraId="5D91070C" w14:textId="1032FDE6" w:rsidR="00AF6C7A" w:rsidRPr="00333FF5" w:rsidRDefault="00C404F9" w:rsidP="00333FF5">
      <w:pPr>
        <w:pStyle w:val="Heading4"/>
        <w:rPr>
          <w:i/>
          <w:sz w:val="24"/>
        </w:rPr>
      </w:pPr>
      <w:r>
        <w:rPr>
          <w:rFonts w:asciiTheme="minorEastAsia" w:eastAsiaTheme="minorEastAsia" w:hAnsiTheme="minorEastAsia" w:cs="Microsoft JhengHei" w:hint="eastAsia"/>
          <w:i/>
          <w:sz w:val="24"/>
          <w:lang w:eastAsia="zh-CN"/>
        </w:rPr>
        <w:t>广泛</w:t>
      </w:r>
      <w:r w:rsidR="008D183C">
        <w:rPr>
          <w:rFonts w:asciiTheme="minorEastAsia" w:eastAsiaTheme="minorEastAsia" w:hAnsiTheme="minorEastAsia" w:cs="Microsoft JhengHei" w:hint="eastAsia"/>
          <w:i/>
          <w:sz w:val="24"/>
          <w:lang w:eastAsia="zh-CN"/>
        </w:rPr>
        <w:t>目标</w:t>
      </w:r>
    </w:p>
    <w:p w14:paraId="1FC832ED" w14:textId="5FE53CE8" w:rsidR="00AF6C7A" w:rsidRDefault="00727643" w:rsidP="00AF6C7A">
      <w:pPr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b/>
          <w:lang w:eastAsia="zh-CN"/>
        </w:rPr>
        <w:t>目标描述：</w:t>
      </w:r>
      <w:r w:rsidRPr="00727643">
        <w:rPr>
          <w:rFonts w:asciiTheme="minorEastAsia" w:eastAsiaTheme="minorEastAsia" w:hAnsiTheme="minorEastAsia" w:cs="Microsoft JhengHei" w:hint="eastAsia"/>
          <w:bCs/>
          <w:lang w:eastAsia="zh-CN"/>
        </w:rPr>
        <w:t>描述</w:t>
      </w:r>
      <w:r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）计划通过目标中包含的行动</w:t>
      </w:r>
      <w:r w:rsidR="00F83B8C">
        <w:rPr>
          <w:rFonts w:asciiTheme="minorEastAsia" w:eastAsiaTheme="minorEastAsia" w:hAnsiTheme="minorEastAsia" w:cs="PMingLiU" w:hint="eastAsia"/>
          <w:lang w:eastAsia="zh-CN"/>
        </w:rPr>
        <w:t>来</w:t>
      </w:r>
      <w:r>
        <w:rPr>
          <w:rFonts w:asciiTheme="minorEastAsia" w:eastAsiaTheme="minorEastAsia" w:hAnsiTheme="minorEastAsia" w:cs="PMingLiU" w:hint="eastAsia"/>
          <w:lang w:eastAsia="zh-CN"/>
        </w:rPr>
        <w:t>实现什么</w:t>
      </w:r>
      <w:r w:rsidR="00F83B8C">
        <w:rPr>
          <w:rFonts w:asciiTheme="minorEastAsia" w:eastAsiaTheme="minorEastAsia" w:hAnsiTheme="minorEastAsia" w:cs="PMingLiU" w:hint="eastAsia"/>
          <w:lang w:eastAsia="zh-CN"/>
        </w:rPr>
        <w:t>目标</w:t>
      </w:r>
      <w:r>
        <w:rPr>
          <w:rFonts w:asciiTheme="minorEastAsia" w:eastAsiaTheme="minorEastAsia" w:hAnsiTheme="minorEastAsia" w:cs="PMingLiU" w:hint="eastAsia"/>
          <w:lang w:eastAsia="zh-CN"/>
        </w:rPr>
        <w:t>。</w:t>
      </w:r>
      <w:r w:rsidR="00C404F9" w:rsidRPr="00C404F9">
        <w:rPr>
          <w:rFonts w:asciiTheme="minorEastAsia" w:eastAsiaTheme="minorEastAsia" w:hAnsiTheme="minorEastAsia" w:cs="PMingLiU" w:hint="eastAsia"/>
          <w:lang w:eastAsia="zh-CN"/>
        </w:rPr>
        <w:t>对广泛目标的描述将与目标中包含的预期可衡量的结果明确</w:t>
      </w:r>
      <w:r w:rsidR="00F83B8C">
        <w:rPr>
          <w:rFonts w:asciiTheme="minorEastAsia" w:eastAsiaTheme="minorEastAsia" w:hAnsiTheme="minorEastAsia" w:cs="PMingLiU" w:hint="eastAsia"/>
          <w:lang w:eastAsia="zh-CN"/>
        </w:rPr>
        <w:t>保持</w:t>
      </w:r>
      <w:r w:rsidR="00C404F9" w:rsidRPr="00C404F9">
        <w:rPr>
          <w:rFonts w:asciiTheme="minorEastAsia" w:eastAsiaTheme="minorEastAsia" w:hAnsiTheme="minorEastAsia" w:cs="PMingLiU" w:hint="eastAsia"/>
          <w:lang w:eastAsia="zh-CN"/>
        </w:rPr>
        <w:t>一致。目标描述将行动和预期的结果以一种连贯一致的方式组织起来。目标描述足够具体，可以用定量或定性的方式来衡量。广</w:t>
      </w:r>
      <w:r w:rsidR="00FD3A3B">
        <w:rPr>
          <w:rFonts w:asciiTheme="minorEastAsia" w:eastAsiaTheme="minorEastAsia" w:hAnsiTheme="minorEastAsia" w:cs="PMingLiU" w:hint="eastAsia"/>
          <w:lang w:eastAsia="zh-CN"/>
        </w:rPr>
        <w:t>泛</w:t>
      </w:r>
      <w:r w:rsidR="00C404F9" w:rsidRPr="00C404F9">
        <w:rPr>
          <w:rFonts w:asciiTheme="minorEastAsia" w:eastAsiaTheme="minorEastAsia" w:hAnsiTheme="minorEastAsia" w:cs="PMingLiU" w:hint="eastAsia"/>
          <w:lang w:eastAsia="zh-CN"/>
        </w:rPr>
        <w:t>目标不像重点目标那样具体。</w:t>
      </w:r>
      <w:r w:rsidR="00C404F9">
        <w:rPr>
          <w:rFonts w:asciiTheme="minorEastAsia" w:eastAsiaTheme="minorEastAsia" w:hAnsiTheme="minorEastAsia" w:cs="PMingLiU" w:hint="eastAsia"/>
          <w:lang w:eastAsia="zh-CN"/>
        </w:rPr>
        <w:t>虽然</w:t>
      </w:r>
      <w:r w:rsidR="00C404F9" w:rsidRPr="00C404F9">
        <w:rPr>
          <w:rFonts w:asciiTheme="minorEastAsia" w:eastAsiaTheme="minorEastAsia" w:hAnsiTheme="minorEastAsia" w:cs="PMingLiU" w:hint="eastAsia"/>
          <w:lang w:eastAsia="zh-CN"/>
        </w:rPr>
        <w:t>它足够</w:t>
      </w:r>
      <w:r w:rsidR="00C404F9">
        <w:rPr>
          <w:rFonts w:asciiTheme="minorEastAsia" w:eastAsiaTheme="minorEastAsia" w:hAnsiTheme="minorEastAsia" w:cs="PMingLiU" w:hint="eastAsia"/>
          <w:lang w:eastAsia="zh-CN"/>
        </w:rPr>
        <w:t>到</w:t>
      </w:r>
      <w:r w:rsidR="00C404F9" w:rsidRPr="00C404F9">
        <w:rPr>
          <w:rFonts w:asciiTheme="minorEastAsia" w:eastAsiaTheme="minorEastAsia" w:hAnsiTheme="minorEastAsia" w:cs="PMingLiU" w:hint="eastAsia"/>
          <w:lang w:eastAsia="zh-CN"/>
        </w:rPr>
        <w:t>可以具体</w:t>
      </w:r>
      <w:r w:rsidR="00C404F9">
        <w:rPr>
          <w:rFonts w:asciiTheme="minorEastAsia" w:eastAsiaTheme="minorEastAsia" w:hAnsiTheme="minorEastAsia" w:cs="PMingLiU" w:hint="eastAsia"/>
          <w:lang w:eastAsia="zh-CN"/>
        </w:rPr>
        <w:t>被</w:t>
      </w:r>
      <w:r w:rsidR="00C404F9" w:rsidRPr="00C404F9">
        <w:rPr>
          <w:rFonts w:asciiTheme="minorEastAsia" w:eastAsiaTheme="minorEastAsia" w:hAnsiTheme="minorEastAsia" w:cs="PMingLiU" w:hint="eastAsia"/>
          <w:lang w:eastAsia="zh-CN"/>
        </w:rPr>
        <w:t>衡量，</w:t>
      </w:r>
      <w:r w:rsidR="00C404F9">
        <w:rPr>
          <w:rFonts w:asciiTheme="minorEastAsia" w:eastAsiaTheme="minorEastAsia" w:hAnsiTheme="minorEastAsia" w:cs="PMingLiU" w:hint="eastAsia"/>
          <w:lang w:eastAsia="zh-CN"/>
        </w:rPr>
        <w:t>但</w:t>
      </w:r>
      <w:r w:rsidR="00C404F9" w:rsidRPr="00C404F9">
        <w:rPr>
          <w:rFonts w:asciiTheme="minorEastAsia" w:eastAsiaTheme="minorEastAsia" w:hAnsiTheme="minorEastAsia" w:cs="PMingLiU" w:hint="eastAsia"/>
          <w:lang w:eastAsia="zh-CN"/>
        </w:rPr>
        <w:t>有许多不同的衡量标准</w:t>
      </w:r>
      <w:r w:rsidR="00C404F9">
        <w:rPr>
          <w:rFonts w:asciiTheme="minorEastAsia" w:eastAsiaTheme="minorEastAsia" w:hAnsiTheme="minorEastAsia" w:cs="PMingLiU" w:hint="eastAsia"/>
          <w:lang w:eastAsia="zh-CN"/>
        </w:rPr>
        <w:t>可以用</w:t>
      </w:r>
      <w:r w:rsidR="00C404F9" w:rsidRPr="00C404F9">
        <w:rPr>
          <w:rFonts w:asciiTheme="minorEastAsia" w:eastAsiaTheme="minorEastAsia" w:hAnsiTheme="minorEastAsia" w:cs="PMingLiU" w:hint="eastAsia"/>
          <w:lang w:eastAsia="zh-CN"/>
        </w:rPr>
        <w:t>来衡量实现目标的进</w:t>
      </w:r>
      <w:r w:rsidR="00C404F9">
        <w:rPr>
          <w:rFonts w:asciiTheme="minorEastAsia" w:eastAsiaTheme="minorEastAsia" w:hAnsiTheme="minorEastAsia" w:cs="PMingLiU" w:hint="eastAsia"/>
          <w:lang w:eastAsia="zh-CN"/>
        </w:rPr>
        <w:t>度</w:t>
      </w:r>
      <w:r w:rsidR="00C404F9" w:rsidRPr="00C404F9">
        <w:rPr>
          <w:rFonts w:asciiTheme="minorEastAsia" w:eastAsiaTheme="minorEastAsia" w:hAnsiTheme="minorEastAsia" w:cs="PMingLiU" w:hint="eastAsia"/>
          <w:lang w:eastAsia="zh-CN"/>
        </w:rPr>
        <w:t>。</w:t>
      </w:r>
      <w:r w:rsidR="00C404F9">
        <w:rPr>
          <w:rFonts w:eastAsia="Arial" w:cs="Arial"/>
        </w:rPr>
        <w:t xml:space="preserve"> </w:t>
      </w:r>
    </w:p>
    <w:p w14:paraId="5E566039" w14:textId="4C832980" w:rsidR="00AF6C7A" w:rsidRPr="003D6BFE" w:rsidRDefault="00090FC6" w:rsidP="00AF6C7A">
      <w:pPr>
        <w:spacing w:after="240"/>
        <w:rPr>
          <w:rFonts w:eastAsia="Arial" w:cs="Arial"/>
        </w:rPr>
      </w:pPr>
      <w:proofErr w:type="spellStart"/>
      <w:r w:rsidRPr="00090FC6">
        <w:rPr>
          <w:rFonts w:asciiTheme="minorEastAsia" w:eastAsiaTheme="minorEastAsia" w:hAnsiTheme="minorEastAsia" w:cs="Microsoft JhengHei" w:hint="eastAsia"/>
          <w:b/>
        </w:rPr>
        <w:t>解释为</w:t>
      </w:r>
      <w:proofErr w:type="spellEnd"/>
      <w:r>
        <w:rPr>
          <w:rFonts w:asciiTheme="minorEastAsia" w:eastAsiaTheme="minorEastAsia" w:hAnsiTheme="minorEastAsia" w:cs="Microsoft JhengHei" w:hint="eastAsia"/>
          <w:b/>
          <w:lang w:eastAsia="zh-CN"/>
        </w:rPr>
        <w:t>何</w:t>
      </w:r>
      <w:r w:rsidRPr="00D90535">
        <w:rPr>
          <w:rFonts w:asciiTheme="minorEastAsia" w:eastAsiaTheme="minorEastAsia" w:hAnsiTheme="minorEastAsia" w:cs="PMingLiU" w:hint="eastAsia"/>
          <w:b/>
          <w:bCs/>
          <w:lang w:eastAsia="zh-CN"/>
        </w:rPr>
        <w:t>本地教育机构</w:t>
      </w:r>
      <w:r w:rsidRPr="00D90535">
        <w:rPr>
          <w:rFonts w:eastAsiaTheme="minorEastAsia" w:cstheme="minorHAnsi" w:hint="eastAsia"/>
          <w:b/>
          <w:bCs/>
          <w:lang w:eastAsia="zh-CN"/>
        </w:rPr>
        <w:t>（</w:t>
      </w:r>
      <w:r w:rsidRPr="00D90535">
        <w:rPr>
          <w:rFonts w:cstheme="minorHAnsi"/>
          <w:b/>
          <w:bCs/>
        </w:rPr>
        <w:t>LEA</w:t>
      </w:r>
      <w:r w:rsidRPr="00D90535">
        <w:rPr>
          <w:rFonts w:asciiTheme="minorEastAsia" w:eastAsiaTheme="minorEastAsia" w:hAnsiTheme="minorEastAsia" w:cs="PMingLiU" w:hint="eastAsia"/>
          <w:b/>
          <w:bCs/>
          <w:lang w:eastAsia="zh-CN"/>
        </w:rPr>
        <w:t>）</w:t>
      </w:r>
      <w:proofErr w:type="spellStart"/>
      <w:r w:rsidRPr="00090FC6">
        <w:rPr>
          <w:rFonts w:asciiTheme="minorEastAsia" w:eastAsiaTheme="minorEastAsia" w:hAnsiTheme="minorEastAsia" w:cs="Microsoft JhengHei" w:hint="eastAsia"/>
          <w:b/>
        </w:rPr>
        <w:t>要制定这个目标</w:t>
      </w:r>
      <w:proofErr w:type="spellEnd"/>
      <w:r>
        <w:rPr>
          <w:rFonts w:asciiTheme="minorEastAsia" w:eastAsiaTheme="minorEastAsia" w:hAnsiTheme="minorEastAsia" w:cs="Microsoft JhengHei" w:hint="eastAsia"/>
          <w:b/>
          <w:lang w:eastAsia="zh-CN"/>
        </w:rPr>
        <w:t>：</w:t>
      </w:r>
      <w:r w:rsidRPr="00D90535">
        <w:rPr>
          <w:rFonts w:asciiTheme="minorEastAsia" w:eastAsiaTheme="minorEastAsia" w:hAnsiTheme="minorEastAsia" w:cs="Microsoft JhengHei" w:hint="eastAsia"/>
          <w:bCs/>
          <w:lang w:eastAsia="zh-CN"/>
        </w:rPr>
        <w:t>解释为</w:t>
      </w:r>
      <w:r>
        <w:rPr>
          <w:rFonts w:asciiTheme="minorEastAsia" w:eastAsiaTheme="minorEastAsia" w:hAnsiTheme="minorEastAsia" w:cs="Microsoft JhengHei" w:hint="eastAsia"/>
          <w:bCs/>
          <w:lang w:eastAsia="zh-CN"/>
        </w:rPr>
        <w:t>何</w:t>
      </w:r>
      <w:r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）要</w:t>
      </w:r>
      <w:r w:rsidRPr="00A519E2">
        <w:rPr>
          <w:rFonts w:asciiTheme="minorEastAsia" w:eastAsiaTheme="minorEastAsia" w:hAnsiTheme="minorEastAsia" w:cs="Microsoft JhengHei" w:hint="eastAsia"/>
          <w:bCs/>
          <w:lang w:eastAsia="zh-CN"/>
        </w:rPr>
        <w:t>制定</w:t>
      </w:r>
      <w:r w:rsidRPr="00090FC6">
        <w:rPr>
          <w:rFonts w:asciiTheme="minorEastAsia" w:eastAsiaTheme="minorEastAsia" w:hAnsiTheme="minorEastAsia" w:cs="Microsoft JhengHei" w:hint="eastAsia"/>
          <w:bCs/>
          <w:lang w:eastAsia="zh-CN"/>
        </w:rPr>
        <w:t>这个目标，以及组合在一起的行动和衡量标准将如何帮助实现这个目标。</w:t>
      </w:r>
      <w:r>
        <w:rPr>
          <w:rFonts w:eastAsia="Arial" w:cs="Arial"/>
        </w:rPr>
        <w:t xml:space="preserve"> </w:t>
      </w:r>
      <w:r w:rsidR="00875ECC">
        <w:rPr>
          <w:rFonts w:eastAsia="Arial" w:cs="Arial"/>
        </w:rPr>
        <w:t xml:space="preserve"> </w:t>
      </w:r>
    </w:p>
    <w:p w14:paraId="32B65867" w14:textId="549996BF" w:rsidR="00AF6C7A" w:rsidRPr="008D183C" w:rsidRDefault="00FD3A3B" w:rsidP="00333FF5">
      <w:pPr>
        <w:pStyle w:val="Heading4"/>
        <w:rPr>
          <w:i/>
          <w:iCs w:val="0"/>
          <w:sz w:val="22"/>
          <w:szCs w:val="22"/>
        </w:rPr>
      </w:pPr>
      <w:bookmarkStart w:id="14" w:name="_Hlk25227015"/>
      <w:r>
        <w:rPr>
          <w:rFonts w:asciiTheme="minorEastAsia" w:eastAsiaTheme="minorEastAsia" w:hAnsiTheme="minorEastAsia" w:cs="Microsoft JhengHei" w:hint="eastAsia"/>
          <w:i/>
          <w:iCs w:val="0"/>
          <w:sz w:val="24"/>
          <w:szCs w:val="22"/>
          <w:lang w:eastAsia="zh-CN"/>
        </w:rPr>
        <w:t>维</w:t>
      </w:r>
      <w:r w:rsidR="008D183C" w:rsidRPr="008D183C">
        <w:rPr>
          <w:rFonts w:asciiTheme="minorEastAsia" w:eastAsiaTheme="minorEastAsia" w:hAnsiTheme="minorEastAsia" w:cs="Microsoft JhengHei" w:hint="eastAsia"/>
          <w:i/>
          <w:iCs w:val="0"/>
          <w:sz w:val="24"/>
          <w:szCs w:val="22"/>
          <w:lang w:eastAsia="zh-CN"/>
        </w:rPr>
        <w:t>持进步目标</w:t>
      </w:r>
      <w:r w:rsidR="008D183C" w:rsidRPr="008D183C">
        <w:rPr>
          <w:i/>
          <w:iCs w:val="0"/>
          <w:sz w:val="22"/>
          <w:szCs w:val="22"/>
        </w:rPr>
        <w:t xml:space="preserve"> </w:t>
      </w:r>
      <w:r w:rsidR="00333C37">
        <w:rPr>
          <w:i/>
          <w:iCs w:val="0"/>
          <w:sz w:val="22"/>
          <w:szCs w:val="22"/>
        </w:rPr>
        <w:t xml:space="preserve"> </w:t>
      </w:r>
    </w:p>
    <w:p w14:paraId="55056AFA" w14:textId="053B7FC8" w:rsidR="00E135C2" w:rsidRPr="00E135C2" w:rsidRDefault="00090FC6" w:rsidP="00AF6C7A">
      <w:pPr>
        <w:spacing w:after="240"/>
        <w:rPr>
          <w:rFonts w:asciiTheme="minorEastAsia" w:eastAsiaTheme="minorEastAsia" w:hAnsiTheme="minorEastAsia" w:cs="Microsoft JhengHei"/>
        </w:rPr>
      </w:pPr>
      <w:r>
        <w:rPr>
          <w:rFonts w:asciiTheme="minorEastAsia" w:eastAsiaTheme="minorEastAsia" w:hAnsiTheme="minorEastAsia" w:cs="Microsoft JhengHei" w:hint="eastAsia"/>
          <w:b/>
          <w:lang w:eastAsia="zh-CN"/>
        </w:rPr>
        <w:t>目标描述：</w:t>
      </w:r>
      <w:proofErr w:type="spellStart"/>
      <w:r w:rsidRPr="00E135C2">
        <w:rPr>
          <w:rFonts w:asciiTheme="minorEastAsia" w:eastAsiaTheme="minorEastAsia" w:hAnsiTheme="minorEastAsia" w:cs="Microsoft JhengHei" w:hint="eastAsia"/>
        </w:rPr>
        <w:t>描述</w:t>
      </w:r>
      <w:proofErr w:type="spellEnd"/>
      <w:r w:rsidR="004D73B4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4D73B4">
        <w:rPr>
          <w:rFonts w:eastAsiaTheme="minorEastAsia" w:cstheme="minorHAnsi" w:hint="eastAsia"/>
          <w:lang w:eastAsia="zh-CN"/>
        </w:rPr>
        <w:t>（</w:t>
      </w:r>
      <w:r w:rsidR="004D73B4" w:rsidRPr="008002E1">
        <w:rPr>
          <w:rFonts w:cstheme="minorHAnsi"/>
        </w:rPr>
        <w:t>LEA</w:t>
      </w:r>
      <w:r w:rsidR="004D73B4">
        <w:rPr>
          <w:rFonts w:asciiTheme="minorEastAsia" w:eastAsiaTheme="minorEastAsia" w:hAnsiTheme="minorEastAsia" w:cs="PMingLiU" w:hint="eastAsia"/>
          <w:lang w:eastAsia="zh-CN"/>
        </w:rPr>
        <w:t>）</w:t>
      </w:r>
      <w:proofErr w:type="spellStart"/>
      <w:r w:rsidRPr="00E135C2">
        <w:rPr>
          <w:rFonts w:asciiTheme="minorEastAsia" w:eastAsiaTheme="minorEastAsia" w:hAnsiTheme="minorEastAsia" w:cs="Microsoft JhengHei" w:hint="eastAsia"/>
        </w:rPr>
        <w:t>打算如何</w:t>
      </w:r>
      <w:proofErr w:type="spellEnd"/>
      <w:r w:rsidR="00FD3A3B">
        <w:rPr>
          <w:rFonts w:asciiTheme="minorEastAsia" w:eastAsiaTheme="minorEastAsia" w:hAnsiTheme="minorEastAsia" w:cs="Microsoft JhengHei" w:hint="eastAsia"/>
          <w:lang w:eastAsia="zh-CN"/>
        </w:rPr>
        <w:t>维</w:t>
      </w:r>
      <w:r w:rsidRPr="00E135C2">
        <w:rPr>
          <w:rFonts w:asciiTheme="minorEastAsia" w:eastAsiaTheme="minorEastAsia" w:hAnsiTheme="minorEastAsia" w:cs="Microsoft JhengHei" w:hint="eastAsia"/>
        </w:rPr>
        <w:t>持</w:t>
      </w:r>
      <w:r w:rsidR="004D73B4">
        <w:rPr>
          <w:rFonts w:asciiTheme="minorEastAsia" w:eastAsiaTheme="minorEastAsia" w:hAnsiTheme="minorEastAsia" w:cs="Microsoft JhengHei" w:hint="eastAsia"/>
          <w:lang w:eastAsia="zh-CN"/>
        </w:rPr>
        <w:t>本</w:t>
      </w:r>
      <w:proofErr w:type="spellStart"/>
      <w:r w:rsidR="004D73B4" w:rsidRPr="003D4FDA">
        <w:rPr>
          <w:rFonts w:asciiTheme="minorEastAsia" w:eastAsiaTheme="minorEastAsia" w:hAnsiTheme="minorEastAsia" w:cs="Microsoft JhengHei" w:hint="eastAsia"/>
        </w:rPr>
        <w:t>地管制资金公式</w:t>
      </w:r>
      <w:proofErr w:type="spellEnd"/>
      <w:r w:rsidR="004D73B4">
        <w:rPr>
          <w:rFonts w:cstheme="minorHAnsi"/>
        </w:rPr>
        <w:t xml:space="preserve"> (</w:t>
      </w:r>
      <w:r w:rsidR="004D73B4" w:rsidRPr="008002E1">
        <w:rPr>
          <w:rFonts w:cstheme="minorHAnsi"/>
        </w:rPr>
        <w:t>LCFF</w:t>
      </w:r>
      <w:r w:rsidR="004D73B4">
        <w:rPr>
          <w:rFonts w:cstheme="minorHAnsi"/>
        </w:rPr>
        <w:t xml:space="preserve">) </w:t>
      </w:r>
      <w:r w:rsidR="003D3B8D">
        <w:rPr>
          <w:rFonts w:asciiTheme="minorEastAsia" w:eastAsiaTheme="minorEastAsia" w:hAnsiTheme="minorEastAsia" w:cstheme="minorHAnsi" w:hint="eastAsia"/>
          <w:lang w:eastAsia="zh-CN"/>
        </w:rPr>
        <w:t>中</w:t>
      </w:r>
      <w:r w:rsidR="00B3747B">
        <w:rPr>
          <w:rFonts w:asciiTheme="minorEastAsia" w:eastAsiaTheme="minorEastAsia" w:hAnsiTheme="minorEastAsia" w:cs="Microsoft JhengHei" w:hint="eastAsia"/>
          <w:lang w:eastAsia="zh-CN"/>
        </w:rPr>
        <w:t>州</w:t>
      </w:r>
      <w:r w:rsidR="00FD3A3B">
        <w:rPr>
          <w:rFonts w:asciiTheme="minorEastAsia" w:eastAsiaTheme="minorEastAsia" w:hAnsiTheme="minorEastAsia" w:cs="Microsoft JhengHei" w:hint="eastAsia"/>
          <w:lang w:eastAsia="zh-CN"/>
        </w:rPr>
        <w:t>级</w:t>
      </w:r>
      <w:proofErr w:type="spellStart"/>
      <w:r w:rsidRPr="00E135C2">
        <w:rPr>
          <w:rFonts w:asciiTheme="minorEastAsia" w:eastAsiaTheme="minorEastAsia" w:hAnsiTheme="minorEastAsia" w:cs="Microsoft JhengHei" w:hint="eastAsia"/>
        </w:rPr>
        <w:t>优先事项所取得的进展，而</w:t>
      </w:r>
      <w:proofErr w:type="spellEnd"/>
      <w:r w:rsidR="00FD3A3B">
        <w:rPr>
          <w:rFonts w:asciiTheme="minorEastAsia" w:eastAsiaTheme="minorEastAsia" w:hAnsiTheme="minorEastAsia" w:cs="Microsoft JhengHei" w:hint="eastAsia"/>
          <w:lang w:eastAsia="zh-CN"/>
        </w:rPr>
        <w:t>又是</w:t>
      </w:r>
      <w:r w:rsidR="003D3B8D"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="003D3B8D" w:rsidRPr="003551E8">
        <w:rPr>
          <w:rFonts w:eastAsiaTheme="minorEastAsia" w:cs="Arial"/>
        </w:rPr>
        <w:t>LCAP</w:t>
      </w:r>
      <w:r w:rsidR="003D3B8D">
        <w:rPr>
          <w:rFonts w:eastAsiaTheme="minorEastAsia" w:cs="Arial" w:hint="eastAsia"/>
          <w:lang w:eastAsia="zh-CN"/>
        </w:rPr>
        <w:t>）</w:t>
      </w:r>
      <w:r w:rsidRPr="00E135C2">
        <w:rPr>
          <w:rFonts w:asciiTheme="minorEastAsia" w:eastAsiaTheme="minorEastAsia" w:hAnsiTheme="minorEastAsia" w:cs="Microsoft JhengHei" w:hint="eastAsia"/>
        </w:rPr>
        <w:t>中</w:t>
      </w:r>
      <w:r w:rsidR="00E86E84">
        <w:rPr>
          <w:rFonts w:asciiTheme="minorEastAsia" w:eastAsiaTheme="minorEastAsia" w:hAnsiTheme="minorEastAsia" w:cs="Microsoft JhengHei" w:hint="eastAsia"/>
          <w:lang w:eastAsia="zh-CN"/>
        </w:rPr>
        <w:t>并未</w:t>
      </w:r>
      <w:proofErr w:type="spellStart"/>
      <w:r w:rsidRPr="00E135C2">
        <w:rPr>
          <w:rFonts w:asciiTheme="minorEastAsia" w:eastAsiaTheme="minorEastAsia" w:hAnsiTheme="minorEastAsia" w:cs="Microsoft JhengHei" w:hint="eastAsia"/>
        </w:rPr>
        <w:t>涉及</w:t>
      </w:r>
      <w:r w:rsidR="00E86E84" w:rsidRPr="00E135C2">
        <w:rPr>
          <w:rFonts w:asciiTheme="minorEastAsia" w:eastAsiaTheme="minorEastAsia" w:hAnsiTheme="minorEastAsia" w:cs="Microsoft JhengHei" w:hint="eastAsia"/>
        </w:rPr>
        <w:t>的其他目标</w:t>
      </w:r>
      <w:r w:rsidRPr="00E135C2">
        <w:rPr>
          <w:rFonts w:asciiTheme="minorEastAsia" w:eastAsiaTheme="minorEastAsia" w:hAnsiTheme="minorEastAsia" w:cs="Microsoft JhengHei" w:hint="eastAsia"/>
        </w:rPr>
        <w:t>。使用这种类型的目标来解决</w:t>
      </w:r>
      <w:proofErr w:type="spellEnd"/>
      <w:r w:rsidR="00E86E84"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="00E86E84" w:rsidRPr="003551E8">
        <w:rPr>
          <w:rFonts w:eastAsiaTheme="minorEastAsia" w:cs="Arial"/>
        </w:rPr>
        <w:t>LCAP</w:t>
      </w:r>
      <w:r w:rsidR="00E86E84">
        <w:rPr>
          <w:rFonts w:eastAsiaTheme="minorEastAsia" w:cs="Arial" w:hint="eastAsia"/>
          <w:lang w:eastAsia="zh-CN"/>
        </w:rPr>
        <w:t>）</w:t>
      </w:r>
      <w:proofErr w:type="spellStart"/>
      <w:r w:rsidRPr="00E135C2">
        <w:rPr>
          <w:rFonts w:asciiTheme="minorEastAsia" w:eastAsiaTheme="minorEastAsia" w:hAnsiTheme="minorEastAsia" w:cs="Microsoft JhengHei" w:hint="eastAsia"/>
        </w:rPr>
        <w:t>中其他目标没有解决的州</w:t>
      </w:r>
      <w:proofErr w:type="spellEnd"/>
      <w:r w:rsidR="00FD3A3B">
        <w:rPr>
          <w:rFonts w:asciiTheme="minorEastAsia" w:eastAsiaTheme="minorEastAsia" w:hAnsiTheme="minorEastAsia" w:cs="Microsoft JhengHei" w:hint="eastAsia"/>
          <w:lang w:eastAsia="zh-CN"/>
        </w:rPr>
        <w:t>级</w:t>
      </w:r>
      <w:proofErr w:type="spellStart"/>
      <w:r w:rsidRPr="00E135C2">
        <w:rPr>
          <w:rFonts w:asciiTheme="minorEastAsia" w:eastAsiaTheme="minorEastAsia" w:hAnsiTheme="minorEastAsia" w:cs="Microsoft JhengHei" w:hint="eastAsia"/>
        </w:rPr>
        <w:t>优先事项和适用的指标。在本节中要解决的</w:t>
      </w:r>
      <w:proofErr w:type="spellEnd"/>
      <w:r w:rsidR="00E86E84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E86E84">
        <w:rPr>
          <w:rFonts w:eastAsiaTheme="minorEastAsia" w:cstheme="minorHAnsi" w:hint="eastAsia"/>
          <w:lang w:eastAsia="zh-CN"/>
        </w:rPr>
        <w:t>（</w:t>
      </w:r>
      <w:r w:rsidR="00E86E84" w:rsidRPr="008002E1">
        <w:rPr>
          <w:rFonts w:cstheme="minorHAnsi"/>
        </w:rPr>
        <w:t>LEA</w:t>
      </w:r>
      <w:r w:rsidR="00E86E84">
        <w:rPr>
          <w:rFonts w:asciiTheme="minorEastAsia" w:eastAsiaTheme="minorEastAsia" w:hAnsiTheme="minorEastAsia" w:cs="PMingLiU" w:hint="eastAsia"/>
          <w:lang w:eastAsia="zh-CN"/>
        </w:rPr>
        <w:t>）</w:t>
      </w:r>
      <w:proofErr w:type="spellStart"/>
      <w:r w:rsidRPr="00E135C2">
        <w:rPr>
          <w:rFonts w:asciiTheme="minorEastAsia" w:eastAsiaTheme="minorEastAsia" w:hAnsiTheme="minorEastAsia" w:cs="Microsoft JhengHei" w:hint="eastAsia"/>
        </w:rPr>
        <w:t>优先事项和衡量标准是那些与利益相关者协商后决定维持行动和监</w:t>
      </w:r>
      <w:proofErr w:type="spellEnd"/>
      <w:r w:rsidR="00E86E84">
        <w:rPr>
          <w:rFonts w:asciiTheme="minorEastAsia" w:eastAsiaTheme="minorEastAsia" w:hAnsiTheme="minorEastAsia" w:cs="Microsoft JhengHei" w:hint="eastAsia"/>
          <w:lang w:eastAsia="zh-CN"/>
        </w:rPr>
        <w:t>控</w:t>
      </w:r>
      <w:proofErr w:type="spellStart"/>
      <w:r w:rsidRPr="00E135C2">
        <w:rPr>
          <w:rFonts w:asciiTheme="minorEastAsia" w:eastAsiaTheme="minorEastAsia" w:hAnsiTheme="minorEastAsia" w:cs="Microsoft JhengHei" w:hint="eastAsia"/>
        </w:rPr>
        <w:t>进展的目标，同时</w:t>
      </w:r>
      <w:proofErr w:type="spellEnd"/>
      <w:r w:rsidR="00E86E84">
        <w:rPr>
          <w:rFonts w:asciiTheme="minorEastAsia" w:eastAsiaTheme="minorEastAsia" w:hAnsiTheme="minorEastAsia" w:cs="Microsoft JhengHei" w:hint="eastAsia"/>
          <w:lang w:eastAsia="zh-CN"/>
        </w:rPr>
        <w:t>将</w:t>
      </w:r>
      <w:r w:rsidR="00B435F3">
        <w:rPr>
          <w:rFonts w:asciiTheme="minorEastAsia" w:eastAsiaTheme="minorEastAsia" w:hAnsiTheme="minorEastAsia" w:cs="Microsoft JhengHei" w:hint="eastAsia"/>
          <w:lang w:eastAsia="zh-CN"/>
        </w:rPr>
        <w:t>实施</w:t>
      </w:r>
      <w:r w:rsidR="00E86E84">
        <w:rPr>
          <w:rFonts w:asciiTheme="minorEastAsia" w:eastAsiaTheme="minorEastAsia" w:hAnsiTheme="minorEastAsia" w:cs="Microsoft JhengHei" w:hint="eastAsia"/>
          <w:lang w:eastAsia="zh-CN"/>
        </w:rPr>
        <w:t>重点放在</w:t>
      </w:r>
      <w:proofErr w:type="spellStart"/>
      <w:r w:rsidRPr="00E135C2">
        <w:rPr>
          <w:rFonts w:asciiTheme="minorEastAsia" w:eastAsiaTheme="minorEastAsia" w:hAnsiTheme="minorEastAsia" w:cs="Microsoft JhengHei" w:hint="eastAsia"/>
        </w:rPr>
        <w:t>实施</w:t>
      </w:r>
      <w:proofErr w:type="spellEnd"/>
      <w:r w:rsidR="00E86E84"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="00E86E84" w:rsidRPr="003551E8">
        <w:rPr>
          <w:rFonts w:eastAsiaTheme="minorEastAsia" w:cs="Arial"/>
        </w:rPr>
        <w:t>LCAP</w:t>
      </w:r>
      <w:r w:rsidR="00E86E84">
        <w:rPr>
          <w:rFonts w:eastAsiaTheme="minorEastAsia" w:cs="Arial" w:hint="eastAsia"/>
          <w:lang w:eastAsia="zh-CN"/>
        </w:rPr>
        <w:t>）</w:t>
      </w:r>
      <w:proofErr w:type="spellStart"/>
      <w:r w:rsidRPr="00E135C2">
        <w:rPr>
          <w:rFonts w:asciiTheme="minorEastAsia" w:eastAsiaTheme="minorEastAsia" w:hAnsiTheme="minorEastAsia" w:cs="Microsoft JhengHei" w:hint="eastAsia"/>
        </w:rPr>
        <w:t>中其他目标所涵盖的行动</w:t>
      </w:r>
      <w:proofErr w:type="spellEnd"/>
      <w:r w:rsidR="00E86E84">
        <w:rPr>
          <w:rFonts w:asciiTheme="minorEastAsia" w:eastAsiaTheme="minorEastAsia" w:hAnsiTheme="minorEastAsia" w:cs="Microsoft JhengHei" w:hint="eastAsia"/>
          <w:lang w:eastAsia="zh-CN"/>
        </w:rPr>
        <w:t>上</w:t>
      </w:r>
      <w:r w:rsidRPr="00E135C2">
        <w:rPr>
          <w:rFonts w:asciiTheme="minorEastAsia" w:eastAsiaTheme="minorEastAsia" w:hAnsiTheme="minorEastAsia" w:cs="Microsoft JhengHei" w:hint="eastAsia"/>
        </w:rPr>
        <w:t>。</w:t>
      </w:r>
    </w:p>
    <w:p w14:paraId="32ACF812" w14:textId="7CF806EC" w:rsidR="00AF6C7A" w:rsidRPr="00FD3A3B" w:rsidRDefault="00090FC6" w:rsidP="00FD3A3B">
      <w:pPr>
        <w:spacing w:after="160" w:line="259" w:lineRule="auto"/>
        <w:rPr>
          <w:rFonts w:asciiTheme="minorEastAsia" w:eastAsiaTheme="minorEastAsia" w:hAnsiTheme="minorEastAsia" w:cs="Microsoft JhengHei"/>
        </w:rPr>
      </w:pPr>
      <w:proofErr w:type="spellStart"/>
      <w:r w:rsidRPr="00090FC6">
        <w:rPr>
          <w:rFonts w:asciiTheme="minorEastAsia" w:eastAsiaTheme="minorEastAsia" w:hAnsiTheme="minorEastAsia" w:cs="Microsoft JhengHei" w:hint="eastAsia"/>
          <w:b/>
        </w:rPr>
        <w:t>解释为</w:t>
      </w:r>
      <w:proofErr w:type="spellEnd"/>
      <w:r>
        <w:rPr>
          <w:rFonts w:asciiTheme="minorEastAsia" w:eastAsiaTheme="minorEastAsia" w:hAnsiTheme="minorEastAsia" w:cs="Microsoft JhengHei" w:hint="eastAsia"/>
          <w:b/>
          <w:lang w:eastAsia="zh-CN"/>
        </w:rPr>
        <w:t>何</w:t>
      </w:r>
      <w:r w:rsidRPr="00D90535">
        <w:rPr>
          <w:rFonts w:asciiTheme="minorEastAsia" w:eastAsiaTheme="minorEastAsia" w:hAnsiTheme="minorEastAsia" w:cs="PMingLiU" w:hint="eastAsia"/>
          <w:b/>
          <w:bCs/>
          <w:lang w:eastAsia="zh-CN"/>
        </w:rPr>
        <w:t>本地教育机构</w:t>
      </w:r>
      <w:r w:rsidRPr="00D90535">
        <w:rPr>
          <w:rFonts w:eastAsiaTheme="minorEastAsia" w:cstheme="minorHAnsi" w:hint="eastAsia"/>
          <w:b/>
          <w:bCs/>
          <w:lang w:eastAsia="zh-CN"/>
        </w:rPr>
        <w:t>（</w:t>
      </w:r>
      <w:r w:rsidRPr="00D90535">
        <w:rPr>
          <w:rFonts w:cstheme="minorHAnsi"/>
          <w:b/>
          <w:bCs/>
        </w:rPr>
        <w:t>LEA</w:t>
      </w:r>
      <w:r w:rsidRPr="00D90535">
        <w:rPr>
          <w:rFonts w:asciiTheme="minorEastAsia" w:eastAsiaTheme="minorEastAsia" w:hAnsiTheme="minorEastAsia" w:cs="PMingLiU" w:hint="eastAsia"/>
          <w:b/>
          <w:bCs/>
          <w:lang w:eastAsia="zh-CN"/>
        </w:rPr>
        <w:t>）</w:t>
      </w:r>
      <w:proofErr w:type="spellStart"/>
      <w:r w:rsidRPr="00090FC6">
        <w:rPr>
          <w:rFonts w:asciiTheme="minorEastAsia" w:eastAsiaTheme="minorEastAsia" w:hAnsiTheme="minorEastAsia" w:cs="Microsoft JhengHei" w:hint="eastAsia"/>
          <w:b/>
        </w:rPr>
        <w:t>要制定这个目标</w:t>
      </w:r>
      <w:proofErr w:type="spellEnd"/>
      <w:r>
        <w:rPr>
          <w:rFonts w:asciiTheme="minorEastAsia" w:eastAsiaTheme="minorEastAsia" w:hAnsiTheme="minorEastAsia" w:cs="Microsoft JhengHei" w:hint="eastAsia"/>
          <w:b/>
          <w:lang w:eastAsia="zh-CN"/>
        </w:rPr>
        <w:t>：</w:t>
      </w:r>
      <w:r w:rsidRPr="00090FC6">
        <w:rPr>
          <w:rFonts w:asciiTheme="minorEastAsia" w:eastAsiaTheme="minorEastAsia" w:hAnsiTheme="minorEastAsia" w:cs="Microsoft JhengHei" w:hint="eastAsia"/>
          <w:bCs/>
          <w:lang w:eastAsia="zh-CN"/>
        </w:rPr>
        <w:t>解释这些行动将如何维持相关指标所体现的进展。</w:t>
      </w:r>
      <w:r>
        <w:rPr>
          <w:rFonts w:eastAsia="Arial" w:cs="Arial"/>
        </w:rPr>
        <w:t xml:space="preserve"> </w:t>
      </w:r>
    </w:p>
    <w:p w14:paraId="30B589C8" w14:textId="30B2E6FE" w:rsidR="00AF6C7A" w:rsidRPr="00333FF5" w:rsidRDefault="00EF34C3" w:rsidP="00333FF5">
      <w:pPr>
        <w:pStyle w:val="Heading4"/>
        <w:rPr>
          <w:i/>
          <w:sz w:val="24"/>
        </w:rPr>
      </w:pPr>
      <w:proofErr w:type="spellStart"/>
      <w:r w:rsidRPr="00EF34C3">
        <w:rPr>
          <w:rFonts w:asciiTheme="minorEastAsia" w:eastAsiaTheme="minorEastAsia" w:hAnsiTheme="minorEastAsia" w:cs="Microsoft JhengHei" w:hint="eastAsia"/>
          <w:i/>
          <w:sz w:val="24"/>
        </w:rPr>
        <w:t>衡量和报告结果</w:t>
      </w:r>
      <w:proofErr w:type="spellEnd"/>
      <w:r>
        <w:rPr>
          <w:rFonts w:asciiTheme="minorEastAsia" w:eastAsiaTheme="minorEastAsia" w:hAnsiTheme="minorEastAsia" w:cs="Microsoft JhengHei" w:hint="eastAsia"/>
          <w:i/>
          <w:sz w:val="24"/>
          <w:lang w:eastAsia="zh-CN"/>
        </w:rPr>
        <w:t>：</w:t>
      </w:r>
      <w:r>
        <w:rPr>
          <w:i/>
          <w:sz w:val="24"/>
        </w:rPr>
        <w:t xml:space="preserve"> </w:t>
      </w:r>
    </w:p>
    <w:p w14:paraId="3F737CD2" w14:textId="77F736B9" w:rsidR="00AF6C7A" w:rsidRDefault="00EF34C3" w:rsidP="00AF6C7A">
      <w:pPr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lang w:eastAsia="zh-CN"/>
        </w:rPr>
        <w:t>对于每一个</w:t>
      </w:r>
      <w:r w:rsidR="000522DF">
        <w:rPr>
          <w:rFonts w:eastAsiaTheme="minorEastAsia" w:cs="Arial" w:hint="eastAsia"/>
          <w:lang w:eastAsia="zh-CN"/>
        </w:rPr>
        <w:t>年度的</w:t>
      </w:r>
      <w:r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Pr="003551E8">
        <w:rPr>
          <w:rFonts w:eastAsiaTheme="minorEastAsia" w:cs="Arial"/>
        </w:rPr>
        <w:t>LCAP</w:t>
      </w:r>
      <w:r>
        <w:rPr>
          <w:rFonts w:eastAsiaTheme="minorEastAsia" w:cs="Arial" w:hint="eastAsia"/>
          <w:lang w:eastAsia="zh-CN"/>
        </w:rPr>
        <w:t>），确定</w:t>
      </w:r>
      <w:r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）将用于跟踪预期成果进展的指标。</w:t>
      </w:r>
      <w:r w:rsidR="009E650D">
        <w:rPr>
          <w:rFonts w:asciiTheme="minorEastAsia" w:eastAsiaTheme="minorEastAsia" w:hAnsiTheme="minorEastAsia" w:cs="PMingLiU" w:hint="eastAsia"/>
          <w:lang w:eastAsia="zh-CN"/>
        </w:rPr>
        <w:t>鼓励</w:t>
      </w:r>
      <w:r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</w:t>
      </w:r>
      <w:r w:rsidRPr="00EF34C3">
        <w:rPr>
          <w:rFonts w:asciiTheme="minorEastAsia" w:eastAsiaTheme="minorEastAsia" w:hAnsiTheme="minorEastAsia" w:cs="PMingLiU" w:hint="eastAsia"/>
          <w:lang w:eastAsia="zh-CN"/>
        </w:rPr>
        <w:t>酌情确定特定学生群体的衡量标准，包括反映缩小任何现有成绩差距的预期结果。</w:t>
      </w:r>
      <w:r w:rsidR="009E650D">
        <w:rPr>
          <w:rFonts w:eastAsia="Arial" w:cs="Arial"/>
        </w:rPr>
        <w:t xml:space="preserve"> </w:t>
      </w:r>
    </w:p>
    <w:p w14:paraId="4C8862D9" w14:textId="49609CD7" w:rsidR="00AF6C7A" w:rsidRDefault="009E650D" w:rsidP="00AF6C7A">
      <w:pPr>
        <w:spacing w:after="240"/>
        <w:rPr>
          <w:rFonts w:eastAsia="Arial" w:cs="Arial"/>
        </w:rPr>
      </w:pPr>
      <w:proofErr w:type="spellStart"/>
      <w:r w:rsidRPr="009E650D">
        <w:rPr>
          <w:rFonts w:asciiTheme="minorEastAsia" w:eastAsiaTheme="minorEastAsia" w:hAnsiTheme="minorEastAsia" w:cs="Microsoft JhengHei" w:hint="eastAsia"/>
        </w:rPr>
        <w:t>在基</w:t>
      </w:r>
      <w:proofErr w:type="spellEnd"/>
      <w:r>
        <w:rPr>
          <w:rFonts w:asciiTheme="minorEastAsia" w:eastAsiaTheme="minorEastAsia" w:hAnsiTheme="minorEastAsia" w:cs="Microsoft JhengHei" w:hint="eastAsia"/>
          <w:lang w:eastAsia="zh-CN"/>
        </w:rPr>
        <w:t>准</w:t>
      </w:r>
      <w:proofErr w:type="spellStart"/>
      <w:r w:rsidRPr="009E650D">
        <w:rPr>
          <w:rFonts w:asciiTheme="minorEastAsia" w:eastAsiaTheme="minorEastAsia" w:hAnsiTheme="minorEastAsia" w:cs="Microsoft JhengHei" w:hint="eastAsia"/>
        </w:rPr>
        <w:t>线一栏中</w:t>
      </w:r>
      <w:proofErr w:type="spellEnd"/>
      <w:r w:rsidR="00B3747B">
        <w:rPr>
          <w:rFonts w:asciiTheme="minorEastAsia" w:eastAsiaTheme="minorEastAsia" w:hAnsiTheme="minorEastAsia" w:cs="Microsoft JhengHei" w:hint="eastAsia"/>
          <w:lang w:eastAsia="zh-CN"/>
        </w:rPr>
        <w:t>列出</w:t>
      </w:r>
      <w:proofErr w:type="spellStart"/>
      <w:r w:rsidRPr="009E650D">
        <w:rPr>
          <w:rFonts w:asciiTheme="minorEastAsia" w:eastAsiaTheme="minorEastAsia" w:hAnsiTheme="minorEastAsia" w:cs="Microsoft JhengHei" w:hint="eastAsia"/>
        </w:rPr>
        <w:t>三年期计划</w:t>
      </w:r>
      <w:proofErr w:type="spellEnd"/>
      <w:r w:rsidR="00B3747B">
        <w:rPr>
          <w:rFonts w:asciiTheme="minorEastAsia" w:eastAsiaTheme="minorEastAsia" w:hAnsiTheme="minorEastAsia" w:cs="Microsoft JhengHei" w:hint="eastAsia"/>
          <w:lang w:eastAsia="zh-CN"/>
        </w:rPr>
        <w:t>中</w:t>
      </w:r>
      <w:proofErr w:type="spellStart"/>
      <w:r w:rsidRPr="009E650D">
        <w:rPr>
          <w:rFonts w:asciiTheme="minorEastAsia" w:eastAsiaTheme="minorEastAsia" w:hAnsiTheme="minorEastAsia" w:cs="Microsoft JhengHei" w:hint="eastAsia"/>
        </w:rPr>
        <w:t>第一年</w:t>
      </w:r>
      <w:proofErr w:type="spellEnd"/>
      <w:r w:rsidR="00B3747B">
        <w:rPr>
          <w:rFonts w:asciiTheme="minorEastAsia" w:eastAsiaTheme="minorEastAsia" w:hAnsiTheme="minorEastAsia" w:cs="Microsoft JhengHei" w:hint="eastAsia"/>
          <w:lang w:eastAsia="zh-CN"/>
        </w:rPr>
        <w:t>所采用</w:t>
      </w:r>
      <w:r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Pr="003551E8">
        <w:rPr>
          <w:rFonts w:eastAsiaTheme="minorEastAsia" w:cs="Arial"/>
        </w:rPr>
        <w:t>LCAP</w:t>
      </w:r>
      <w:r>
        <w:rPr>
          <w:rFonts w:eastAsiaTheme="minorEastAsia" w:cs="Arial" w:hint="eastAsia"/>
          <w:lang w:eastAsia="zh-CN"/>
        </w:rPr>
        <w:t>）</w:t>
      </w:r>
      <w:r w:rsidRPr="009E650D">
        <w:rPr>
          <w:rFonts w:asciiTheme="minorEastAsia" w:eastAsiaTheme="minorEastAsia" w:hAnsiTheme="minorEastAsia" w:cs="Microsoft JhengHei" w:hint="eastAsia"/>
        </w:rPr>
        <w:t>时</w:t>
      </w:r>
      <w:r w:rsidR="00B3747B">
        <w:rPr>
          <w:rFonts w:asciiTheme="minorEastAsia" w:eastAsiaTheme="minorEastAsia" w:hAnsiTheme="minorEastAsia" w:cs="Microsoft JhengHei" w:hint="eastAsia"/>
          <w:lang w:eastAsia="zh-CN"/>
        </w:rPr>
        <w:t>这一</w:t>
      </w:r>
      <w:r w:rsidRPr="009E650D">
        <w:rPr>
          <w:rFonts w:asciiTheme="minorEastAsia" w:eastAsiaTheme="minorEastAsia" w:hAnsiTheme="minorEastAsia" w:cs="Microsoft JhengHei" w:hint="eastAsia"/>
        </w:rPr>
        <w:t>指标相关的最新数据。</w:t>
      </w:r>
      <w:r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</w:t>
      </w:r>
      <w:r w:rsidRPr="009E650D">
        <w:rPr>
          <w:rFonts w:asciiTheme="minorEastAsia" w:eastAsiaTheme="minorEastAsia" w:hAnsiTheme="minorEastAsia" w:cs="Microsoft JhengHei" w:hint="eastAsia"/>
        </w:rPr>
        <w:t>可以使用</w:t>
      </w:r>
      <w:r w:rsidRPr="00B3747B">
        <w:rPr>
          <w:rFonts w:eastAsiaTheme="minorEastAsia" w:cs="Arial"/>
        </w:rPr>
        <w:t>2019</w:t>
      </w:r>
      <w:r w:rsidRPr="009E650D">
        <w:rPr>
          <w:rFonts w:asciiTheme="minorEastAsia" w:eastAsiaTheme="minorEastAsia" w:hAnsiTheme="minorEastAsia" w:cs="Microsoft JhengHei" w:hint="eastAsia"/>
        </w:rPr>
        <w:t>年仪表</w:t>
      </w:r>
      <w:r w:rsidR="00E10F1E">
        <w:rPr>
          <w:rFonts w:asciiTheme="minorEastAsia" w:eastAsiaTheme="minorEastAsia" w:hAnsiTheme="minorEastAsia" w:cs="Microsoft JhengHei" w:hint="eastAsia"/>
          <w:lang w:eastAsia="zh-CN"/>
        </w:rPr>
        <w:t>盘</w:t>
      </w:r>
      <w:proofErr w:type="spellStart"/>
      <w:r w:rsidRPr="009E650D">
        <w:rPr>
          <w:rFonts w:asciiTheme="minorEastAsia" w:eastAsiaTheme="minorEastAsia" w:hAnsiTheme="minorEastAsia" w:cs="Microsoft JhengHei" w:hint="eastAsia"/>
        </w:rPr>
        <w:t>上报告的数据作为指标的基</w:t>
      </w:r>
      <w:proofErr w:type="spellEnd"/>
      <w:r w:rsidR="00B3747B">
        <w:rPr>
          <w:rFonts w:asciiTheme="minorEastAsia" w:eastAsiaTheme="minorEastAsia" w:hAnsiTheme="minorEastAsia" w:cs="Microsoft JhengHei" w:hint="eastAsia"/>
          <w:lang w:eastAsia="zh-CN"/>
        </w:rPr>
        <w:t>准</w:t>
      </w:r>
      <w:proofErr w:type="spellStart"/>
      <w:r w:rsidRPr="009E650D">
        <w:rPr>
          <w:rFonts w:asciiTheme="minorEastAsia" w:eastAsiaTheme="minorEastAsia" w:hAnsiTheme="minorEastAsia" w:cs="Microsoft JhengHei" w:hint="eastAsia"/>
        </w:rPr>
        <w:t>线，但前提是该数据是最新的可用数据（例如高中毕业率</w:t>
      </w:r>
      <w:proofErr w:type="spellEnd"/>
      <w:r w:rsidRPr="009E650D">
        <w:rPr>
          <w:rFonts w:asciiTheme="minorEastAsia" w:eastAsiaTheme="minorEastAsia" w:hAnsiTheme="minorEastAsia" w:cs="Microsoft JhengHei" w:hint="eastAsia"/>
        </w:rPr>
        <w:t>）。</w:t>
      </w:r>
    </w:p>
    <w:p w14:paraId="27450184" w14:textId="0C8DA427" w:rsidR="00AF6C7A" w:rsidRDefault="00533234" w:rsidP="00AF6C7A">
      <w:pPr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lang w:eastAsia="zh-CN"/>
        </w:rPr>
        <w:t>使用最新的可用数据可能涉及查看</w:t>
      </w:r>
      <w:r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）正在准备</w:t>
      </w:r>
      <w:r w:rsidR="004F0167">
        <w:rPr>
          <w:rFonts w:asciiTheme="minorEastAsia" w:eastAsiaTheme="minorEastAsia" w:hAnsiTheme="minorEastAsia" w:cs="PMingLiU" w:hint="eastAsia"/>
          <w:lang w:eastAsia="zh-CN"/>
        </w:rPr>
        <w:t>提交或已</w:t>
      </w:r>
      <w:r>
        <w:rPr>
          <w:rFonts w:asciiTheme="minorEastAsia" w:eastAsiaTheme="minorEastAsia" w:hAnsiTheme="minorEastAsia" w:cs="PMingLiU" w:hint="eastAsia"/>
          <w:lang w:eastAsia="zh-CN"/>
        </w:rPr>
        <w:t>提交给“加利福尼亚纵向学生成绩数据系统（</w:t>
      </w:r>
      <w:r>
        <w:rPr>
          <w:rFonts w:eastAsia="Arial" w:cs="Arial"/>
        </w:rPr>
        <w:t>CALPADS</w:t>
      </w:r>
      <w:r>
        <w:rPr>
          <w:rFonts w:asciiTheme="minorEastAsia" w:eastAsiaTheme="minorEastAsia" w:hAnsiTheme="minorEastAsia" w:cs="Microsoft JhengHei" w:hint="eastAsia"/>
          <w:lang w:eastAsia="zh-CN"/>
        </w:rPr>
        <w:t>）”的数据</w:t>
      </w:r>
      <w:r w:rsidR="004F0167">
        <w:rPr>
          <w:rFonts w:asciiTheme="minorEastAsia" w:eastAsiaTheme="minorEastAsia" w:hAnsiTheme="minorEastAsia" w:cs="Microsoft JhengHei" w:hint="eastAsia"/>
          <w:lang w:eastAsia="zh-CN"/>
        </w:rPr>
        <w:t>。由于采用</w:t>
      </w:r>
      <w:r w:rsidR="004F0167">
        <w:rPr>
          <w:rFonts w:eastAsia="Arial" w:cs="Arial"/>
        </w:rPr>
        <w:t xml:space="preserve">2021–24 </w:t>
      </w:r>
      <w:r w:rsidR="004F0167">
        <w:rPr>
          <w:rFonts w:asciiTheme="minorEastAsia" w:eastAsiaTheme="minorEastAsia" w:hAnsiTheme="minorEastAsia" w:cs="Microsoft JhengHei" w:hint="eastAsia"/>
          <w:lang w:eastAsia="zh-CN"/>
        </w:rPr>
        <w:t>年度的</w:t>
      </w:r>
      <w:r w:rsidR="004F0167"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="004F0167" w:rsidRPr="003551E8">
        <w:rPr>
          <w:rFonts w:eastAsiaTheme="minorEastAsia" w:cs="Arial"/>
        </w:rPr>
        <w:t>LCAP</w:t>
      </w:r>
      <w:r w:rsidR="004F0167">
        <w:rPr>
          <w:rFonts w:eastAsiaTheme="minorEastAsia" w:cs="Arial" w:hint="eastAsia"/>
          <w:lang w:eastAsia="zh-CN"/>
        </w:rPr>
        <w:t>）时，某些指标的</w:t>
      </w:r>
      <w:r w:rsidR="004F0167">
        <w:rPr>
          <w:rFonts w:eastAsia="Arial" w:cs="Arial"/>
        </w:rPr>
        <w:t xml:space="preserve">2020–2021 </w:t>
      </w:r>
      <w:r w:rsidR="004F0167">
        <w:rPr>
          <w:rFonts w:asciiTheme="minorEastAsia" w:eastAsiaTheme="minorEastAsia" w:hAnsiTheme="minorEastAsia" w:cs="Microsoft JhengHei" w:hint="eastAsia"/>
          <w:lang w:eastAsia="zh-CN"/>
        </w:rPr>
        <w:t>年度最终结果可能无法计算（例如：毕业率、停学率）</w:t>
      </w:r>
      <w:r w:rsidR="00353018">
        <w:rPr>
          <w:rFonts w:asciiTheme="minorEastAsia" w:eastAsiaTheme="minorEastAsia" w:hAnsiTheme="minorEastAsia" w:cs="Microsoft JhengHei" w:hint="eastAsia"/>
          <w:lang w:eastAsia="zh-CN"/>
        </w:rPr>
        <w:t>。 因此，为了便于比较，最新的可用数据可能包括选择以每年同一个日期的时间点作为计算。</w:t>
      </w:r>
      <w:r w:rsidR="00353018">
        <w:rPr>
          <w:rFonts w:eastAsia="Arial" w:cs="Arial"/>
        </w:rPr>
        <w:t xml:space="preserve"> </w:t>
      </w:r>
    </w:p>
    <w:p w14:paraId="1D57E0E6" w14:textId="21951276" w:rsidR="00AF6C7A" w:rsidRPr="00606CB7" w:rsidRDefault="00975BCF" w:rsidP="00AF6C7A">
      <w:pPr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lang w:eastAsia="zh-CN"/>
        </w:rPr>
        <w:lastRenderedPageBreak/>
        <w:t>基准线的数据应在整个三年期</w:t>
      </w:r>
      <w:r w:rsidR="000522DF">
        <w:rPr>
          <w:rFonts w:asciiTheme="minorEastAsia" w:eastAsiaTheme="minorEastAsia" w:hAnsiTheme="minorEastAsia" w:cs="Microsoft JhengHei" w:hint="eastAsia"/>
          <w:lang w:eastAsia="zh-CN"/>
        </w:rPr>
        <w:t>里的</w:t>
      </w:r>
      <w:r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Pr="003551E8">
        <w:rPr>
          <w:rFonts w:eastAsiaTheme="minorEastAsia" w:cs="Arial"/>
        </w:rPr>
        <w:t>LCAP</w:t>
      </w:r>
      <w:r>
        <w:rPr>
          <w:rFonts w:eastAsiaTheme="minorEastAsia" w:cs="Arial" w:hint="eastAsia"/>
          <w:lang w:eastAsia="zh-CN"/>
        </w:rPr>
        <w:t>）中保持不变。</w:t>
      </w:r>
      <w:r>
        <w:rPr>
          <w:rFonts w:eastAsia="Arial" w:cs="Arial"/>
        </w:rPr>
        <w:t xml:space="preserve"> </w:t>
      </w:r>
    </w:p>
    <w:p w14:paraId="4F5B9705" w14:textId="36DD5674" w:rsidR="00AF6C7A" w:rsidRPr="00634B35" w:rsidRDefault="00975BCF" w:rsidP="00AF6C7A">
      <w:pPr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lang w:eastAsia="zh-CN"/>
        </w:rPr>
        <w:t>请按以下方式填写表格</w:t>
      </w:r>
      <w:r w:rsidR="00AF6C7A" w:rsidRPr="00634B35">
        <w:rPr>
          <w:rFonts w:eastAsia="Arial" w:cs="Arial"/>
        </w:rPr>
        <w:t>:</w:t>
      </w:r>
    </w:p>
    <w:bookmarkEnd w:id="14"/>
    <w:p w14:paraId="07BD6EE4" w14:textId="5C4CAA6B" w:rsidR="00AF6C7A" w:rsidRPr="00634B35" w:rsidRDefault="006E4194" w:rsidP="00AF6C7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b/>
          <w:color w:val="000000"/>
          <w:lang w:eastAsia="zh-CN"/>
        </w:rPr>
        <w:t>指标</w:t>
      </w:r>
      <w:r w:rsidR="00AF6C7A" w:rsidRPr="00634B35">
        <w:rPr>
          <w:rFonts w:eastAsia="Arial" w:cs="Arial"/>
          <w:color w:val="000000"/>
        </w:rPr>
        <w:t xml:space="preserve">: </w:t>
      </w:r>
      <w:r w:rsidR="000532E7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说明如何使用一个标准来衡量进展情况。</w:t>
      </w:r>
      <w:r w:rsidR="000532E7">
        <w:rPr>
          <w:rFonts w:eastAsia="Arial" w:cs="Arial"/>
          <w:color w:val="000000"/>
        </w:rPr>
        <w:t xml:space="preserve"> </w:t>
      </w:r>
    </w:p>
    <w:p w14:paraId="0953CCAA" w14:textId="06C95611" w:rsidR="00AF6C7A" w:rsidRPr="00634B35" w:rsidRDefault="006E4194" w:rsidP="00C4032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b/>
          <w:color w:val="000000"/>
          <w:lang w:eastAsia="zh-CN"/>
        </w:rPr>
        <w:t>基准线</w:t>
      </w:r>
      <w:r w:rsidR="00AF6C7A" w:rsidRPr="00634B35">
        <w:rPr>
          <w:rFonts w:eastAsia="Arial" w:cs="Arial"/>
          <w:color w:val="000000"/>
        </w:rPr>
        <w:t xml:space="preserve">: </w:t>
      </w:r>
      <w:r w:rsidR="000532E7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在填写</w:t>
      </w:r>
      <w:r w:rsidR="000532E7" w:rsidRPr="00634B35">
        <w:rPr>
          <w:rFonts w:eastAsia="Arial" w:cs="Arial"/>
          <w:color w:val="000000"/>
        </w:rPr>
        <w:t>202</w:t>
      </w:r>
      <w:r w:rsidR="000532E7">
        <w:rPr>
          <w:rFonts w:eastAsia="Arial" w:cs="Arial"/>
          <w:color w:val="000000"/>
        </w:rPr>
        <w:t>1–</w:t>
      </w:r>
      <w:r w:rsidR="000532E7" w:rsidRPr="00634B35">
        <w:rPr>
          <w:rFonts w:eastAsia="Arial" w:cs="Arial"/>
          <w:color w:val="000000"/>
        </w:rPr>
        <w:t>2</w:t>
      </w:r>
      <w:r w:rsidR="000532E7">
        <w:rPr>
          <w:rFonts w:eastAsia="Arial" w:cs="Arial"/>
          <w:color w:val="000000"/>
        </w:rPr>
        <w:t>2</w:t>
      </w:r>
      <w:r w:rsidR="000532E7"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="000532E7" w:rsidRPr="003551E8">
        <w:rPr>
          <w:rFonts w:eastAsiaTheme="minorEastAsia" w:cs="Arial"/>
        </w:rPr>
        <w:t>LCAP</w:t>
      </w:r>
      <w:r w:rsidR="000532E7">
        <w:rPr>
          <w:rFonts w:eastAsiaTheme="minorEastAsia" w:cs="Arial" w:hint="eastAsia"/>
          <w:lang w:eastAsia="zh-CN"/>
        </w:rPr>
        <w:t>）输入基准线</w:t>
      </w:r>
      <w:r w:rsidR="007644AE">
        <w:rPr>
          <w:rFonts w:eastAsiaTheme="minorEastAsia" w:cs="Arial" w:hint="eastAsia"/>
          <w:lang w:eastAsia="zh-CN"/>
        </w:rPr>
        <w:t>时，</w:t>
      </w:r>
      <w:r w:rsidR="000532E7">
        <w:rPr>
          <w:rFonts w:eastAsiaTheme="minorEastAsia" w:cs="Arial" w:hint="eastAsia"/>
          <w:lang w:eastAsia="zh-CN"/>
        </w:rPr>
        <w:t>如上所述，基准线</w:t>
      </w:r>
      <w:r w:rsidR="000A1775">
        <w:rPr>
          <w:rFonts w:eastAsiaTheme="minorEastAsia" w:cs="Arial" w:hint="eastAsia"/>
          <w:lang w:eastAsia="zh-CN"/>
        </w:rPr>
        <w:t>是</w:t>
      </w:r>
      <w:r w:rsidR="00F174A2">
        <w:rPr>
          <w:rFonts w:eastAsiaTheme="minorEastAsia" w:cs="Arial" w:hint="eastAsia"/>
          <w:lang w:eastAsia="zh-CN"/>
        </w:rPr>
        <w:t>与测量指标关联的最新数据。</w:t>
      </w:r>
      <w:r w:rsidR="00E10F1E">
        <w:rPr>
          <w:rFonts w:eastAsiaTheme="minorEastAsia" w:cs="Arial" w:hint="eastAsia"/>
          <w:lang w:eastAsia="zh-CN"/>
        </w:rPr>
        <w:t>与</w:t>
      </w:r>
      <w:r w:rsidR="0018155E">
        <w:rPr>
          <w:rFonts w:eastAsiaTheme="minorEastAsia" w:cs="Arial" w:hint="eastAsia"/>
          <w:lang w:eastAsia="zh-CN"/>
        </w:rPr>
        <w:t>上述说明</w:t>
      </w:r>
      <w:r w:rsidR="00E10F1E">
        <w:rPr>
          <w:rFonts w:eastAsiaTheme="minorEastAsia" w:cs="Arial" w:hint="eastAsia"/>
          <w:lang w:eastAsia="zh-CN"/>
        </w:rPr>
        <w:t>保持</w:t>
      </w:r>
      <w:r w:rsidR="0018155E">
        <w:rPr>
          <w:rFonts w:eastAsiaTheme="minorEastAsia" w:cs="Arial" w:hint="eastAsia"/>
          <w:lang w:eastAsia="zh-CN"/>
        </w:rPr>
        <w:t>一致，指</w:t>
      </w:r>
      <w:r w:rsidR="00310379">
        <w:rPr>
          <w:rFonts w:eastAsiaTheme="minorEastAsia" w:cs="Arial" w:hint="eastAsia"/>
          <w:lang w:eastAsia="zh-CN"/>
        </w:rPr>
        <w:t>明</w:t>
      </w:r>
      <w:r w:rsidR="0018155E">
        <w:rPr>
          <w:rFonts w:eastAsiaTheme="minorEastAsia" w:cs="Arial" w:hint="eastAsia"/>
          <w:lang w:eastAsia="zh-CN"/>
        </w:rPr>
        <w:t>数据适用的学年。</w:t>
      </w:r>
      <w:r w:rsidR="000532E7">
        <w:rPr>
          <w:rFonts w:eastAsia="Arial" w:cs="Arial"/>
          <w:color w:val="000000"/>
        </w:rPr>
        <w:t xml:space="preserve"> </w:t>
      </w:r>
      <w:r w:rsidR="0018155E">
        <w:rPr>
          <w:rFonts w:eastAsia="Arial" w:cs="Arial"/>
          <w:color w:val="000000"/>
        </w:rPr>
        <w:t xml:space="preserve"> </w:t>
      </w:r>
    </w:p>
    <w:p w14:paraId="6EDF5332" w14:textId="54608CFB" w:rsidR="00AF6C7A" w:rsidRPr="004E4442" w:rsidRDefault="006E4194" w:rsidP="004E444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rial" w:cs="Arial"/>
        </w:rPr>
      </w:pPr>
      <w:r w:rsidRPr="006E4194">
        <w:rPr>
          <w:rFonts w:asciiTheme="minorEastAsia" w:eastAsiaTheme="minorEastAsia" w:hAnsiTheme="minorEastAsia" w:cs="Microsoft JhengHei" w:hint="eastAsia"/>
          <w:b/>
          <w:bCs/>
          <w:color w:val="000000"/>
          <w:lang w:eastAsia="zh-CN"/>
        </w:rPr>
        <w:t>第一年结果</w:t>
      </w:r>
      <w:r w:rsidR="00AF6C7A" w:rsidRPr="00634B35">
        <w:rPr>
          <w:rFonts w:eastAsia="Arial" w:cs="Arial"/>
          <w:color w:val="000000"/>
        </w:rPr>
        <w:t xml:space="preserve">: </w:t>
      </w:r>
      <w:r w:rsidR="00442A20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在填写</w:t>
      </w:r>
      <w:r w:rsidR="00442A20" w:rsidRPr="00634B35">
        <w:rPr>
          <w:rFonts w:eastAsia="Arial" w:cs="Arial"/>
          <w:color w:val="000000"/>
        </w:rPr>
        <w:t>202</w:t>
      </w:r>
      <w:r w:rsidR="004E4442" w:rsidRPr="00634B35">
        <w:rPr>
          <w:rFonts w:eastAsia="Arial" w:cs="Arial"/>
          <w:color w:val="000000"/>
        </w:rPr>
        <w:t>2</w:t>
      </w:r>
      <w:r w:rsidR="00442A20">
        <w:rPr>
          <w:rFonts w:eastAsia="Arial" w:cs="Arial"/>
          <w:color w:val="000000"/>
        </w:rPr>
        <w:t>–</w:t>
      </w:r>
      <w:r w:rsidR="00442A20" w:rsidRPr="00634B35">
        <w:rPr>
          <w:rFonts w:eastAsia="Arial" w:cs="Arial"/>
          <w:color w:val="000000"/>
        </w:rPr>
        <w:t>2</w:t>
      </w:r>
      <w:r w:rsidR="004E4442">
        <w:rPr>
          <w:rFonts w:eastAsia="Arial" w:cs="Arial"/>
          <w:color w:val="000000"/>
        </w:rPr>
        <w:t>3</w:t>
      </w:r>
      <w:r w:rsidR="00442A20"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="00442A20" w:rsidRPr="003551E8">
        <w:rPr>
          <w:rFonts w:eastAsiaTheme="minorEastAsia" w:cs="Arial"/>
        </w:rPr>
        <w:t>LCAP</w:t>
      </w:r>
      <w:r w:rsidR="00442A20">
        <w:rPr>
          <w:rFonts w:eastAsiaTheme="minorEastAsia" w:cs="Arial" w:hint="eastAsia"/>
          <w:lang w:eastAsia="zh-CN"/>
        </w:rPr>
        <w:t>）时</w:t>
      </w:r>
      <w:r w:rsidR="004E4442">
        <w:rPr>
          <w:rFonts w:eastAsiaTheme="minorEastAsia" w:cs="Arial" w:hint="eastAsia"/>
          <w:lang w:eastAsia="zh-CN"/>
        </w:rPr>
        <w:t>，请</w:t>
      </w:r>
      <w:r w:rsidR="00442A20">
        <w:rPr>
          <w:rFonts w:eastAsiaTheme="minorEastAsia" w:cs="Arial" w:hint="eastAsia"/>
          <w:lang w:eastAsia="zh-CN"/>
        </w:rPr>
        <w:t>输入</w:t>
      </w:r>
      <w:r w:rsidR="004E4442">
        <w:rPr>
          <w:rFonts w:eastAsiaTheme="minorEastAsia" w:cs="Arial" w:hint="eastAsia"/>
          <w:lang w:eastAsia="zh-CN"/>
        </w:rPr>
        <w:t>最新的数据</w:t>
      </w:r>
      <w:r w:rsidR="00442A20">
        <w:rPr>
          <w:rFonts w:eastAsiaTheme="minorEastAsia" w:cs="Arial" w:hint="eastAsia"/>
          <w:lang w:eastAsia="zh-CN"/>
        </w:rPr>
        <w:t>。</w:t>
      </w:r>
      <w:r w:rsidR="00E10F1E">
        <w:rPr>
          <w:rFonts w:eastAsiaTheme="minorEastAsia" w:cs="Arial" w:hint="eastAsia"/>
          <w:lang w:eastAsia="zh-CN"/>
        </w:rPr>
        <w:t>与</w:t>
      </w:r>
      <w:r w:rsidR="004E4442">
        <w:rPr>
          <w:rFonts w:eastAsiaTheme="minorEastAsia" w:cs="Arial" w:hint="eastAsia"/>
          <w:lang w:eastAsia="zh-CN"/>
        </w:rPr>
        <w:t>上述说明</w:t>
      </w:r>
      <w:r w:rsidR="00E10F1E">
        <w:rPr>
          <w:rFonts w:eastAsiaTheme="minorEastAsia" w:cs="Arial" w:hint="eastAsia"/>
          <w:lang w:eastAsia="zh-CN"/>
        </w:rPr>
        <w:t>保持</w:t>
      </w:r>
      <w:r w:rsidR="004E4442">
        <w:rPr>
          <w:rFonts w:eastAsiaTheme="minorEastAsia" w:cs="Arial" w:hint="eastAsia"/>
          <w:lang w:eastAsia="zh-CN"/>
        </w:rPr>
        <w:t>一致，指明数据适用的学年。</w:t>
      </w:r>
      <w:r w:rsidR="004E4442">
        <w:rPr>
          <w:rFonts w:eastAsia="Arial" w:cs="Arial"/>
          <w:color w:val="000000"/>
        </w:rPr>
        <w:t xml:space="preserve">  </w:t>
      </w:r>
    </w:p>
    <w:p w14:paraId="3713C5A0" w14:textId="3B275F1B" w:rsidR="004E4442" w:rsidRPr="004E4442" w:rsidRDefault="006E4194" w:rsidP="004E444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rial" w:cs="Arial"/>
        </w:rPr>
      </w:pPr>
      <w:r w:rsidRPr="006E4194">
        <w:rPr>
          <w:rFonts w:asciiTheme="minorEastAsia" w:eastAsiaTheme="minorEastAsia" w:hAnsiTheme="minorEastAsia" w:cs="Microsoft JhengHei" w:hint="eastAsia"/>
          <w:b/>
          <w:bCs/>
          <w:color w:val="000000"/>
          <w:lang w:eastAsia="zh-CN"/>
        </w:rPr>
        <w:t>第</w:t>
      </w:r>
      <w:r>
        <w:rPr>
          <w:rFonts w:asciiTheme="minorEastAsia" w:eastAsiaTheme="minorEastAsia" w:hAnsiTheme="minorEastAsia" w:cs="Microsoft JhengHei" w:hint="eastAsia"/>
          <w:b/>
          <w:bCs/>
          <w:color w:val="000000"/>
          <w:lang w:eastAsia="zh-CN"/>
        </w:rPr>
        <w:t>二</w:t>
      </w:r>
      <w:r w:rsidRPr="006E4194">
        <w:rPr>
          <w:rFonts w:asciiTheme="minorEastAsia" w:eastAsiaTheme="minorEastAsia" w:hAnsiTheme="minorEastAsia" w:cs="Microsoft JhengHei" w:hint="eastAsia"/>
          <w:b/>
          <w:bCs/>
          <w:color w:val="000000"/>
          <w:lang w:eastAsia="zh-CN"/>
        </w:rPr>
        <w:t>年结果</w:t>
      </w:r>
      <w:r w:rsidR="00AF6C7A" w:rsidRPr="00634B35">
        <w:rPr>
          <w:rFonts w:eastAsia="Arial" w:cs="Arial"/>
          <w:color w:val="000000"/>
        </w:rPr>
        <w:t xml:space="preserve">: </w:t>
      </w:r>
      <w:r w:rsidR="004E4442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在填写</w:t>
      </w:r>
      <w:r w:rsidR="004E4442" w:rsidRPr="00634B35">
        <w:rPr>
          <w:rFonts w:eastAsia="Arial" w:cs="Arial"/>
          <w:color w:val="000000"/>
        </w:rPr>
        <w:t>202</w:t>
      </w:r>
      <w:r w:rsidR="004E4442">
        <w:rPr>
          <w:rFonts w:eastAsia="Arial" w:cs="Arial"/>
          <w:color w:val="000000"/>
        </w:rPr>
        <w:t>3–</w:t>
      </w:r>
      <w:r w:rsidR="004E4442" w:rsidRPr="00634B35">
        <w:rPr>
          <w:rFonts w:eastAsia="Arial" w:cs="Arial"/>
          <w:color w:val="000000"/>
        </w:rPr>
        <w:t>2</w:t>
      </w:r>
      <w:r w:rsidR="004E4442">
        <w:rPr>
          <w:rFonts w:eastAsia="Arial" w:cs="Arial"/>
          <w:color w:val="000000"/>
        </w:rPr>
        <w:t xml:space="preserve">4 </w:t>
      </w:r>
      <w:r w:rsidR="004E4442"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="004E4442" w:rsidRPr="003551E8">
        <w:rPr>
          <w:rFonts w:eastAsiaTheme="minorEastAsia" w:cs="Arial"/>
        </w:rPr>
        <w:t>LCAP</w:t>
      </w:r>
      <w:r w:rsidR="004E4442">
        <w:rPr>
          <w:rFonts w:eastAsiaTheme="minorEastAsia" w:cs="Arial" w:hint="eastAsia"/>
          <w:lang w:eastAsia="zh-CN"/>
        </w:rPr>
        <w:t>）时，请输入最新的数据。</w:t>
      </w:r>
      <w:r w:rsidR="00E10F1E">
        <w:rPr>
          <w:rFonts w:eastAsiaTheme="minorEastAsia" w:cs="Arial" w:hint="eastAsia"/>
          <w:lang w:eastAsia="zh-CN"/>
        </w:rPr>
        <w:t>与上述说明保持一致</w:t>
      </w:r>
      <w:r w:rsidR="004E4442">
        <w:rPr>
          <w:rFonts w:eastAsiaTheme="minorEastAsia" w:cs="Arial" w:hint="eastAsia"/>
          <w:lang w:eastAsia="zh-CN"/>
        </w:rPr>
        <w:t>，指明数据适用的学年。</w:t>
      </w:r>
      <w:r w:rsidR="004E4442">
        <w:rPr>
          <w:rFonts w:eastAsia="Arial" w:cs="Arial"/>
          <w:color w:val="000000"/>
        </w:rPr>
        <w:t xml:space="preserve">  </w:t>
      </w:r>
    </w:p>
    <w:p w14:paraId="77691B7D" w14:textId="5716F12E" w:rsidR="004E4442" w:rsidRPr="004E4442" w:rsidRDefault="006E4194" w:rsidP="004E444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rial" w:cs="Arial"/>
        </w:rPr>
      </w:pPr>
      <w:r w:rsidRPr="006E4194">
        <w:rPr>
          <w:rFonts w:asciiTheme="minorEastAsia" w:eastAsiaTheme="minorEastAsia" w:hAnsiTheme="minorEastAsia" w:cs="Microsoft JhengHei" w:hint="eastAsia"/>
          <w:b/>
          <w:bCs/>
          <w:color w:val="000000"/>
          <w:lang w:eastAsia="zh-CN"/>
        </w:rPr>
        <w:t>第</w:t>
      </w:r>
      <w:r>
        <w:rPr>
          <w:rFonts w:asciiTheme="minorEastAsia" w:eastAsiaTheme="minorEastAsia" w:hAnsiTheme="minorEastAsia" w:cs="Microsoft JhengHei" w:hint="eastAsia"/>
          <w:b/>
          <w:bCs/>
          <w:color w:val="000000"/>
          <w:lang w:eastAsia="zh-CN"/>
        </w:rPr>
        <w:t>三</w:t>
      </w:r>
      <w:r w:rsidRPr="006E4194">
        <w:rPr>
          <w:rFonts w:asciiTheme="minorEastAsia" w:eastAsiaTheme="minorEastAsia" w:hAnsiTheme="minorEastAsia" w:cs="Microsoft JhengHei" w:hint="eastAsia"/>
          <w:b/>
          <w:bCs/>
          <w:color w:val="000000"/>
          <w:lang w:eastAsia="zh-CN"/>
        </w:rPr>
        <w:t>年结果</w:t>
      </w:r>
      <w:r w:rsidR="00AF6C7A" w:rsidRPr="00634B35">
        <w:rPr>
          <w:rFonts w:eastAsia="Arial" w:cs="Arial"/>
          <w:color w:val="000000"/>
        </w:rPr>
        <w:t xml:space="preserve">: </w:t>
      </w:r>
      <w:r w:rsidR="004E4442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在填写</w:t>
      </w:r>
      <w:r w:rsidR="004E4442" w:rsidRPr="002C41EB">
        <w:rPr>
          <w:rFonts w:eastAsia="Arial" w:cs="Arial"/>
          <w:color w:val="000000"/>
        </w:rPr>
        <w:t>202</w:t>
      </w:r>
      <w:r w:rsidR="004E4442">
        <w:rPr>
          <w:rFonts w:eastAsia="Arial" w:cs="Arial"/>
          <w:color w:val="000000"/>
        </w:rPr>
        <w:t>4–</w:t>
      </w:r>
      <w:r w:rsidR="004E4442" w:rsidRPr="002C41EB">
        <w:rPr>
          <w:rFonts w:eastAsia="Arial" w:cs="Arial"/>
          <w:color w:val="000000"/>
        </w:rPr>
        <w:t>2</w:t>
      </w:r>
      <w:r w:rsidR="004E4442">
        <w:rPr>
          <w:rFonts w:eastAsia="Arial" w:cs="Arial"/>
          <w:color w:val="000000"/>
        </w:rPr>
        <w:t>5</w:t>
      </w:r>
      <w:r w:rsidR="004E4442"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="004E4442" w:rsidRPr="003551E8">
        <w:rPr>
          <w:rFonts w:eastAsiaTheme="minorEastAsia" w:cs="Arial"/>
        </w:rPr>
        <w:t>LCAP</w:t>
      </w:r>
      <w:r w:rsidR="004E4442">
        <w:rPr>
          <w:rFonts w:eastAsiaTheme="minorEastAsia" w:cs="Arial" w:hint="eastAsia"/>
          <w:lang w:eastAsia="zh-CN"/>
        </w:rPr>
        <w:t>）时，请输入最新的数据。</w:t>
      </w:r>
      <w:r w:rsidR="00E10F1E">
        <w:rPr>
          <w:rFonts w:eastAsiaTheme="minorEastAsia" w:cs="Arial" w:hint="eastAsia"/>
          <w:lang w:eastAsia="zh-CN"/>
        </w:rPr>
        <w:t>与上述说明保持一致</w:t>
      </w:r>
      <w:r w:rsidR="004E4442">
        <w:rPr>
          <w:rFonts w:eastAsiaTheme="minorEastAsia" w:cs="Arial" w:hint="eastAsia"/>
          <w:lang w:eastAsia="zh-CN"/>
        </w:rPr>
        <w:t>，指明数据适用的学年。</w:t>
      </w:r>
      <w:r w:rsidR="004E4442" w:rsidRPr="002C41EB">
        <w:rPr>
          <w:rFonts w:eastAsia="Arial" w:cs="Arial"/>
          <w:color w:val="000000"/>
        </w:rPr>
        <w:t>202</w:t>
      </w:r>
      <w:r w:rsidR="004E4442">
        <w:rPr>
          <w:rFonts w:eastAsia="Arial" w:cs="Arial"/>
          <w:color w:val="000000"/>
        </w:rPr>
        <w:t>4–</w:t>
      </w:r>
      <w:r w:rsidR="004E4442" w:rsidRPr="002C41EB">
        <w:rPr>
          <w:rFonts w:eastAsia="Arial" w:cs="Arial"/>
          <w:color w:val="000000"/>
        </w:rPr>
        <w:t>2</w:t>
      </w:r>
      <w:r w:rsidR="004E4442">
        <w:rPr>
          <w:rFonts w:eastAsia="Arial" w:cs="Arial"/>
          <w:color w:val="000000"/>
        </w:rPr>
        <w:t>5</w:t>
      </w:r>
      <w:r w:rsidR="004E4442"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="004E4442" w:rsidRPr="003551E8">
        <w:rPr>
          <w:rFonts w:eastAsiaTheme="minorEastAsia" w:cs="Arial"/>
        </w:rPr>
        <w:t>LCAP</w:t>
      </w:r>
      <w:r w:rsidR="004E4442">
        <w:rPr>
          <w:rFonts w:eastAsiaTheme="minorEastAsia" w:cs="Arial" w:hint="eastAsia"/>
          <w:lang w:eastAsia="zh-CN"/>
        </w:rPr>
        <w:t>）将是下一个三年周期中的第一年。填写此</w:t>
      </w:r>
      <w:r w:rsidR="00BC6FDC">
        <w:rPr>
          <w:rFonts w:eastAsiaTheme="minorEastAsia" w:cs="Arial" w:hint="eastAsia"/>
          <w:lang w:eastAsia="zh-CN"/>
        </w:rPr>
        <w:t>列</w:t>
      </w:r>
      <w:r w:rsidR="004E4442">
        <w:rPr>
          <w:rFonts w:eastAsiaTheme="minorEastAsia" w:cs="Arial" w:hint="eastAsia"/>
          <w:lang w:eastAsia="zh-CN"/>
        </w:rPr>
        <w:t>将成为该年</w:t>
      </w:r>
      <w:r w:rsidR="00BC6FDC">
        <w:rPr>
          <w:rFonts w:eastAsiaTheme="minorEastAsia" w:cs="Arial" w:hint="eastAsia"/>
          <w:lang w:eastAsia="zh-CN"/>
        </w:rPr>
        <w:t>“</w:t>
      </w:r>
      <w:r w:rsidR="004E4442">
        <w:rPr>
          <w:rFonts w:eastAsiaTheme="minorEastAsia" w:cs="Arial" w:hint="eastAsia"/>
          <w:lang w:eastAsia="zh-CN"/>
        </w:rPr>
        <w:t>年度更新</w:t>
      </w:r>
      <w:r w:rsidR="00BC6FDC">
        <w:rPr>
          <w:rFonts w:eastAsiaTheme="minorEastAsia" w:cs="Arial" w:hint="eastAsia"/>
          <w:lang w:eastAsia="zh-CN"/>
        </w:rPr>
        <w:t>”</w:t>
      </w:r>
      <w:r w:rsidR="004E4442">
        <w:rPr>
          <w:rFonts w:eastAsiaTheme="minorEastAsia" w:cs="Arial" w:hint="eastAsia"/>
          <w:lang w:eastAsia="zh-CN"/>
        </w:rPr>
        <w:t>的一部分。</w:t>
      </w:r>
      <w:r w:rsidR="004E4442">
        <w:rPr>
          <w:rFonts w:eastAsia="Arial" w:cs="Arial"/>
          <w:color w:val="000000"/>
        </w:rPr>
        <w:t xml:space="preserve">  </w:t>
      </w:r>
    </w:p>
    <w:p w14:paraId="54DD149C" w14:textId="39108391" w:rsidR="00C4032A" w:rsidRDefault="006E4194" w:rsidP="00AF6C7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rial" w:cs="Arial"/>
          <w:color w:val="000000"/>
        </w:rPr>
      </w:pPr>
      <w:r w:rsidRPr="006E4194">
        <w:rPr>
          <w:rFonts w:eastAsia="Arial" w:cs="Arial"/>
          <w:b/>
          <w:bCs/>
          <w:color w:val="000000"/>
        </w:rPr>
        <w:t>2023-24</w:t>
      </w:r>
      <w:r w:rsidRPr="006E4194">
        <w:rPr>
          <w:rFonts w:asciiTheme="minorEastAsia" w:eastAsiaTheme="minorEastAsia" w:hAnsiTheme="minorEastAsia" w:cs="Microsoft JhengHei" w:hint="eastAsia"/>
          <w:b/>
          <w:bCs/>
          <w:color w:val="000000"/>
          <w:lang w:eastAsia="zh-CN"/>
        </w:rPr>
        <w:t>年度期望结果</w:t>
      </w:r>
      <w:r w:rsidR="00AF6C7A" w:rsidRPr="00634B35">
        <w:rPr>
          <w:rFonts w:eastAsia="Arial" w:cs="Arial"/>
          <w:color w:val="000000"/>
        </w:rPr>
        <w:t xml:space="preserve">: </w:t>
      </w:r>
      <w:r w:rsidR="00BC6FDC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当完成</w:t>
      </w:r>
      <w:r w:rsidR="00BC6FDC"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="00BC6FDC" w:rsidRPr="003551E8">
        <w:rPr>
          <w:rFonts w:eastAsiaTheme="minorEastAsia" w:cs="Arial"/>
        </w:rPr>
        <w:t>LCAP</w:t>
      </w:r>
      <w:r w:rsidR="00BC6FDC">
        <w:rPr>
          <w:rFonts w:eastAsiaTheme="minorEastAsia" w:cs="Arial" w:hint="eastAsia"/>
          <w:lang w:eastAsia="zh-CN"/>
        </w:rPr>
        <w:t>）的第一年时，请输入</w:t>
      </w:r>
      <w:r w:rsidR="00BC6FDC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BC6FDC">
        <w:rPr>
          <w:rFonts w:eastAsiaTheme="minorEastAsia" w:cstheme="minorHAnsi" w:hint="eastAsia"/>
          <w:lang w:eastAsia="zh-CN"/>
        </w:rPr>
        <w:t>（</w:t>
      </w:r>
      <w:r w:rsidR="00BC6FDC" w:rsidRPr="008002E1">
        <w:rPr>
          <w:rFonts w:cstheme="minorHAnsi"/>
        </w:rPr>
        <w:t>LEA</w:t>
      </w:r>
      <w:r w:rsidR="00BC6FDC">
        <w:rPr>
          <w:rFonts w:asciiTheme="minorEastAsia" w:eastAsiaTheme="minorEastAsia" w:hAnsiTheme="minorEastAsia" w:cs="PMingLiU" w:hint="eastAsia"/>
          <w:lang w:eastAsia="zh-CN"/>
        </w:rPr>
        <w:t>）计划在</w:t>
      </w:r>
      <w:r w:rsidR="00BC6FDC" w:rsidRPr="00634B35">
        <w:rPr>
          <w:rFonts w:eastAsia="Arial" w:cs="Arial"/>
          <w:color w:val="000000"/>
        </w:rPr>
        <w:t>202</w:t>
      </w:r>
      <w:r w:rsidR="00BC6FDC">
        <w:rPr>
          <w:rFonts w:eastAsia="Arial" w:cs="Arial"/>
          <w:color w:val="000000"/>
        </w:rPr>
        <w:t>3–</w:t>
      </w:r>
      <w:r w:rsidR="00BC6FDC" w:rsidRPr="00634B35">
        <w:rPr>
          <w:rFonts w:eastAsia="Arial" w:cs="Arial"/>
          <w:color w:val="000000"/>
        </w:rPr>
        <w:t>2</w:t>
      </w:r>
      <w:r w:rsidR="00BC6FDC">
        <w:rPr>
          <w:rFonts w:eastAsia="Arial" w:cs="Arial"/>
          <w:color w:val="000000"/>
        </w:rPr>
        <w:t>4</w:t>
      </w:r>
      <w:r w:rsidR="00BC6FDC"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="00BC6FDC" w:rsidRPr="003551E8">
        <w:rPr>
          <w:rFonts w:eastAsiaTheme="minorEastAsia" w:cs="Arial"/>
        </w:rPr>
        <w:t>LCAP</w:t>
      </w:r>
      <w:r w:rsidR="00BC6FDC">
        <w:rPr>
          <w:rFonts w:eastAsiaTheme="minorEastAsia" w:cs="Arial" w:hint="eastAsia"/>
          <w:lang w:eastAsia="zh-CN"/>
        </w:rPr>
        <w:t>）年度结束前期望实现的相关指标预期结果。</w:t>
      </w:r>
      <w:r w:rsidR="00BC6FDC" w:rsidRPr="00634B35">
        <w:rPr>
          <w:rFonts w:eastAsia="Arial" w:cs="Arial"/>
          <w:color w:val="000000"/>
        </w:rPr>
        <w:t xml:space="preserve"> </w:t>
      </w:r>
      <w:r w:rsidR="00BC6FDC">
        <w:rPr>
          <w:rFonts w:eastAsia="Arial" w:cs="Arial"/>
          <w:color w:val="000000"/>
        </w:rPr>
        <w:t xml:space="preserve"> </w:t>
      </w:r>
    </w:p>
    <w:p w14:paraId="1C721B94" w14:textId="50C70174" w:rsidR="00AF6C7A" w:rsidRPr="00C4032A" w:rsidRDefault="00C4032A" w:rsidP="00C4032A">
      <w:pPr>
        <w:spacing w:after="160" w:line="259" w:lineRule="auto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br w:type="page"/>
      </w:r>
    </w:p>
    <w:p w14:paraId="406C8AA6" w14:textId="74847F79" w:rsidR="00AF6C7A" w:rsidRPr="00634B35" w:rsidRDefault="00E86E84" w:rsidP="00AF6C7A">
      <w:pPr>
        <w:spacing w:after="240"/>
        <w:rPr>
          <w:rFonts w:eastAsia="Arial" w:cs="Arial"/>
        </w:rPr>
      </w:pPr>
      <w:proofErr w:type="spellStart"/>
      <w:proofErr w:type="gramStart"/>
      <w:r w:rsidRPr="00E86E84">
        <w:rPr>
          <w:rFonts w:asciiTheme="minorEastAsia" w:eastAsiaTheme="minorEastAsia" w:hAnsiTheme="minorEastAsia" w:cs="Microsoft JhengHei" w:hint="eastAsia"/>
        </w:rPr>
        <w:lastRenderedPageBreak/>
        <w:t>完成目标中</w:t>
      </w:r>
      <w:proofErr w:type="spellEnd"/>
      <w:r>
        <w:rPr>
          <w:rFonts w:asciiTheme="minorEastAsia" w:eastAsiaTheme="minorEastAsia" w:hAnsiTheme="minorEastAsia" w:cs="Microsoft JhengHei" w:hint="eastAsia"/>
          <w:lang w:eastAsia="zh-CN"/>
        </w:rPr>
        <w:t>“</w:t>
      </w:r>
      <w:proofErr w:type="spellStart"/>
      <w:proofErr w:type="gramEnd"/>
      <w:r w:rsidRPr="00E10F1E">
        <w:rPr>
          <w:rFonts w:asciiTheme="minorEastAsia" w:eastAsiaTheme="minorEastAsia" w:hAnsiTheme="minorEastAsia" w:cs="Microsoft JhengHei" w:hint="eastAsia"/>
          <w:b/>
          <w:bCs/>
        </w:rPr>
        <w:t>衡量和报告结果</w:t>
      </w:r>
      <w:proofErr w:type="spellEnd"/>
      <w:r>
        <w:rPr>
          <w:rFonts w:asciiTheme="minorEastAsia" w:eastAsiaTheme="minorEastAsia" w:hAnsiTheme="minorEastAsia" w:cs="Microsoft JhengHei" w:hint="eastAsia"/>
          <w:lang w:eastAsia="zh-CN"/>
        </w:rPr>
        <w:t>”</w:t>
      </w:r>
      <w:proofErr w:type="spellStart"/>
      <w:r w:rsidRPr="00E86E84">
        <w:rPr>
          <w:rFonts w:asciiTheme="minorEastAsia" w:eastAsiaTheme="minorEastAsia" w:hAnsiTheme="minorEastAsia" w:cs="Microsoft JhengHei" w:hint="eastAsia"/>
        </w:rPr>
        <w:t>部分的时间</w:t>
      </w:r>
      <w:proofErr w:type="spellEnd"/>
      <w:r>
        <w:rPr>
          <w:rFonts w:asciiTheme="minorEastAsia" w:eastAsiaTheme="minorEastAsia" w:hAnsiTheme="minorEastAsia" w:cs="Microsoft JhengHei" w:hint="eastAsia"/>
          <w:lang w:eastAsia="zh-CN"/>
        </w:rPr>
        <w:t>表。</w:t>
      </w:r>
      <w:r>
        <w:rPr>
          <w:rFonts w:eastAsia="Arial" w:cs="Arial"/>
        </w:rPr>
        <w:t xml:space="preserve"> </w:t>
      </w:r>
    </w:p>
    <w:tbl>
      <w:tblPr>
        <w:tblW w:w="12950" w:type="dxa"/>
        <w:jc w:val="center"/>
        <w:tblBorders>
          <w:top w:val="single" w:sz="4" w:space="0" w:color="8496B0"/>
          <w:left w:val="single" w:sz="4" w:space="0" w:color="8496B0"/>
          <w:bottom w:val="single" w:sz="4" w:space="0" w:color="8496B0"/>
          <w:right w:val="single" w:sz="4" w:space="0" w:color="8496B0"/>
          <w:insideH w:val="single" w:sz="4" w:space="0" w:color="8496B0"/>
          <w:insideV w:val="single" w:sz="4" w:space="0" w:color="8496B0"/>
        </w:tblBorders>
        <w:tblLayout w:type="fixed"/>
        <w:tblLook w:val="0620" w:firstRow="1" w:lastRow="0" w:firstColumn="0" w:lastColumn="0" w:noHBand="1" w:noVBand="1"/>
      </w:tblPr>
      <w:tblGrid>
        <w:gridCol w:w="2173"/>
        <w:gridCol w:w="2155"/>
        <w:gridCol w:w="2156"/>
        <w:gridCol w:w="2155"/>
        <w:gridCol w:w="2155"/>
        <w:gridCol w:w="2156"/>
      </w:tblGrid>
      <w:tr w:rsidR="00AF6C7A" w:rsidRPr="00634B35" w14:paraId="5A4C68B2" w14:textId="77777777" w:rsidTr="00A66295">
        <w:trPr>
          <w:cantSplit/>
          <w:trHeight w:val="280"/>
          <w:tblHeader/>
          <w:jc w:val="center"/>
        </w:trPr>
        <w:tc>
          <w:tcPr>
            <w:tcW w:w="2173" w:type="dxa"/>
            <w:shd w:val="solid" w:color="DEEAF6" w:themeColor="accent1" w:themeTint="33" w:fill="D5DCE4"/>
            <w:vAlign w:val="bottom"/>
          </w:tcPr>
          <w:p w14:paraId="1F0FE450" w14:textId="45FD2FB7" w:rsidR="00AF6C7A" w:rsidRPr="006E4194" w:rsidRDefault="00E10F1E" w:rsidP="00A66295">
            <w:pPr>
              <w:tabs>
                <w:tab w:val="left" w:pos="5093"/>
              </w:tabs>
              <w:spacing w:before="60" w:afterLines="60" w:after="144" w:line="310" w:lineRule="auto"/>
              <w:jc w:val="center"/>
              <w:rPr>
                <w:rFonts w:eastAsia="Arial" w:cs="Arial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cs="Microsoft JhengHei" w:hint="eastAsia"/>
                <w:b/>
                <w:bCs/>
                <w:lang w:eastAsia="zh-CN"/>
              </w:rPr>
              <w:t>衡量</w:t>
            </w:r>
            <w:r w:rsidR="00F95736" w:rsidRPr="006E4194">
              <w:rPr>
                <w:rFonts w:asciiTheme="minorEastAsia" w:eastAsiaTheme="minorEastAsia" w:hAnsiTheme="minorEastAsia" w:cs="Microsoft JhengHei" w:hint="eastAsia"/>
                <w:b/>
                <w:bCs/>
                <w:lang w:eastAsia="zh-CN"/>
              </w:rPr>
              <w:t>指标</w:t>
            </w:r>
          </w:p>
        </w:tc>
        <w:tc>
          <w:tcPr>
            <w:tcW w:w="2155" w:type="dxa"/>
            <w:shd w:val="solid" w:color="DEEAF6" w:themeColor="accent1" w:themeTint="33" w:fill="D5DCE4"/>
            <w:vAlign w:val="bottom"/>
          </w:tcPr>
          <w:p w14:paraId="3FB69B04" w14:textId="087336FB" w:rsidR="00AF6C7A" w:rsidRPr="006E4194" w:rsidRDefault="00A66295" w:rsidP="00A66295">
            <w:pPr>
              <w:tabs>
                <w:tab w:val="left" w:pos="5093"/>
              </w:tabs>
              <w:spacing w:before="60" w:afterLines="60" w:after="144" w:line="310" w:lineRule="auto"/>
              <w:jc w:val="center"/>
              <w:rPr>
                <w:rFonts w:eastAsia="Arial" w:cs="Arial"/>
                <w:b/>
                <w:bCs/>
                <w:color w:val="000000"/>
              </w:rPr>
            </w:pPr>
            <w:r w:rsidRPr="006E4194">
              <w:rPr>
                <w:rFonts w:asciiTheme="minorEastAsia" w:eastAsiaTheme="minorEastAsia" w:hAnsiTheme="minorEastAsia" w:cs="Microsoft JhengHei" w:hint="eastAsia"/>
                <w:b/>
                <w:bCs/>
                <w:color w:val="000000"/>
                <w:lang w:eastAsia="zh-CN"/>
              </w:rPr>
              <w:t>基</w:t>
            </w:r>
            <w:r w:rsidR="006E4194" w:rsidRPr="006E4194">
              <w:rPr>
                <w:rFonts w:asciiTheme="minorEastAsia" w:eastAsiaTheme="minorEastAsia" w:hAnsiTheme="minorEastAsia" w:cs="Microsoft JhengHei" w:hint="eastAsia"/>
                <w:b/>
                <w:bCs/>
                <w:color w:val="000000"/>
                <w:lang w:eastAsia="zh-CN"/>
              </w:rPr>
              <w:t>准</w:t>
            </w:r>
            <w:r w:rsidRPr="006E4194">
              <w:rPr>
                <w:rFonts w:asciiTheme="minorEastAsia" w:eastAsiaTheme="minorEastAsia" w:hAnsiTheme="minorEastAsia" w:cs="Microsoft JhengHei" w:hint="eastAsia"/>
                <w:b/>
                <w:bCs/>
                <w:color w:val="000000"/>
                <w:lang w:eastAsia="zh-CN"/>
              </w:rPr>
              <w:t>线</w:t>
            </w:r>
          </w:p>
        </w:tc>
        <w:tc>
          <w:tcPr>
            <w:tcW w:w="2156" w:type="dxa"/>
            <w:shd w:val="solid" w:color="DEEAF6" w:themeColor="accent1" w:themeTint="33" w:fill="D5DCE4"/>
            <w:vAlign w:val="bottom"/>
          </w:tcPr>
          <w:p w14:paraId="5B65CD01" w14:textId="65E93F57" w:rsidR="00AF6C7A" w:rsidRPr="006E4194" w:rsidRDefault="00A66295" w:rsidP="00A66295">
            <w:pPr>
              <w:tabs>
                <w:tab w:val="left" w:pos="5093"/>
              </w:tabs>
              <w:spacing w:before="60" w:afterLines="60" w:after="144" w:line="310" w:lineRule="auto"/>
              <w:jc w:val="center"/>
              <w:rPr>
                <w:rFonts w:eastAsia="Arial" w:cs="Arial"/>
                <w:b/>
                <w:bCs/>
                <w:color w:val="000000"/>
              </w:rPr>
            </w:pPr>
            <w:r w:rsidRPr="006E4194">
              <w:rPr>
                <w:rFonts w:asciiTheme="minorEastAsia" w:eastAsiaTheme="minorEastAsia" w:hAnsiTheme="minorEastAsia" w:cs="Microsoft JhengHei" w:hint="eastAsia"/>
                <w:b/>
                <w:bCs/>
                <w:color w:val="000000"/>
                <w:lang w:eastAsia="zh-CN"/>
              </w:rPr>
              <w:t>第一年结果</w:t>
            </w:r>
          </w:p>
        </w:tc>
        <w:tc>
          <w:tcPr>
            <w:tcW w:w="2155" w:type="dxa"/>
            <w:shd w:val="solid" w:color="DEEAF6" w:themeColor="accent1" w:themeTint="33" w:fill="D5DCE4"/>
            <w:vAlign w:val="bottom"/>
          </w:tcPr>
          <w:p w14:paraId="6B76966C" w14:textId="74F9E04D" w:rsidR="00AF6C7A" w:rsidRPr="006E4194" w:rsidRDefault="00A66295" w:rsidP="00A66295">
            <w:pPr>
              <w:tabs>
                <w:tab w:val="left" w:pos="5093"/>
              </w:tabs>
              <w:spacing w:before="60" w:afterLines="60" w:after="144" w:line="310" w:lineRule="auto"/>
              <w:jc w:val="center"/>
              <w:rPr>
                <w:rFonts w:eastAsia="Arial" w:cs="Arial"/>
                <w:b/>
                <w:bCs/>
                <w:color w:val="000000"/>
              </w:rPr>
            </w:pPr>
            <w:r w:rsidRPr="006E4194">
              <w:rPr>
                <w:rFonts w:asciiTheme="minorEastAsia" w:eastAsiaTheme="minorEastAsia" w:hAnsiTheme="minorEastAsia" w:cs="Microsoft JhengHei" w:hint="eastAsia"/>
                <w:b/>
                <w:bCs/>
                <w:color w:val="000000"/>
                <w:lang w:eastAsia="zh-CN"/>
              </w:rPr>
              <w:t>第二年结果</w:t>
            </w:r>
          </w:p>
        </w:tc>
        <w:tc>
          <w:tcPr>
            <w:tcW w:w="2155" w:type="dxa"/>
            <w:shd w:val="solid" w:color="DEEAF6" w:themeColor="accent1" w:themeTint="33" w:fill="D5DCE4"/>
            <w:vAlign w:val="bottom"/>
          </w:tcPr>
          <w:p w14:paraId="3F759F20" w14:textId="4E0BF5E1" w:rsidR="00AF6C7A" w:rsidRPr="006E4194" w:rsidRDefault="00A66295" w:rsidP="00A66295">
            <w:pPr>
              <w:tabs>
                <w:tab w:val="left" w:pos="5093"/>
              </w:tabs>
              <w:spacing w:before="60" w:afterLines="60" w:after="144" w:line="310" w:lineRule="auto"/>
              <w:jc w:val="center"/>
              <w:rPr>
                <w:rFonts w:eastAsia="Arial" w:cs="Arial"/>
                <w:b/>
                <w:bCs/>
                <w:color w:val="000000"/>
              </w:rPr>
            </w:pPr>
            <w:r w:rsidRPr="006E4194">
              <w:rPr>
                <w:rFonts w:asciiTheme="minorEastAsia" w:eastAsiaTheme="minorEastAsia" w:hAnsiTheme="minorEastAsia" w:cs="Microsoft JhengHei" w:hint="eastAsia"/>
                <w:b/>
                <w:bCs/>
                <w:color w:val="000000"/>
                <w:lang w:eastAsia="zh-CN"/>
              </w:rPr>
              <w:t>第三年结果</w:t>
            </w:r>
          </w:p>
        </w:tc>
        <w:tc>
          <w:tcPr>
            <w:tcW w:w="2156" w:type="dxa"/>
            <w:shd w:val="solid" w:color="DEEAF6" w:themeColor="accent1" w:themeTint="33" w:fill="D5DCE4"/>
            <w:vAlign w:val="center"/>
          </w:tcPr>
          <w:p w14:paraId="1E666C10" w14:textId="4F1A8D4E" w:rsidR="00AF6C7A" w:rsidRPr="006E4194" w:rsidRDefault="00C4032A" w:rsidP="00A66295">
            <w:pPr>
              <w:tabs>
                <w:tab w:val="left" w:pos="5093"/>
              </w:tabs>
              <w:spacing w:before="60" w:after="60"/>
              <w:jc w:val="center"/>
              <w:rPr>
                <w:rFonts w:eastAsia="Arial" w:cs="Arial"/>
                <w:b/>
                <w:bCs/>
                <w:color w:val="000000"/>
              </w:rPr>
            </w:pPr>
            <w:r w:rsidRPr="006E4194">
              <w:rPr>
                <w:rFonts w:eastAsia="Arial" w:cs="Arial"/>
                <w:b/>
                <w:bCs/>
                <w:color w:val="000000"/>
              </w:rPr>
              <w:t>(</w:t>
            </w:r>
            <w:r w:rsidR="0079483F" w:rsidRPr="006E4194">
              <w:rPr>
                <w:rFonts w:eastAsia="Arial" w:cs="Arial"/>
                <w:b/>
                <w:bCs/>
                <w:color w:val="000000"/>
              </w:rPr>
              <w:t>2023</w:t>
            </w:r>
            <w:r w:rsidR="00AF6C7A" w:rsidRPr="006E4194">
              <w:rPr>
                <w:rFonts w:eastAsia="Arial" w:cs="Arial"/>
                <w:b/>
                <w:bCs/>
                <w:color w:val="000000"/>
              </w:rPr>
              <w:t>-</w:t>
            </w:r>
            <w:r w:rsidR="0079483F" w:rsidRPr="006E4194">
              <w:rPr>
                <w:rFonts w:eastAsia="Arial" w:cs="Arial"/>
                <w:b/>
                <w:bCs/>
                <w:color w:val="000000"/>
              </w:rPr>
              <w:t>24</w:t>
            </w:r>
            <w:r w:rsidRPr="006E4194">
              <w:rPr>
                <w:rFonts w:eastAsia="Arial" w:cs="Arial"/>
                <w:b/>
                <w:bCs/>
                <w:color w:val="000000"/>
              </w:rPr>
              <w:t>)</w:t>
            </w:r>
            <w:r w:rsidR="00A66295" w:rsidRPr="006E4194">
              <w:rPr>
                <w:rFonts w:eastAsia="Arial" w:cs="Arial"/>
                <w:b/>
                <w:bCs/>
                <w:color w:val="000000"/>
              </w:rPr>
              <w:t xml:space="preserve"> </w:t>
            </w:r>
            <w:r w:rsidR="00A66295" w:rsidRPr="006E4194">
              <w:rPr>
                <w:rFonts w:asciiTheme="minorEastAsia" w:eastAsiaTheme="minorEastAsia" w:hAnsiTheme="minorEastAsia" w:cs="Microsoft JhengHei" w:hint="eastAsia"/>
                <w:b/>
                <w:bCs/>
                <w:color w:val="000000"/>
                <w:lang w:eastAsia="zh-CN"/>
              </w:rPr>
              <w:t>年度期望结果</w:t>
            </w:r>
          </w:p>
        </w:tc>
      </w:tr>
      <w:tr w:rsidR="00AF6C7A" w:rsidRPr="00634B35" w14:paraId="40610C8E" w14:textId="77777777" w:rsidTr="00C92D1D">
        <w:trPr>
          <w:cantSplit/>
          <w:trHeight w:val="420"/>
          <w:jc w:val="center"/>
        </w:trPr>
        <w:tc>
          <w:tcPr>
            <w:tcW w:w="2173" w:type="dxa"/>
            <w:vAlign w:val="center"/>
          </w:tcPr>
          <w:p w14:paraId="4059480F" w14:textId="590C83BB" w:rsidR="00AF6C7A" w:rsidRPr="00634B35" w:rsidRDefault="00E86E84" w:rsidP="00E86E84">
            <w:pPr>
              <w:tabs>
                <w:tab w:val="left" w:pos="5093"/>
              </w:tabs>
              <w:rPr>
                <w:rFonts w:eastAsia="Arial" w:cs="Arial"/>
                <w:color w:val="000000"/>
              </w:rPr>
            </w:pPr>
            <w:r w:rsidRPr="00E86E84">
              <w:rPr>
                <w:rFonts w:asciiTheme="minorEastAsia" w:eastAsiaTheme="minorEastAsia" w:hAnsiTheme="minorEastAsia" w:cs="Microsoft JhengHei" w:hint="eastAsia"/>
                <w:color w:val="000000"/>
              </w:rPr>
              <w:t>在填写</w:t>
            </w:r>
            <w:r w:rsidRPr="00E86E84">
              <w:rPr>
                <w:rFonts w:eastAsiaTheme="minorEastAsia" w:cs="Arial"/>
                <w:color w:val="000000"/>
              </w:rPr>
              <w:t>2021-22</w:t>
            </w:r>
            <w:r w:rsidRPr="00E86E84">
              <w:rPr>
                <w:rFonts w:asciiTheme="minorEastAsia" w:eastAsiaTheme="minorEastAsia" w:hAnsiTheme="minorEastAsia" w:cs="Microsoft JhengHei" w:hint="eastAsia"/>
                <w:color w:val="000000"/>
              </w:rPr>
              <w:t>年</w:t>
            </w:r>
            <w:r w:rsidR="007644AE">
              <w:rPr>
                <w:rFonts w:asciiTheme="minorEastAsia" w:eastAsiaTheme="minorEastAsia" w:hAnsiTheme="minorEastAsia" w:cs="Microsoft JhengHei" w:hint="eastAsia"/>
                <w:color w:val="000000"/>
                <w:lang w:eastAsia="zh-CN"/>
              </w:rPr>
              <w:t>度</w:t>
            </w:r>
            <w:r>
              <w:rPr>
                <w:rFonts w:asciiTheme="minorEastAsia" w:eastAsiaTheme="minorEastAsia" w:hAnsiTheme="minorEastAsia" w:cs="Arial" w:hint="eastAsia"/>
                <w:lang w:eastAsia="zh-CN"/>
              </w:rPr>
              <w:t>本地管制和责任制计划（</w:t>
            </w:r>
            <w:r w:rsidRPr="003551E8">
              <w:rPr>
                <w:rFonts w:eastAsiaTheme="minorEastAsia" w:cs="Arial"/>
              </w:rPr>
              <w:t>LCAP</w:t>
            </w:r>
            <w:r>
              <w:rPr>
                <w:rFonts w:eastAsiaTheme="minorEastAsia" w:cs="Arial" w:hint="eastAsia"/>
                <w:lang w:eastAsia="zh-CN"/>
              </w:rPr>
              <w:t>）</w:t>
            </w:r>
            <w:proofErr w:type="spellStart"/>
            <w:r w:rsidRPr="00E86E84">
              <w:rPr>
                <w:rFonts w:asciiTheme="minorEastAsia" w:eastAsiaTheme="minorEastAsia" w:hAnsiTheme="minorEastAsia" w:cs="Microsoft JhengHei" w:hint="eastAsia"/>
                <w:color w:val="000000"/>
              </w:rPr>
              <w:t>时，在此框中输入信息</w:t>
            </w:r>
            <w:proofErr w:type="spellEnd"/>
            <w:r w:rsidRPr="00E86E84">
              <w:rPr>
                <w:rFonts w:asciiTheme="minorEastAsia" w:eastAsiaTheme="minorEastAsia" w:hAnsiTheme="minorEastAsia" w:cs="Microsoft JhengHei" w:hint="eastAsia"/>
                <w:color w:val="000000"/>
              </w:rPr>
              <w:t>。</w:t>
            </w:r>
            <w:r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2155" w:type="dxa"/>
            <w:vAlign w:val="center"/>
          </w:tcPr>
          <w:p w14:paraId="3C2E47A8" w14:textId="6218B38D" w:rsidR="00AF6C7A" w:rsidRPr="00634B35" w:rsidRDefault="00E86E84" w:rsidP="00E86E84">
            <w:pPr>
              <w:tabs>
                <w:tab w:val="left" w:pos="5093"/>
              </w:tabs>
              <w:rPr>
                <w:rFonts w:eastAsia="Arial" w:cs="Arial"/>
                <w:color w:val="000000"/>
              </w:rPr>
            </w:pPr>
            <w:r w:rsidRPr="00E86E84">
              <w:rPr>
                <w:rFonts w:asciiTheme="minorEastAsia" w:eastAsiaTheme="minorEastAsia" w:hAnsiTheme="minorEastAsia" w:cs="Microsoft JhengHei" w:hint="eastAsia"/>
                <w:color w:val="000000"/>
              </w:rPr>
              <w:t>在填写</w:t>
            </w:r>
            <w:r w:rsidRPr="00E86E84">
              <w:rPr>
                <w:rFonts w:eastAsiaTheme="minorEastAsia" w:cs="Arial"/>
                <w:color w:val="000000"/>
              </w:rPr>
              <w:t>2021-22</w:t>
            </w:r>
            <w:r w:rsidRPr="00E86E84">
              <w:rPr>
                <w:rFonts w:asciiTheme="minorEastAsia" w:eastAsiaTheme="minorEastAsia" w:hAnsiTheme="minorEastAsia" w:cs="Microsoft JhengHei" w:hint="eastAsia"/>
                <w:color w:val="000000"/>
              </w:rPr>
              <w:t>年</w:t>
            </w:r>
            <w:r w:rsidR="007644AE">
              <w:rPr>
                <w:rFonts w:asciiTheme="minorEastAsia" w:eastAsiaTheme="minorEastAsia" w:hAnsiTheme="minorEastAsia" w:cs="Microsoft JhengHei" w:hint="eastAsia"/>
                <w:color w:val="000000"/>
                <w:lang w:eastAsia="zh-CN"/>
              </w:rPr>
              <w:t>度</w:t>
            </w:r>
            <w:r>
              <w:rPr>
                <w:rFonts w:asciiTheme="minorEastAsia" w:eastAsiaTheme="minorEastAsia" w:hAnsiTheme="minorEastAsia" w:cs="Arial" w:hint="eastAsia"/>
                <w:lang w:eastAsia="zh-CN"/>
              </w:rPr>
              <w:t>本地管制和责任制计划（</w:t>
            </w:r>
            <w:r w:rsidRPr="003551E8">
              <w:rPr>
                <w:rFonts w:eastAsiaTheme="minorEastAsia" w:cs="Arial"/>
              </w:rPr>
              <w:t>LCAP</w:t>
            </w:r>
            <w:r>
              <w:rPr>
                <w:rFonts w:eastAsiaTheme="minorEastAsia" w:cs="Arial" w:hint="eastAsia"/>
                <w:lang w:eastAsia="zh-CN"/>
              </w:rPr>
              <w:t>）</w:t>
            </w:r>
            <w:proofErr w:type="spellStart"/>
            <w:r w:rsidRPr="00E86E84">
              <w:rPr>
                <w:rFonts w:asciiTheme="minorEastAsia" w:eastAsiaTheme="minorEastAsia" w:hAnsiTheme="minorEastAsia" w:cs="Microsoft JhengHei" w:hint="eastAsia"/>
                <w:color w:val="000000"/>
              </w:rPr>
              <w:t>时，在此框中输入信息</w:t>
            </w:r>
            <w:proofErr w:type="spellEnd"/>
            <w:r w:rsidRPr="00E86E84">
              <w:rPr>
                <w:rFonts w:asciiTheme="minorEastAsia" w:eastAsiaTheme="minorEastAsia" w:hAnsiTheme="minorEastAsia" w:cs="Microsoft JhengHei" w:hint="eastAsia"/>
                <w:color w:val="000000"/>
              </w:rPr>
              <w:t>。</w:t>
            </w:r>
          </w:p>
        </w:tc>
        <w:tc>
          <w:tcPr>
            <w:tcW w:w="2156" w:type="dxa"/>
            <w:vAlign w:val="center"/>
          </w:tcPr>
          <w:p w14:paraId="567FDA90" w14:textId="0F6DE8E4" w:rsidR="00AF6C7A" w:rsidRPr="00634B35" w:rsidRDefault="00E86E84" w:rsidP="00BB78C0">
            <w:pPr>
              <w:tabs>
                <w:tab w:val="left" w:pos="5093"/>
              </w:tabs>
              <w:spacing w:before="80" w:after="80"/>
              <w:rPr>
                <w:rFonts w:eastAsia="Arial" w:cs="Arial"/>
                <w:color w:val="000000"/>
              </w:rPr>
            </w:pPr>
            <w:r w:rsidRPr="00E86E84">
              <w:rPr>
                <w:rFonts w:asciiTheme="minorEastAsia" w:eastAsiaTheme="minorEastAsia" w:hAnsiTheme="minorEastAsia" w:cs="Microsoft JhengHei" w:hint="eastAsia"/>
                <w:color w:val="000000"/>
              </w:rPr>
              <w:t>在填写</w:t>
            </w:r>
            <w:r w:rsidRPr="00E86E84">
              <w:rPr>
                <w:rFonts w:eastAsiaTheme="minorEastAsia" w:cs="Arial"/>
                <w:color w:val="000000"/>
              </w:rPr>
              <w:t>202</w:t>
            </w:r>
            <w:r w:rsidR="00BB78C0">
              <w:rPr>
                <w:rFonts w:eastAsiaTheme="minorEastAsia" w:cs="Arial" w:hint="eastAsia"/>
                <w:color w:val="000000"/>
                <w:lang w:eastAsia="zh-CN"/>
              </w:rPr>
              <w:t>2</w:t>
            </w:r>
            <w:r w:rsidRPr="00E86E84">
              <w:rPr>
                <w:rFonts w:eastAsiaTheme="minorEastAsia" w:cs="Arial"/>
                <w:color w:val="000000"/>
              </w:rPr>
              <w:t>-2</w:t>
            </w:r>
            <w:r w:rsidR="00BB78C0">
              <w:rPr>
                <w:rFonts w:eastAsiaTheme="minorEastAsia" w:cs="Arial" w:hint="eastAsia"/>
                <w:color w:val="000000"/>
                <w:lang w:eastAsia="zh-CN"/>
              </w:rPr>
              <w:t>3</w:t>
            </w:r>
            <w:r w:rsidRPr="00E86E84">
              <w:rPr>
                <w:rFonts w:asciiTheme="minorEastAsia" w:eastAsiaTheme="minorEastAsia" w:hAnsiTheme="minorEastAsia" w:cs="Microsoft JhengHei" w:hint="eastAsia"/>
                <w:color w:val="000000"/>
              </w:rPr>
              <w:t>年</w:t>
            </w:r>
            <w:r w:rsidR="007644AE">
              <w:rPr>
                <w:rFonts w:asciiTheme="minorEastAsia" w:eastAsiaTheme="minorEastAsia" w:hAnsiTheme="minorEastAsia" w:cs="Microsoft JhengHei" w:hint="eastAsia"/>
                <w:color w:val="000000"/>
                <w:lang w:eastAsia="zh-CN"/>
              </w:rPr>
              <w:t>度</w:t>
            </w:r>
            <w:r>
              <w:rPr>
                <w:rFonts w:asciiTheme="minorEastAsia" w:eastAsiaTheme="minorEastAsia" w:hAnsiTheme="minorEastAsia" w:cs="Arial" w:hint="eastAsia"/>
                <w:lang w:eastAsia="zh-CN"/>
              </w:rPr>
              <w:t>本地管制和责任制计划（</w:t>
            </w:r>
            <w:r w:rsidRPr="003551E8">
              <w:rPr>
                <w:rFonts w:eastAsiaTheme="minorEastAsia" w:cs="Arial"/>
              </w:rPr>
              <w:t>LCAP</w:t>
            </w:r>
            <w:r>
              <w:rPr>
                <w:rFonts w:eastAsiaTheme="minorEastAsia" w:cs="Arial" w:hint="eastAsia"/>
                <w:lang w:eastAsia="zh-CN"/>
              </w:rPr>
              <w:t>）</w:t>
            </w:r>
            <w:proofErr w:type="spellStart"/>
            <w:r w:rsidRPr="00E86E84">
              <w:rPr>
                <w:rFonts w:asciiTheme="minorEastAsia" w:eastAsiaTheme="minorEastAsia" w:hAnsiTheme="minorEastAsia" w:cs="Microsoft JhengHei" w:hint="eastAsia"/>
                <w:color w:val="000000"/>
              </w:rPr>
              <w:t>时，在此框中输入信息。在</w:t>
            </w:r>
            <w:proofErr w:type="spellEnd"/>
            <w:r>
              <w:rPr>
                <w:rFonts w:asciiTheme="minorEastAsia" w:eastAsiaTheme="minorEastAsia" w:hAnsiTheme="minorEastAsia" w:cs="Microsoft JhengHei" w:hint="eastAsia"/>
                <w:color w:val="000000"/>
                <w:lang w:eastAsia="zh-CN"/>
              </w:rPr>
              <w:t>此</w:t>
            </w:r>
            <w:proofErr w:type="spellStart"/>
            <w:r w:rsidRPr="00E86E84">
              <w:rPr>
                <w:rFonts w:asciiTheme="minorEastAsia" w:eastAsiaTheme="minorEastAsia" w:hAnsiTheme="minorEastAsia" w:cs="Microsoft JhengHei" w:hint="eastAsia"/>
                <w:color w:val="000000"/>
              </w:rPr>
              <w:t>之前留空</w:t>
            </w:r>
            <w:proofErr w:type="spellEnd"/>
            <w:r w:rsidRPr="00E86E84">
              <w:rPr>
                <w:rFonts w:asciiTheme="minorEastAsia" w:eastAsiaTheme="minorEastAsia" w:hAnsiTheme="minorEastAsia" w:cs="Microsoft JhengHei" w:hint="eastAsia"/>
                <w:color w:val="000000"/>
              </w:rPr>
              <w:t>。</w:t>
            </w:r>
            <w:r>
              <w:rPr>
                <w:rFonts w:eastAsia="Arial" w:cs="Arial"/>
                <w:color w:val="000000"/>
              </w:rPr>
              <w:t xml:space="preserve"> </w:t>
            </w:r>
            <w:r w:rsidR="00BB78C0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2155" w:type="dxa"/>
            <w:vAlign w:val="center"/>
          </w:tcPr>
          <w:p w14:paraId="01F09AB0" w14:textId="6A630AD0" w:rsidR="00AF6C7A" w:rsidRPr="00634B35" w:rsidRDefault="00BB78C0" w:rsidP="00BB78C0">
            <w:pPr>
              <w:tabs>
                <w:tab w:val="left" w:pos="5093"/>
              </w:tabs>
              <w:rPr>
                <w:rFonts w:eastAsia="Arial" w:cs="Arial"/>
                <w:color w:val="000000"/>
              </w:rPr>
            </w:pPr>
            <w:r w:rsidRPr="00E86E84">
              <w:rPr>
                <w:rFonts w:asciiTheme="minorEastAsia" w:eastAsiaTheme="minorEastAsia" w:hAnsiTheme="minorEastAsia" w:cs="Microsoft JhengHei" w:hint="eastAsia"/>
                <w:color w:val="000000"/>
              </w:rPr>
              <w:t>在填写</w:t>
            </w:r>
            <w:r w:rsidRPr="00E86E84">
              <w:rPr>
                <w:rFonts w:eastAsiaTheme="minorEastAsia" w:cs="Arial"/>
                <w:color w:val="000000"/>
              </w:rPr>
              <w:t>202</w:t>
            </w:r>
            <w:r>
              <w:rPr>
                <w:rFonts w:eastAsiaTheme="minorEastAsia" w:cs="Arial" w:hint="eastAsia"/>
                <w:color w:val="000000"/>
                <w:lang w:eastAsia="zh-CN"/>
              </w:rPr>
              <w:t>3</w:t>
            </w:r>
            <w:r w:rsidRPr="00E86E84">
              <w:rPr>
                <w:rFonts w:eastAsiaTheme="minorEastAsia" w:cs="Arial"/>
                <w:color w:val="000000"/>
              </w:rPr>
              <w:t>-2</w:t>
            </w:r>
            <w:r>
              <w:rPr>
                <w:rFonts w:eastAsiaTheme="minorEastAsia" w:cs="Arial" w:hint="eastAsia"/>
                <w:color w:val="000000"/>
                <w:lang w:eastAsia="zh-CN"/>
              </w:rPr>
              <w:t>4</w:t>
            </w:r>
            <w:r w:rsidRPr="00E86E84">
              <w:rPr>
                <w:rFonts w:asciiTheme="minorEastAsia" w:eastAsiaTheme="minorEastAsia" w:hAnsiTheme="minorEastAsia" w:cs="Microsoft JhengHei" w:hint="eastAsia"/>
                <w:color w:val="000000"/>
              </w:rPr>
              <w:t>年</w:t>
            </w:r>
            <w:r w:rsidR="007644AE">
              <w:rPr>
                <w:rFonts w:asciiTheme="minorEastAsia" w:eastAsiaTheme="minorEastAsia" w:hAnsiTheme="minorEastAsia" w:cs="Microsoft JhengHei" w:hint="eastAsia"/>
                <w:color w:val="000000"/>
                <w:lang w:eastAsia="zh-CN"/>
              </w:rPr>
              <w:t>度</w:t>
            </w:r>
            <w:r>
              <w:rPr>
                <w:rFonts w:asciiTheme="minorEastAsia" w:eastAsiaTheme="minorEastAsia" w:hAnsiTheme="minorEastAsia" w:cs="Arial" w:hint="eastAsia"/>
                <w:lang w:eastAsia="zh-CN"/>
              </w:rPr>
              <w:t>本地管制和责任制计划（</w:t>
            </w:r>
            <w:r w:rsidRPr="003551E8">
              <w:rPr>
                <w:rFonts w:eastAsiaTheme="minorEastAsia" w:cs="Arial"/>
              </w:rPr>
              <w:t>LCAP</w:t>
            </w:r>
            <w:r>
              <w:rPr>
                <w:rFonts w:eastAsiaTheme="minorEastAsia" w:cs="Arial" w:hint="eastAsia"/>
                <w:lang w:eastAsia="zh-CN"/>
              </w:rPr>
              <w:t>）</w:t>
            </w:r>
            <w:proofErr w:type="spellStart"/>
            <w:r w:rsidRPr="00E86E84">
              <w:rPr>
                <w:rFonts w:asciiTheme="minorEastAsia" w:eastAsiaTheme="minorEastAsia" w:hAnsiTheme="minorEastAsia" w:cs="Microsoft JhengHei" w:hint="eastAsia"/>
                <w:color w:val="000000"/>
              </w:rPr>
              <w:t>时，在此框中输入信息。在</w:t>
            </w:r>
            <w:proofErr w:type="spellEnd"/>
            <w:r>
              <w:rPr>
                <w:rFonts w:asciiTheme="minorEastAsia" w:eastAsiaTheme="minorEastAsia" w:hAnsiTheme="minorEastAsia" w:cs="Microsoft JhengHei" w:hint="eastAsia"/>
                <w:color w:val="000000"/>
                <w:lang w:eastAsia="zh-CN"/>
              </w:rPr>
              <w:t>此</w:t>
            </w:r>
            <w:proofErr w:type="spellStart"/>
            <w:r w:rsidRPr="00E86E84">
              <w:rPr>
                <w:rFonts w:asciiTheme="minorEastAsia" w:eastAsiaTheme="minorEastAsia" w:hAnsiTheme="minorEastAsia" w:cs="Microsoft JhengHei" w:hint="eastAsia"/>
                <w:color w:val="000000"/>
              </w:rPr>
              <w:t>之前留空</w:t>
            </w:r>
            <w:proofErr w:type="spellEnd"/>
            <w:r w:rsidRPr="00E86E84">
              <w:rPr>
                <w:rFonts w:asciiTheme="minorEastAsia" w:eastAsiaTheme="minorEastAsia" w:hAnsiTheme="minorEastAsia" w:cs="Microsoft JhengHei" w:hint="eastAsia"/>
                <w:color w:val="000000"/>
              </w:rPr>
              <w:t>。</w:t>
            </w:r>
            <w:r>
              <w:rPr>
                <w:rFonts w:eastAsia="Arial" w:cs="Arial"/>
                <w:color w:val="000000"/>
              </w:rPr>
              <w:t xml:space="preserve">  </w:t>
            </w:r>
          </w:p>
        </w:tc>
        <w:tc>
          <w:tcPr>
            <w:tcW w:w="2155" w:type="dxa"/>
            <w:vAlign w:val="center"/>
          </w:tcPr>
          <w:p w14:paraId="066AF349" w14:textId="2CC31B80" w:rsidR="00AF6C7A" w:rsidRPr="00634B35" w:rsidRDefault="00BB78C0" w:rsidP="00BB78C0">
            <w:pPr>
              <w:tabs>
                <w:tab w:val="left" w:pos="5093"/>
              </w:tabs>
              <w:rPr>
                <w:rFonts w:eastAsia="Arial" w:cs="Arial"/>
                <w:color w:val="000000"/>
              </w:rPr>
            </w:pPr>
            <w:r w:rsidRPr="00E86E84">
              <w:rPr>
                <w:rFonts w:asciiTheme="minorEastAsia" w:eastAsiaTheme="minorEastAsia" w:hAnsiTheme="minorEastAsia" w:cs="Microsoft JhengHei" w:hint="eastAsia"/>
                <w:color w:val="000000"/>
              </w:rPr>
              <w:t>在填写</w:t>
            </w:r>
            <w:r w:rsidRPr="00E86E84">
              <w:rPr>
                <w:rFonts w:eastAsiaTheme="minorEastAsia" w:cs="Arial"/>
                <w:color w:val="000000"/>
              </w:rPr>
              <w:t>202</w:t>
            </w:r>
            <w:r>
              <w:rPr>
                <w:rFonts w:eastAsiaTheme="minorEastAsia" w:cs="Arial" w:hint="eastAsia"/>
                <w:color w:val="000000"/>
                <w:lang w:eastAsia="zh-CN"/>
              </w:rPr>
              <w:t>4</w:t>
            </w:r>
            <w:r w:rsidRPr="00E86E84">
              <w:rPr>
                <w:rFonts w:eastAsiaTheme="minorEastAsia" w:cs="Arial"/>
                <w:color w:val="000000"/>
              </w:rPr>
              <w:t>-2</w:t>
            </w:r>
            <w:r>
              <w:rPr>
                <w:rFonts w:eastAsiaTheme="minorEastAsia" w:cs="Arial" w:hint="eastAsia"/>
                <w:color w:val="000000"/>
                <w:lang w:eastAsia="zh-CN"/>
              </w:rPr>
              <w:t>5</w:t>
            </w:r>
            <w:r w:rsidRPr="00E86E84">
              <w:rPr>
                <w:rFonts w:asciiTheme="minorEastAsia" w:eastAsiaTheme="minorEastAsia" w:hAnsiTheme="minorEastAsia" w:cs="Microsoft JhengHei" w:hint="eastAsia"/>
                <w:color w:val="000000"/>
              </w:rPr>
              <w:t>年</w:t>
            </w:r>
            <w:r w:rsidR="007644AE">
              <w:rPr>
                <w:rFonts w:asciiTheme="minorEastAsia" w:eastAsiaTheme="minorEastAsia" w:hAnsiTheme="minorEastAsia" w:cs="Microsoft JhengHei" w:hint="eastAsia"/>
                <w:color w:val="000000"/>
                <w:lang w:eastAsia="zh-CN"/>
              </w:rPr>
              <w:t>度</w:t>
            </w:r>
            <w:r>
              <w:rPr>
                <w:rFonts w:asciiTheme="minorEastAsia" w:eastAsiaTheme="minorEastAsia" w:hAnsiTheme="minorEastAsia" w:cs="Arial" w:hint="eastAsia"/>
                <w:lang w:eastAsia="zh-CN"/>
              </w:rPr>
              <w:t>本地管制和责任制计划（</w:t>
            </w:r>
            <w:r w:rsidRPr="003551E8">
              <w:rPr>
                <w:rFonts w:eastAsiaTheme="minorEastAsia" w:cs="Arial"/>
              </w:rPr>
              <w:t>LCAP</w:t>
            </w:r>
            <w:r>
              <w:rPr>
                <w:rFonts w:eastAsiaTheme="minorEastAsia" w:cs="Arial" w:hint="eastAsia"/>
                <w:lang w:eastAsia="zh-CN"/>
              </w:rPr>
              <w:t>）</w:t>
            </w:r>
            <w:proofErr w:type="spellStart"/>
            <w:r w:rsidRPr="00E86E84">
              <w:rPr>
                <w:rFonts w:asciiTheme="minorEastAsia" w:eastAsiaTheme="minorEastAsia" w:hAnsiTheme="minorEastAsia" w:cs="Microsoft JhengHei" w:hint="eastAsia"/>
                <w:color w:val="000000"/>
              </w:rPr>
              <w:t>时，在此框中输入信息。在</w:t>
            </w:r>
            <w:proofErr w:type="spellEnd"/>
            <w:r>
              <w:rPr>
                <w:rFonts w:asciiTheme="minorEastAsia" w:eastAsiaTheme="minorEastAsia" w:hAnsiTheme="minorEastAsia" w:cs="Microsoft JhengHei" w:hint="eastAsia"/>
                <w:color w:val="000000"/>
                <w:lang w:eastAsia="zh-CN"/>
              </w:rPr>
              <w:t>此</w:t>
            </w:r>
            <w:proofErr w:type="spellStart"/>
            <w:r w:rsidRPr="00E86E84">
              <w:rPr>
                <w:rFonts w:asciiTheme="minorEastAsia" w:eastAsiaTheme="minorEastAsia" w:hAnsiTheme="minorEastAsia" w:cs="Microsoft JhengHei" w:hint="eastAsia"/>
                <w:color w:val="000000"/>
              </w:rPr>
              <w:t>之前留空</w:t>
            </w:r>
            <w:proofErr w:type="spellEnd"/>
            <w:r w:rsidRPr="00E86E84">
              <w:rPr>
                <w:rFonts w:asciiTheme="minorEastAsia" w:eastAsiaTheme="minorEastAsia" w:hAnsiTheme="minorEastAsia" w:cs="Microsoft JhengHei" w:hint="eastAsia"/>
                <w:color w:val="000000"/>
              </w:rPr>
              <w:t>。</w:t>
            </w:r>
            <w:r>
              <w:rPr>
                <w:rFonts w:eastAsia="Arial" w:cs="Arial"/>
                <w:color w:val="000000"/>
              </w:rPr>
              <w:t xml:space="preserve">  </w:t>
            </w:r>
          </w:p>
        </w:tc>
        <w:tc>
          <w:tcPr>
            <w:tcW w:w="2156" w:type="dxa"/>
            <w:vAlign w:val="center"/>
          </w:tcPr>
          <w:p w14:paraId="5003E47A" w14:textId="379290C7" w:rsidR="00AF6C7A" w:rsidRPr="00634B35" w:rsidRDefault="00BB78C0" w:rsidP="00BB78C0">
            <w:pPr>
              <w:tabs>
                <w:tab w:val="left" w:pos="5093"/>
              </w:tabs>
              <w:rPr>
                <w:rFonts w:eastAsia="Arial" w:cs="Arial"/>
                <w:color w:val="000000"/>
              </w:rPr>
            </w:pPr>
            <w:r w:rsidRPr="00E86E84">
              <w:rPr>
                <w:rFonts w:asciiTheme="minorEastAsia" w:eastAsiaTheme="minorEastAsia" w:hAnsiTheme="minorEastAsia" w:cs="Microsoft JhengHei" w:hint="eastAsia"/>
                <w:color w:val="000000"/>
              </w:rPr>
              <w:t>在填写</w:t>
            </w:r>
            <w:r w:rsidRPr="00E86E84">
              <w:rPr>
                <w:rFonts w:eastAsiaTheme="minorEastAsia" w:cs="Arial"/>
                <w:color w:val="000000"/>
              </w:rPr>
              <w:t>2021-22</w:t>
            </w:r>
            <w:r w:rsidRPr="00E86E84">
              <w:rPr>
                <w:rFonts w:asciiTheme="minorEastAsia" w:eastAsiaTheme="minorEastAsia" w:hAnsiTheme="minorEastAsia" w:cs="Microsoft JhengHei" w:hint="eastAsia"/>
                <w:color w:val="000000"/>
              </w:rPr>
              <w:t>年</w:t>
            </w:r>
            <w:r w:rsidR="007644AE">
              <w:rPr>
                <w:rFonts w:asciiTheme="minorEastAsia" w:eastAsiaTheme="minorEastAsia" w:hAnsiTheme="minorEastAsia" w:cs="Microsoft JhengHei" w:hint="eastAsia"/>
                <w:color w:val="000000"/>
                <w:lang w:eastAsia="zh-CN"/>
              </w:rPr>
              <w:t>度</w:t>
            </w:r>
            <w:r>
              <w:rPr>
                <w:rFonts w:asciiTheme="minorEastAsia" w:eastAsiaTheme="minorEastAsia" w:hAnsiTheme="minorEastAsia" w:cs="Arial" w:hint="eastAsia"/>
                <w:lang w:eastAsia="zh-CN"/>
              </w:rPr>
              <w:t>本地管制和责任制计划（</w:t>
            </w:r>
            <w:r w:rsidRPr="003551E8">
              <w:rPr>
                <w:rFonts w:eastAsiaTheme="minorEastAsia" w:cs="Arial"/>
              </w:rPr>
              <w:t>LCAP</w:t>
            </w:r>
            <w:r>
              <w:rPr>
                <w:rFonts w:eastAsiaTheme="minorEastAsia" w:cs="Arial" w:hint="eastAsia"/>
                <w:lang w:eastAsia="zh-CN"/>
              </w:rPr>
              <w:t>）</w:t>
            </w:r>
            <w:proofErr w:type="spellStart"/>
            <w:r w:rsidRPr="00E86E84">
              <w:rPr>
                <w:rFonts w:asciiTheme="minorEastAsia" w:eastAsiaTheme="minorEastAsia" w:hAnsiTheme="minorEastAsia" w:cs="Microsoft JhengHei" w:hint="eastAsia"/>
                <w:color w:val="000000"/>
              </w:rPr>
              <w:t>时，在此框中输入信息</w:t>
            </w:r>
            <w:proofErr w:type="spellEnd"/>
            <w:r w:rsidRPr="00E86E84">
              <w:rPr>
                <w:rFonts w:asciiTheme="minorEastAsia" w:eastAsiaTheme="minorEastAsia" w:hAnsiTheme="minorEastAsia" w:cs="Microsoft JhengHei" w:hint="eastAsia"/>
                <w:color w:val="000000"/>
              </w:rPr>
              <w:t>。</w:t>
            </w:r>
          </w:p>
        </w:tc>
      </w:tr>
    </w:tbl>
    <w:p w14:paraId="662B71E2" w14:textId="18667F99" w:rsidR="00AF6C7A" w:rsidRPr="00BB78C0" w:rsidRDefault="00BB78C0" w:rsidP="00AF6C7A">
      <w:pPr>
        <w:spacing w:before="240" w:after="240"/>
        <w:rPr>
          <w:rFonts w:asciiTheme="minorEastAsia" w:eastAsiaTheme="minorEastAsia" w:hAnsiTheme="minorEastAsia" w:cs="Microsoft JhengHei"/>
        </w:rPr>
      </w:pPr>
      <w:proofErr w:type="spellStart"/>
      <w:r w:rsidRPr="00BB78C0">
        <w:rPr>
          <w:rFonts w:asciiTheme="minorEastAsia" w:eastAsiaTheme="minorEastAsia" w:hAnsiTheme="minorEastAsia" w:cs="Microsoft JhengHei" w:hint="eastAsia"/>
        </w:rPr>
        <w:t>衡量标准可以是定量的，也可以是定性的；但至少</w:t>
      </w:r>
      <w:proofErr w:type="spellEnd"/>
      <w:r w:rsidRPr="00BB78C0">
        <w:rPr>
          <w:rFonts w:asciiTheme="minorEastAsia" w:eastAsiaTheme="minorEastAsia" w:hAnsiTheme="minorEastAsia" w:cs="Microsoft JhengHei" w:hint="eastAsia"/>
        </w:rPr>
        <w:t>，</w:t>
      </w:r>
      <w:r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</w:t>
      </w:r>
      <w:r w:rsidRPr="00BB78C0">
        <w:rPr>
          <w:rFonts w:asciiTheme="minorEastAsia" w:eastAsiaTheme="minorEastAsia" w:hAnsiTheme="minorEastAsia" w:cs="Microsoft JhengHei" w:hint="eastAsia"/>
        </w:rPr>
        <w:t>的</w:t>
      </w:r>
      <w:r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Pr="003551E8">
        <w:rPr>
          <w:rFonts w:eastAsiaTheme="minorEastAsia" w:cs="Arial"/>
        </w:rPr>
        <w:t>LCAP</w:t>
      </w:r>
      <w:r>
        <w:rPr>
          <w:rFonts w:eastAsiaTheme="minorEastAsia" w:cs="Arial" w:hint="eastAsia"/>
          <w:lang w:eastAsia="zh-CN"/>
        </w:rPr>
        <w:t>）</w:t>
      </w:r>
      <w:proofErr w:type="spellStart"/>
      <w:r w:rsidRPr="00BB78C0">
        <w:rPr>
          <w:rFonts w:asciiTheme="minorEastAsia" w:eastAsiaTheme="minorEastAsia" w:hAnsiTheme="minorEastAsia" w:cs="Microsoft JhengHei" w:hint="eastAsia"/>
        </w:rPr>
        <w:t>必须包括</w:t>
      </w:r>
      <w:proofErr w:type="spellEnd"/>
      <w:r>
        <w:rPr>
          <w:rFonts w:asciiTheme="minorEastAsia" w:eastAsiaTheme="minorEastAsia" w:hAnsiTheme="minorEastAsia" w:cs="Microsoft JhengHei" w:hint="eastAsia"/>
          <w:lang w:eastAsia="zh-CN"/>
        </w:rPr>
        <w:t>适用于</w:t>
      </w:r>
      <w:r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）类型的</w:t>
      </w:r>
      <w:proofErr w:type="spellStart"/>
      <w:r w:rsidRPr="00BB78C0">
        <w:rPr>
          <w:rFonts w:asciiTheme="minorEastAsia" w:eastAsiaTheme="minorEastAsia" w:hAnsiTheme="minorEastAsia" w:cs="Microsoft JhengHei" w:hint="eastAsia"/>
        </w:rPr>
        <w:t>每个</w:t>
      </w:r>
      <w:r w:rsidR="00DF1893" w:rsidRPr="00BB78C0">
        <w:rPr>
          <w:rFonts w:asciiTheme="minorEastAsia" w:eastAsiaTheme="minorEastAsia" w:hAnsiTheme="minorEastAsia" w:cs="Microsoft JhengHei" w:hint="eastAsia"/>
        </w:rPr>
        <w:t>年度</w:t>
      </w:r>
      <w:proofErr w:type="spellEnd"/>
      <w:r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Pr="003551E8">
        <w:rPr>
          <w:rFonts w:eastAsiaTheme="minorEastAsia" w:cs="Arial"/>
        </w:rPr>
        <w:t>LCAP</w:t>
      </w:r>
      <w:r>
        <w:rPr>
          <w:rFonts w:eastAsiaTheme="minorEastAsia" w:cs="Arial" w:hint="eastAsia"/>
          <w:lang w:eastAsia="zh-CN"/>
        </w:rPr>
        <w:t>）</w:t>
      </w:r>
      <w:r>
        <w:rPr>
          <w:rFonts w:asciiTheme="minorEastAsia" w:eastAsiaTheme="minorEastAsia" w:hAnsiTheme="minorEastAsia" w:cs="Microsoft JhengHei" w:hint="eastAsia"/>
          <w:lang w:eastAsia="zh-CN"/>
        </w:rPr>
        <w:t>，</w:t>
      </w:r>
      <w:proofErr w:type="spellStart"/>
      <w:r w:rsidRPr="00BB78C0">
        <w:rPr>
          <w:rFonts w:asciiTheme="minorEastAsia" w:eastAsiaTheme="minorEastAsia" w:hAnsiTheme="minorEastAsia" w:cs="Microsoft JhengHei" w:hint="eastAsia"/>
        </w:rPr>
        <w:t>使用适用于相关州</w:t>
      </w:r>
      <w:proofErr w:type="spellEnd"/>
      <w:r w:rsidR="007514D4">
        <w:rPr>
          <w:rFonts w:asciiTheme="minorEastAsia" w:eastAsiaTheme="minorEastAsia" w:hAnsiTheme="minorEastAsia" w:cs="Microsoft JhengHei" w:hint="eastAsia"/>
          <w:lang w:eastAsia="zh-CN"/>
        </w:rPr>
        <w:t>级</w:t>
      </w:r>
      <w:proofErr w:type="spellStart"/>
      <w:r w:rsidRPr="00BB78C0">
        <w:rPr>
          <w:rFonts w:asciiTheme="minorEastAsia" w:eastAsiaTheme="minorEastAsia" w:hAnsiTheme="minorEastAsia" w:cs="Microsoft JhengHei" w:hint="eastAsia"/>
        </w:rPr>
        <w:t>优先事项的所有适用衡量标准来衡量的目标。如果州</w:t>
      </w:r>
      <w:proofErr w:type="spellEnd"/>
      <w:r w:rsidR="00E50D1E">
        <w:rPr>
          <w:rFonts w:asciiTheme="minorEastAsia" w:eastAsiaTheme="minorEastAsia" w:hAnsiTheme="minorEastAsia" w:cs="Microsoft JhengHei" w:hint="eastAsia"/>
          <w:lang w:eastAsia="zh-CN"/>
        </w:rPr>
        <w:t>级</w:t>
      </w:r>
      <w:proofErr w:type="spellStart"/>
      <w:r w:rsidRPr="00BB78C0">
        <w:rPr>
          <w:rFonts w:asciiTheme="minorEastAsia" w:eastAsiaTheme="minorEastAsia" w:hAnsiTheme="minorEastAsia" w:cs="Microsoft JhengHei" w:hint="eastAsia"/>
        </w:rPr>
        <w:t>优先事项没有指定一个或多个衡量</w:t>
      </w:r>
      <w:proofErr w:type="spellEnd"/>
      <w:r w:rsidR="007514D4">
        <w:rPr>
          <w:rFonts w:asciiTheme="minorEastAsia" w:eastAsiaTheme="minorEastAsia" w:hAnsiTheme="minorEastAsia" w:cs="Microsoft JhengHei" w:hint="eastAsia"/>
          <w:lang w:eastAsia="zh-CN"/>
        </w:rPr>
        <w:t>指标</w:t>
      </w:r>
      <w:r w:rsidRPr="00BB78C0">
        <w:rPr>
          <w:rFonts w:asciiTheme="minorEastAsia" w:eastAsiaTheme="minorEastAsia" w:hAnsiTheme="minorEastAsia" w:cs="Microsoft JhengHei" w:hint="eastAsia"/>
        </w:rPr>
        <w:t>（</w:t>
      </w:r>
      <w:proofErr w:type="spellStart"/>
      <w:r w:rsidRPr="00BB78C0">
        <w:rPr>
          <w:rFonts w:asciiTheme="minorEastAsia" w:eastAsiaTheme="minorEastAsia" w:hAnsiTheme="minorEastAsia" w:cs="Microsoft JhengHei" w:hint="eastAsia"/>
        </w:rPr>
        <w:t>例如，州</w:t>
      </w:r>
      <w:proofErr w:type="spellEnd"/>
      <w:r w:rsidR="007514D4">
        <w:rPr>
          <w:rFonts w:asciiTheme="minorEastAsia" w:eastAsiaTheme="minorEastAsia" w:hAnsiTheme="minorEastAsia" w:cs="Microsoft JhengHei" w:hint="eastAsia"/>
          <w:lang w:eastAsia="zh-CN"/>
        </w:rPr>
        <w:t>级</w:t>
      </w:r>
      <w:proofErr w:type="spellStart"/>
      <w:r w:rsidRPr="00BB78C0">
        <w:rPr>
          <w:rFonts w:asciiTheme="minorEastAsia" w:eastAsiaTheme="minorEastAsia" w:hAnsiTheme="minorEastAsia" w:cs="Microsoft JhengHei" w:hint="eastAsia"/>
        </w:rPr>
        <w:t>学术内容和表现标准的实施</w:t>
      </w:r>
      <w:proofErr w:type="spellEnd"/>
      <w:r w:rsidRPr="00BB78C0">
        <w:rPr>
          <w:rFonts w:asciiTheme="minorEastAsia" w:eastAsiaTheme="minorEastAsia" w:hAnsiTheme="minorEastAsia" w:cs="Microsoft JhengHei" w:hint="eastAsia"/>
        </w:rPr>
        <w:t>），</w:t>
      </w:r>
      <w:r w:rsidR="00E50D1E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E50D1E">
        <w:rPr>
          <w:rFonts w:eastAsiaTheme="minorEastAsia" w:cstheme="minorHAnsi" w:hint="eastAsia"/>
          <w:lang w:eastAsia="zh-CN"/>
        </w:rPr>
        <w:t>（</w:t>
      </w:r>
      <w:r w:rsidR="00E50D1E" w:rsidRPr="008002E1">
        <w:rPr>
          <w:rFonts w:cstheme="minorHAnsi"/>
        </w:rPr>
        <w:t>LEA</w:t>
      </w:r>
      <w:r w:rsidR="00E50D1E">
        <w:rPr>
          <w:rFonts w:asciiTheme="minorEastAsia" w:eastAsiaTheme="minorEastAsia" w:hAnsiTheme="minorEastAsia" w:cs="PMingLiU" w:hint="eastAsia"/>
          <w:lang w:eastAsia="zh-CN"/>
        </w:rPr>
        <w:t>）</w:t>
      </w:r>
      <w:proofErr w:type="spellStart"/>
      <w:r w:rsidRPr="00BB78C0">
        <w:rPr>
          <w:rFonts w:asciiTheme="minorEastAsia" w:eastAsiaTheme="minorEastAsia" w:hAnsiTheme="minorEastAsia" w:cs="Microsoft JhengHei" w:hint="eastAsia"/>
        </w:rPr>
        <w:t>必须在</w:t>
      </w:r>
      <w:proofErr w:type="spellEnd"/>
      <w:r w:rsidR="00E50D1E"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="00E50D1E" w:rsidRPr="003551E8">
        <w:rPr>
          <w:rFonts w:eastAsiaTheme="minorEastAsia" w:cs="Arial"/>
        </w:rPr>
        <w:t>LCAP</w:t>
      </w:r>
      <w:r w:rsidR="00E50D1E">
        <w:rPr>
          <w:rFonts w:eastAsiaTheme="minorEastAsia" w:cs="Arial" w:hint="eastAsia"/>
          <w:lang w:eastAsia="zh-CN"/>
        </w:rPr>
        <w:t>）</w:t>
      </w:r>
      <w:proofErr w:type="spellStart"/>
      <w:r w:rsidRPr="00BB78C0">
        <w:rPr>
          <w:rFonts w:asciiTheme="minorEastAsia" w:eastAsiaTheme="minorEastAsia" w:hAnsiTheme="minorEastAsia" w:cs="Microsoft JhengHei" w:hint="eastAsia"/>
        </w:rPr>
        <w:t>中确定一个衡量</w:t>
      </w:r>
      <w:proofErr w:type="spellEnd"/>
      <w:r w:rsidR="007514D4">
        <w:rPr>
          <w:rFonts w:asciiTheme="minorEastAsia" w:eastAsiaTheme="minorEastAsia" w:hAnsiTheme="minorEastAsia" w:cs="Microsoft JhengHei" w:hint="eastAsia"/>
          <w:lang w:eastAsia="zh-CN"/>
        </w:rPr>
        <w:t>指标</w:t>
      </w:r>
      <w:r w:rsidRPr="00BB78C0">
        <w:rPr>
          <w:rFonts w:asciiTheme="minorEastAsia" w:eastAsiaTheme="minorEastAsia" w:hAnsiTheme="minorEastAsia" w:cs="Microsoft JhengHei" w:hint="eastAsia"/>
        </w:rPr>
        <w:t>。</w:t>
      </w:r>
      <w:proofErr w:type="spellStart"/>
      <w:r w:rsidRPr="00BB78C0">
        <w:rPr>
          <w:rFonts w:asciiTheme="minorEastAsia" w:eastAsiaTheme="minorEastAsia" w:hAnsiTheme="minorEastAsia" w:cs="Microsoft JhengHei" w:hint="eastAsia"/>
        </w:rPr>
        <w:t>对于这些州级优先事项，鼓励</w:t>
      </w:r>
      <w:proofErr w:type="spellEnd"/>
      <w:r w:rsidR="00E50D1E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E50D1E">
        <w:rPr>
          <w:rFonts w:eastAsiaTheme="minorEastAsia" w:cstheme="minorHAnsi" w:hint="eastAsia"/>
          <w:lang w:eastAsia="zh-CN"/>
        </w:rPr>
        <w:t>（</w:t>
      </w:r>
      <w:r w:rsidR="00E50D1E" w:rsidRPr="008002E1">
        <w:rPr>
          <w:rFonts w:cstheme="minorHAnsi"/>
        </w:rPr>
        <w:t>LEA</w:t>
      </w:r>
      <w:r w:rsidR="00E50D1E">
        <w:rPr>
          <w:rFonts w:asciiTheme="minorEastAsia" w:eastAsiaTheme="minorEastAsia" w:hAnsiTheme="minorEastAsia" w:cs="PMingLiU" w:hint="eastAsia"/>
          <w:lang w:eastAsia="zh-CN"/>
        </w:rPr>
        <w:t>）</w:t>
      </w:r>
      <w:proofErr w:type="spellStart"/>
      <w:r w:rsidRPr="00BB78C0">
        <w:rPr>
          <w:rFonts w:asciiTheme="minorEastAsia" w:eastAsiaTheme="minorEastAsia" w:hAnsiTheme="minorEastAsia" w:cs="Microsoft JhengHei" w:hint="eastAsia"/>
        </w:rPr>
        <w:t>使用基于或通过相关自我反思工具报告的衡量</w:t>
      </w:r>
      <w:proofErr w:type="spellEnd"/>
      <w:r w:rsidR="007514D4">
        <w:rPr>
          <w:rFonts w:asciiTheme="minorEastAsia" w:eastAsiaTheme="minorEastAsia" w:hAnsiTheme="minorEastAsia" w:cs="Microsoft JhengHei" w:hint="eastAsia"/>
          <w:lang w:eastAsia="zh-CN"/>
        </w:rPr>
        <w:t>指标</w:t>
      </w:r>
      <w:r w:rsidRPr="00BB78C0">
        <w:rPr>
          <w:rFonts w:asciiTheme="minorEastAsia" w:eastAsiaTheme="minorEastAsia" w:hAnsiTheme="minorEastAsia" w:cs="Microsoft JhengHei" w:hint="eastAsia"/>
        </w:rPr>
        <w:t>，</w:t>
      </w:r>
      <w:proofErr w:type="spellStart"/>
      <w:proofErr w:type="gramStart"/>
      <w:r w:rsidRPr="00BB78C0">
        <w:rPr>
          <w:rFonts w:asciiTheme="minorEastAsia" w:eastAsiaTheme="minorEastAsia" w:hAnsiTheme="minorEastAsia" w:cs="Microsoft JhengHei" w:hint="eastAsia"/>
        </w:rPr>
        <w:t>以衡量</w:t>
      </w:r>
      <w:proofErr w:type="spellEnd"/>
      <w:r w:rsidR="00E50D1E">
        <w:rPr>
          <w:rFonts w:asciiTheme="minorEastAsia" w:eastAsiaTheme="minorEastAsia" w:hAnsiTheme="minorEastAsia" w:cs="Microsoft JhengHei" w:hint="eastAsia"/>
          <w:lang w:eastAsia="zh-CN"/>
        </w:rPr>
        <w:t>“</w:t>
      </w:r>
      <w:proofErr w:type="spellStart"/>
      <w:proofErr w:type="gramEnd"/>
      <w:r w:rsidRPr="00BB78C0">
        <w:rPr>
          <w:rFonts w:asciiTheme="minorEastAsia" w:eastAsiaTheme="minorEastAsia" w:hAnsiTheme="minorEastAsia" w:cs="Microsoft JhengHei" w:hint="eastAsia"/>
        </w:rPr>
        <w:t>仪表</w:t>
      </w:r>
      <w:proofErr w:type="spellEnd"/>
      <w:r w:rsidR="007514D4">
        <w:rPr>
          <w:rFonts w:asciiTheme="minorEastAsia" w:eastAsiaTheme="minorEastAsia" w:hAnsiTheme="minorEastAsia" w:cs="Microsoft JhengHei" w:hint="eastAsia"/>
          <w:lang w:eastAsia="zh-CN"/>
        </w:rPr>
        <w:t>盘</w:t>
      </w:r>
      <w:r w:rsidR="00E50D1E">
        <w:rPr>
          <w:rFonts w:asciiTheme="minorEastAsia" w:eastAsiaTheme="minorEastAsia" w:hAnsiTheme="minorEastAsia" w:cs="Microsoft JhengHei" w:hint="eastAsia"/>
          <w:lang w:eastAsia="zh-CN"/>
        </w:rPr>
        <w:t>”</w:t>
      </w:r>
      <w:proofErr w:type="spellStart"/>
      <w:r w:rsidRPr="00BB78C0">
        <w:rPr>
          <w:rFonts w:asciiTheme="minorEastAsia" w:eastAsiaTheme="minorEastAsia" w:hAnsiTheme="minorEastAsia" w:cs="Microsoft JhengHei" w:hint="eastAsia"/>
        </w:rPr>
        <w:t>中的</w:t>
      </w:r>
      <w:proofErr w:type="spellEnd"/>
      <w:r w:rsidR="00E50D1E">
        <w:rPr>
          <w:rFonts w:asciiTheme="minorEastAsia" w:eastAsiaTheme="minorEastAsia" w:hAnsiTheme="minorEastAsia" w:cs="Microsoft JhengHei" w:hint="eastAsia"/>
          <w:lang w:eastAsia="zh-CN"/>
        </w:rPr>
        <w:t>本</w:t>
      </w:r>
      <w:proofErr w:type="spellStart"/>
      <w:r w:rsidRPr="00BB78C0">
        <w:rPr>
          <w:rFonts w:asciiTheme="minorEastAsia" w:eastAsiaTheme="minorEastAsia" w:hAnsiTheme="minorEastAsia" w:cs="Microsoft JhengHei" w:hint="eastAsia"/>
        </w:rPr>
        <w:t>地指标</w:t>
      </w:r>
      <w:proofErr w:type="spellEnd"/>
      <w:r w:rsidRPr="00BB78C0">
        <w:rPr>
          <w:rFonts w:asciiTheme="minorEastAsia" w:eastAsiaTheme="minorEastAsia" w:hAnsiTheme="minorEastAsia" w:cs="Microsoft JhengHei" w:hint="eastAsia"/>
        </w:rPr>
        <w:t>。</w:t>
      </w:r>
      <w:r w:rsidR="00E50D1E">
        <w:rPr>
          <w:rFonts w:eastAsia="Arial" w:cs="Arial"/>
        </w:rPr>
        <w:t xml:space="preserve"> </w:t>
      </w:r>
    </w:p>
    <w:p w14:paraId="2BBCE430" w14:textId="226ED440" w:rsidR="00AF6C7A" w:rsidRDefault="00E50D1E" w:rsidP="00AF6C7A">
      <w:pPr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b/>
          <w:i/>
          <w:lang w:eastAsia="zh-CN"/>
        </w:rPr>
        <w:t>行动：</w:t>
      </w:r>
      <w:r w:rsidRPr="00E50D1E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输入行动编号。为该行动提供一个简短的标题。该标题也将出现在支出表中。提供行动说明。输入与该行动相关的总支出金额。特定基金来源的预算支出将在支出汇总表中提供。指出该行动是否有助于满足</w:t>
      </w:r>
      <w:r w:rsidR="00A05BFF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“</w:t>
      </w:r>
      <w:r w:rsidRPr="00E50D1E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增加或改善的服务</w:t>
      </w:r>
      <w:r w:rsidR="00A05BFF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”</w:t>
      </w:r>
      <w:r w:rsidRPr="00E50D1E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章节中描述的</w:t>
      </w:r>
      <w:r w:rsidR="00A05BFF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“</w:t>
      </w:r>
      <w:r w:rsidRPr="00E50D1E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增加或改善的服务</w:t>
      </w:r>
      <w:r w:rsidR="00A05BFF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”</w:t>
      </w:r>
      <w:r w:rsidRPr="00E50D1E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的要求，用</w:t>
      </w:r>
      <w:r w:rsidR="00A05BFF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“是”</w:t>
      </w:r>
      <w:r w:rsidRPr="00E50D1E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表示</w:t>
      </w:r>
      <w:r w:rsidR="00A05BFF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“</w:t>
      </w:r>
      <w:r w:rsidR="00A05BFF" w:rsidRPr="00E50D1E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有助于</w:t>
      </w:r>
      <w:r w:rsidR="00A05BFF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”</w:t>
      </w:r>
      <w:r w:rsidRPr="00E50D1E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，用</w:t>
      </w:r>
      <w:r w:rsidR="00A05BFF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“否”</w:t>
      </w:r>
      <w:r w:rsidRPr="00E50D1E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表示</w:t>
      </w:r>
      <w:r w:rsidR="00A05BFF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“无</w:t>
      </w:r>
      <w:r w:rsidR="00A05BFF" w:rsidRPr="00E50D1E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助于</w:t>
      </w:r>
      <w:r w:rsidR="00A05BFF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”</w:t>
      </w:r>
      <w:r w:rsidRPr="00E50D1E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。（注意：对于在整个</w:t>
      </w:r>
      <w:r w:rsidR="00A05BFF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A05BFF">
        <w:rPr>
          <w:rFonts w:eastAsiaTheme="minorEastAsia" w:cstheme="minorHAnsi" w:hint="eastAsia"/>
          <w:lang w:eastAsia="zh-CN"/>
        </w:rPr>
        <w:t>（</w:t>
      </w:r>
      <w:r w:rsidR="00A05BFF" w:rsidRPr="008002E1">
        <w:rPr>
          <w:rFonts w:cstheme="minorHAnsi"/>
        </w:rPr>
        <w:t>LEA</w:t>
      </w:r>
      <w:r w:rsidR="00A05BFF">
        <w:rPr>
          <w:rFonts w:asciiTheme="minorEastAsia" w:eastAsiaTheme="minorEastAsia" w:hAnsiTheme="minorEastAsia" w:cs="PMingLiU" w:hint="eastAsia"/>
          <w:lang w:eastAsia="zh-CN"/>
        </w:rPr>
        <w:t>）</w:t>
      </w:r>
      <w:r w:rsidRPr="00E50D1E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范围内或全校范围内提供的每项此类行动，</w:t>
      </w:r>
      <w:r w:rsidR="00A05BFF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A05BFF">
        <w:rPr>
          <w:rFonts w:eastAsiaTheme="minorEastAsia" w:cstheme="minorHAnsi" w:hint="eastAsia"/>
          <w:lang w:eastAsia="zh-CN"/>
        </w:rPr>
        <w:t>（</w:t>
      </w:r>
      <w:r w:rsidR="00A05BFF" w:rsidRPr="008002E1">
        <w:rPr>
          <w:rFonts w:cstheme="minorHAnsi"/>
        </w:rPr>
        <w:t>LEA</w:t>
      </w:r>
      <w:r w:rsidR="00A05BFF">
        <w:rPr>
          <w:rFonts w:asciiTheme="minorEastAsia" w:eastAsiaTheme="minorEastAsia" w:hAnsiTheme="minorEastAsia" w:cs="PMingLiU" w:hint="eastAsia"/>
          <w:lang w:eastAsia="zh-CN"/>
        </w:rPr>
        <w:t>）</w:t>
      </w:r>
      <w:r w:rsidRPr="00E50D1E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将需要在</w:t>
      </w:r>
      <w:r w:rsidR="00A05BFF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“</w:t>
      </w:r>
      <w:r w:rsidRPr="00E50D1E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增加或改善的总结</w:t>
      </w:r>
      <w:r w:rsidR="00A05BFF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”</w:t>
      </w:r>
      <w:r w:rsidRPr="00E50D1E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章节中提供额外的信息，以满足《加州法规》第</w:t>
      </w:r>
      <w:r w:rsidRPr="00A05BFF">
        <w:rPr>
          <w:rFonts w:eastAsiaTheme="minorEastAsia" w:cs="Arial"/>
          <w:bCs/>
          <w:iCs/>
          <w:lang w:eastAsia="zh-CN"/>
        </w:rPr>
        <w:t>5</w:t>
      </w:r>
      <w:r w:rsidRPr="00E50D1E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章</w:t>
      </w:r>
      <w:r w:rsidRPr="00E50D1E">
        <w:rPr>
          <w:rFonts w:asciiTheme="minorEastAsia" w:eastAsiaTheme="minorEastAsia" w:hAnsiTheme="minorEastAsia" w:cs="Microsoft JhengHei"/>
          <w:bCs/>
          <w:iCs/>
          <w:lang w:eastAsia="zh-CN"/>
        </w:rPr>
        <w:t>[</w:t>
      </w:r>
      <w:r w:rsidRPr="00A05BFF">
        <w:rPr>
          <w:rFonts w:eastAsiaTheme="minorEastAsia" w:cs="Arial"/>
          <w:bCs/>
          <w:iCs/>
          <w:lang w:eastAsia="zh-CN"/>
        </w:rPr>
        <w:t>5</w:t>
      </w:r>
      <w:r w:rsidRPr="00E50D1E">
        <w:rPr>
          <w:rFonts w:asciiTheme="minorEastAsia" w:eastAsiaTheme="minorEastAsia" w:hAnsiTheme="minorEastAsia" w:cs="Microsoft JhengHei"/>
          <w:bCs/>
          <w:iCs/>
          <w:lang w:eastAsia="zh-CN"/>
        </w:rPr>
        <w:t xml:space="preserve"> </w:t>
      </w:r>
      <w:r w:rsidRPr="00A05BFF">
        <w:rPr>
          <w:rFonts w:eastAsiaTheme="minorEastAsia" w:cs="Arial"/>
          <w:bCs/>
          <w:iCs/>
          <w:lang w:eastAsia="zh-CN"/>
        </w:rPr>
        <w:t>CCR</w:t>
      </w:r>
      <w:r w:rsidRPr="00E50D1E">
        <w:rPr>
          <w:rFonts w:asciiTheme="minorEastAsia" w:eastAsiaTheme="minorEastAsia" w:hAnsiTheme="minorEastAsia" w:cs="Microsoft JhengHei"/>
          <w:bCs/>
          <w:iCs/>
          <w:lang w:eastAsia="zh-CN"/>
        </w:rPr>
        <w:t>]</w:t>
      </w:r>
      <w:r w:rsidRPr="00E50D1E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第</w:t>
      </w:r>
      <w:r w:rsidRPr="00A05BFF">
        <w:rPr>
          <w:rFonts w:eastAsiaTheme="minorEastAsia" w:cs="Arial"/>
          <w:bCs/>
          <w:iCs/>
          <w:lang w:eastAsia="zh-CN"/>
        </w:rPr>
        <w:t>15496</w:t>
      </w:r>
      <w:r w:rsidRPr="00E50D1E">
        <w:rPr>
          <w:rFonts w:asciiTheme="minorEastAsia" w:eastAsiaTheme="minorEastAsia" w:hAnsiTheme="minorEastAsia" w:cs="Microsoft JhengHei"/>
          <w:bCs/>
          <w:iCs/>
          <w:lang w:eastAsia="zh-CN"/>
        </w:rPr>
        <w:t>(</w:t>
      </w:r>
      <w:r w:rsidRPr="00A05BFF">
        <w:rPr>
          <w:rFonts w:eastAsiaTheme="minorEastAsia" w:cs="Arial"/>
          <w:bCs/>
          <w:iCs/>
          <w:lang w:eastAsia="zh-CN"/>
        </w:rPr>
        <w:t>b</w:t>
      </w:r>
      <w:r w:rsidRPr="00E50D1E">
        <w:rPr>
          <w:rFonts w:asciiTheme="minorEastAsia" w:eastAsiaTheme="minorEastAsia" w:hAnsiTheme="minorEastAsia" w:cs="Microsoft JhengHei"/>
          <w:bCs/>
          <w:iCs/>
          <w:lang w:eastAsia="zh-CN"/>
        </w:rPr>
        <w:t>)</w:t>
      </w:r>
      <w:r w:rsidR="003E1829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规条</w:t>
      </w:r>
      <w:r w:rsidRPr="00E50D1E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中</w:t>
      </w:r>
      <w:r w:rsidR="00A05BFF"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="00A05BFF" w:rsidRPr="003551E8">
        <w:rPr>
          <w:rFonts w:eastAsiaTheme="minorEastAsia" w:cs="Arial"/>
        </w:rPr>
        <w:t>LCAP</w:t>
      </w:r>
      <w:r w:rsidR="00A05BFF">
        <w:rPr>
          <w:rFonts w:eastAsiaTheme="minorEastAsia" w:cs="Arial" w:hint="eastAsia"/>
          <w:lang w:eastAsia="zh-CN"/>
        </w:rPr>
        <w:t>）</w:t>
      </w:r>
      <w:r w:rsidR="003E1829">
        <w:rPr>
          <w:rFonts w:eastAsiaTheme="minorEastAsia" w:cs="Arial" w:hint="eastAsia"/>
          <w:lang w:eastAsia="zh-CN"/>
        </w:rPr>
        <w:t>“</w:t>
      </w:r>
      <w:r w:rsidRPr="00E50D1E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增加或改善的服务</w:t>
      </w:r>
      <w:r w:rsidR="00A05BFF">
        <w:rPr>
          <w:rFonts w:asciiTheme="minorEastAsia" w:eastAsiaTheme="minorEastAsia" w:hAnsiTheme="minorEastAsia" w:cs="Microsoft JhengHei"/>
          <w:bCs/>
          <w:iCs/>
          <w:lang w:eastAsia="zh-CN"/>
        </w:rPr>
        <w:t>”</w:t>
      </w:r>
      <w:r w:rsidRPr="00E50D1E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章节的要求。</w:t>
      </w:r>
      <w:r w:rsidR="00A05BFF">
        <w:rPr>
          <w:rFonts w:eastAsia="Arial" w:cs="Arial"/>
        </w:rPr>
        <w:t xml:space="preserve"> </w:t>
      </w:r>
    </w:p>
    <w:p w14:paraId="088ACD4C" w14:textId="3211C9FA" w:rsidR="00AF6C7A" w:rsidRPr="007577FE" w:rsidRDefault="00A05BFF" w:rsidP="00AF6C7A">
      <w:pPr>
        <w:spacing w:after="240"/>
        <w:ind w:left="720"/>
        <w:rPr>
          <w:rFonts w:eastAsia="Arial" w:cs="Arial"/>
          <w:color w:val="000000"/>
          <w:shd w:val="clear" w:color="auto" w:fill="FFFFFF"/>
        </w:rPr>
      </w:pPr>
      <w:proofErr w:type="spellStart"/>
      <w:r w:rsidRPr="00A05BFF">
        <w:rPr>
          <w:rFonts w:asciiTheme="minorEastAsia" w:eastAsiaTheme="minorEastAsia" w:hAnsiTheme="minorEastAsia" w:cs="Microsoft JhengHei" w:hint="eastAsia"/>
          <w:b/>
          <w:iCs/>
        </w:rPr>
        <w:t>针对英语学习者的行动</w:t>
      </w:r>
      <w:proofErr w:type="spellEnd"/>
      <w:r w:rsidR="000152CB" w:rsidRPr="000152CB">
        <w:rPr>
          <w:b/>
          <w:bCs/>
          <w:i/>
        </w:rPr>
        <w:t>:</w:t>
      </w:r>
      <w:r w:rsidR="000152CB">
        <w:rPr>
          <w:i/>
        </w:rPr>
        <w:t xml:space="preserve"> </w:t>
      </w:r>
      <w:proofErr w:type="spellStart"/>
      <w:r w:rsidRPr="00A05BFF">
        <w:rPr>
          <w:rFonts w:asciiTheme="minorEastAsia" w:eastAsiaTheme="minorEastAsia" w:hAnsiTheme="minorEastAsia" w:cs="Microsoft JhengHei" w:hint="eastAsia"/>
          <w:bCs/>
          <w:iCs/>
        </w:rPr>
        <w:t>有大量英语学习者学生群体的学区</w:t>
      </w:r>
      <w:proofErr w:type="spellEnd"/>
      <w:r w:rsidRPr="00A05BFF">
        <w:rPr>
          <w:rFonts w:asciiTheme="minorEastAsia" w:eastAsiaTheme="minorEastAsia" w:hAnsiTheme="minorEastAsia" w:cs="Microsoft JhengHei" w:hint="eastAsia"/>
          <w:bCs/>
          <w:iCs/>
        </w:rPr>
        <w:t>、</w:t>
      </w:r>
      <w:r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县</w:t>
      </w:r>
      <w:r w:rsidR="003E1829">
        <w:rPr>
          <w:rFonts w:asciiTheme="minorEastAsia" w:eastAsiaTheme="minorEastAsia" w:hAnsiTheme="minorEastAsia" w:cs="Microsoft JhengHei" w:hint="eastAsia"/>
          <w:iCs/>
          <w:lang w:eastAsia="zh-CN"/>
        </w:rPr>
        <w:t>教育局</w:t>
      </w:r>
      <w:proofErr w:type="spellStart"/>
      <w:r w:rsidRPr="00A05BFF">
        <w:rPr>
          <w:rFonts w:asciiTheme="minorEastAsia" w:eastAsiaTheme="minorEastAsia" w:hAnsiTheme="minorEastAsia" w:cs="Microsoft JhengHei" w:hint="eastAsia"/>
          <w:bCs/>
          <w:iCs/>
        </w:rPr>
        <w:t>和特许学校</w:t>
      </w:r>
      <w:proofErr w:type="spellEnd"/>
      <w:r w:rsidRPr="00A05BFF">
        <w:rPr>
          <w:rFonts w:asciiTheme="minorEastAsia" w:eastAsiaTheme="minorEastAsia" w:hAnsiTheme="minorEastAsia" w:cs="Microsoft JhengHei" w:hint="eastAsia"/>
          <w:bCs/>
          <w:iCs/>
        </w:rPr>
        <w:t>，</w:t>
      </w:r>
      <w:r w:rsidR="00A718C1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则</w:t>
      </w:r>
      <w:proofErr w:type="spellStart"/>
      <w:r w:rsidRPr="00A05BFF">
        <w:rPr>
          <w:rFonts w:asciiTheme="minorEastAsia" w:eastAsiaTheme="minorEastAsia" w:hAnsiTheme="minorEastAsia" w:cs="Microsoft JhengHei" w:hint="eastAsia"/>
          <w:bCs/>
          <w:iCs/>
        </w:rPr>
        <w:t>必须在</w:t>
      </w:r>
      <w:proofErr w:type="spellEnd"/>
      <w:r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Pr="003551E8">
        <w:rPr>
          <w:rFonts w:eastAsiaTheme="minorEastAsia" w:cs="Arial"/>
        </w:rPr>
        <w:t>LCAP</w:t>
      </w:r>
      <w:r>
        <w:rPr>
          <w:rFonts w:eastAsiaTheme="minorEastAsia" w:cs="Arial" w:hint="eastAsia"/>
          <w:lang w:eastAsia="zh-CN"/>
        </w:rPr>
        <w:t>）</w:t>
      </w:r>
      <w:r w:rsidRPr="00A05BFF">
        <w:rPr>
          <w:rFonts w:asciiTheme="minorEastAsia" w:eastAsiaTheme="minorEastAsia" w:hAnsiTheme="minorEastAsia" w:cs="Microsoft JhengHei" w:hint="eastAsia"/>
          <w:bCs/>
          <w:iCs/>
        </w:rPr>
        <w:t>中</w:t>
      </w:r>
      <w:r w:rsidR="00E67114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包含</w:t>
      </w:r>
      <w:proofErr w:type="spellStart"/>
      <w:r w:rsidRPr="00A05BFF">
        <w:rPr>
          <w:rFonts w:asciiTheme="minorEastAsia" w:eastAsiaTheme="minorEastAsia" w:hAnsiTheme="minorEastAsia" w:cs="Microsoft JhengHei" w:hint="eastAsia"/>
          <w:bCs/>
          <w:iCs/>
        </w:rPr>
        <w:t>至少</w:t>
      </w:r>
      <w:proofErr w:type="spellEnd"/>
      <w:r w:rsidR="009F43FB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为被</w:t>
      </w:r>
      <w:r w:rsidR="000152CB" w:rsidRPr="00A05BFF">
        <w:rPr>
          <w:rFonts w:asciiTheme="minorEastAsia" w:eastAsiaTheme="minorEastAsia" w:hAnsiTheme="minorEastAsia" w:cs="Microsoft JhengHei" w:hint="eastAsia"/>
          <w:bCs/>
          <w:iCs/>
        </w:rPr>
        <w:t>《</w:t>
      </w:r>
      <w:proofErr w:type="spellStart"/>
      <w:r w:rsidR="000152CB" w:rsidRPr="00A05BFF">
        <w:rPr>
          <w:rFonts w:asciiTheme="minorEastAsia" w:eastAsiaTheme="minorEastAsia" w:hAnsiTheme="minorEastAsia" w:cs="Microsoft JhengHei" w:hint="eastAsia"/>
          <w:bCs/>
          <w:iCs/>
        </w:rPr>
        <w:t>教育</w:t>
      </w:r>
      <w:proofErr w:type="spellEnd"/>
      <w:r w:rsidR="000152CB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法规</w:t>
      </w:r>
      <w:r w:rsidR="000152CB" w:rsidRPr="00A05BFF">
        <w:rPr>
          <w:rFonts w:asciiTheme="minorEastAsia" w:eastAsiaTheme="minorEastAsia" w:hAnsiTheme="minorEastAsia" w:cs="Microsoft JhengHei" w:hint="eastAsia"/>
          <w:bCs/>
          <w:iCs/>
        </w:rPr>
        <w:t>》第</w:t>
      </w:r>
      <w:r w:rsidR="007869AC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规</w:t>
      </w:r>
      <w:r w:rsidR="000152CB" w:rsidRPr="000152CB">
        <w:rPr>
          <w:rFonts w:eastAsiaTheme="minorEastAsia" w:cs="Arial"/>
          <w:bCs/>
          <w:iCs/>
        </w:rPr>
        <w:t>306</w:t>
      </w:r>
      <w:r w:rsidR="000152CB" w:rsidRPr="00A05BFF">
        <w:rPr>
          <w:rFonts w:asciiTheme="minorEastAsia" w:eastAsiaTheme="minorEastAsia" w:hAnsiTheme="minorEastAsia" w:cs="Microsoft JhengHei" w:hint="eastAsia"/>
          <w:bCs/>
          <w:iCs/>
        </w:rPr>
        <w:t>条</w:t>
      </w:r>
      <w:r w:rsidR="00E67114" w:rsidRPr="00A05BFF">
        <w:rPr>
          <w:rFonts w:asciiTheme="minorEastAsia" w:eastAsiaTheme="minorEastAsia" w:hAnsiTheme="minorEastAsia" w:cs="Microsoft JhengHei" w:hint="eastAsia"/>
          <w:bCs/>
          <w:iCs/>
        </w:rPr>
        <w:t>纳入</w:t>
      </w:r>
      <w:r w:rsidR="00061682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的</w:t>
      </w:r>
      <w:proofErr w:type="spellStart"/>
      <w:r w:rsidRPr="00A05BFF">
        <w:rPr>
          <w:rFonts w:asciiTheme="minorEastAsia" w:eastAsiaTheme="minorEastAsia" w:hAnsiTheme="minorEastAsia" w:cs="Microsoft JhengHei" w:hint="eastAsia"/>
          <w:bCs/>
          <w:iCs/>
        </w:rPr>
        <w:t>学生</w:t>
      </w:r>
      <w:proofErr w:type="spellEnd"/>
      <w:r w:rsidR="00061682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，</w:t>
      </w:r>
      <w:proofErr w:type="spellStart"/>
      <w:r w:rsidRPr="00A05BFF">
        <w:rPr>
          <w:rFonts w:asciiTheme="minorEastAsia" w:eastAsiaTheme="minorEastAsia" w:hAnsiTheme="minorEastAsia" w:cs="Microsoft JhengHei" w:hint="eastAsia"/>
          <w:bCs/>
          <w:iCs/>
        </w:rPr>
        <w:t>提供语言学习方案有关的具体</w:t>
      </w:r>
      <w:proofErr w:type="spellEnd"/>
      <w:r w:rsidR="00A718C1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特定</w:t>
      </w:r>
      <w:proofErr w:type="spellStart"/>
      <w:r w:rsidRPr="00A05BFF">
        <w:rPr>
          <w:rFonts w:asciiTheme="minorEastAsia" w:eastAsiaTheme="minorEastAsia" w:hAnsiTheme="minorEastAsia" w:cs="Microsoft JhengHei" w:hint="eastAsia"/>
          <w:bCs/>
          <w:iCs/>
        </w:rPr>
        <w:t>行动，</w:t>
      </w:r>
      <w:r w:rsidR="00E67114" w:rsidRPr="00A05BFF">
        <w:rPr>
          <w:rFonts w:asciiTheme="minorEastAsia" w:eastAsiaTheme="minorEastAsia" w:hAnsiTheme="minorEastAsia" w:cs="Microsoft JhengHei" w:hint="eastAsia"/>
          <w:bCs/>
          <w:iCs/>
        </w:rPr>
        <w:t>以及</w:t>
      </w:r>
      <w:r w:rsidRPr="00A05BFF">
        <w:rPr>
          <w:rFonts w:asciiTheme="minorEastAsia" w:eastAsiaTheme="minorEastAsia" w:hAnsiTheme="minorEastAsia" w:cs="Microsoft JhengHei" w:hint="eastAsia"/>
          <w:bCs/>
          <w:iCs/>
        </w:rPr>
        <w:t>如</w:t>
      </w:r>
      <w:r w:rsidR="00E67114" w:rsidRPr="00A05BFF">
        <w:rPr>
          <w:rFonts w:asciiTheme="minorEastAsia" w:eastAsiaTheme="minorEastAsia" w:hAnsiTheme="minorEastAsia" w:cs="Microsoft JhengHei" w:hint="eastAsia"/>
          <w:bCs/>
          <w:iCs/>
        </w:rPr>
        <w:t>《教育</w:t>
      </w:r>
      <w:proofErr w:type="spellEnd"/>
      <w:r w:rsidR="00E67114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法规</w:t>
      </w:r>
      <w:r w:rsidR="00E67114" w:rsidRPr="00A05BFF">
        <w:rPr>
          <w:rFonts w:asciiTheme="minorEastAsia" w:eastAsiaTheme="minorEastAsia" w:hAnsiTheme="minorEastAsia" w:cs="Microsoft JhengHei" w:hint="eastAsia"/>
          <w:bCs/>
          <w:iCs/>
        </w:rPr>
        <w:t>》第</w:t>
      </w:r>
      <w:r w:rsidR="00E67114" w:rsidRPr="000152CB">
        <w:rPr>
          <w:rFonts w:eastAsiaTheme="minorEastAsia" w:cs="Arial"/>
          <w:bCs/>
          <w:iCs/>
        </w:rPr>
        <w:t>306</w:t>
      </w:r>
      <w:r w:rsidR="00DE6B1E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规</w:t>
      </w:r>
      <w:proofErr w:type="spellStart"/>
      <w:r w:rsidR="00E67114" w:rsidRPr="00A05BFF">
        <w:rPr>
          <w:rFonts w:asciiTheme="minorEastAsia" w:eastAsiaTheme="minorEastAsia" w:hAnsiTheme="minorEastAsia" w:cs="Microsoft JhengHei" w:hint="eastAsia"/>
          <w:bCs/>
          <w:iCs/>
        </w:rPr>
        <w:t>条</w:t>
      </w:r>
      <w:r w:rsidRPr="00A05BFF">
        <w:rPr>
          <w:rFonts w:asciiTheme="minorEastAsia" w:eastAsiaTheme="minorEastAsia" w:hAnsiTheme="minorEastAsia" w:cs="Microsoft JhengHei" w:hint="eastAsia"/>
          <w:bCs/>
          <w:iCs/>
        </w:rPr>
        <w:t>所定义的，专门针对英语学习者的职业发展活动</w:t>
      </w:r>
      <w:proofErr w:type="spellEnd"/>
      <w:r w:rsidRPr="00A05BFF">
        <w:rPr>
          <w:rFonts w:asciiTheme="minorEastAsia" w:eastAsiaTheme="minorEastAsia" w:hAnsiTheme="minorEastAsia" w:cs="Microsoft JhengHei" w:hint="eastAsia"/>
          <w:bCs/>
          <w:iCs/>
        </w:rPr>
        <w:t>。</w:t>
      </w:r>
      <w:r w:rsidR="00E67114">
        <w:rPr>
          <w:rFonts w:eastAsia="Arial" w:cs="Arial"/>
          <w:color w:val="000000"/>
          <w:shd w:val="clear" w:color="auto" w:fill="FFFFFF"/>
        </w:rPr>
        <w:t xml:space="preserve"> </w:t>
      </w:r>
    </w:p>
    <w:p w14:paraId="4FF29781" w14:textId="54EF81CA" w:rsidR="00AF6C7A" w:rsidRPr="007577FE" w:rsidRDefault="00061682" w:rsidP="00AF6C7A">
      <w:pPr>
        <w:spacing w:after="240"/>
        <w:ind w:left="720"/>
        <w:rPr>
          <w:rFonts w:eastAsia="Arial" w:cs="Arial"/>
        </w:rPr>
      </w:pPr>
      <w:proofErr w:type="spellStart"/>
      <w:r w:rsidRPr="00A05BFF">
        <w:rPr>
          <w:rFonts w:asciiTheme="minorEastAsia" w:eastAsiaTheme="minorEastAsia" w:hAnsiTheme="minorEastAsia" w:cs="Microsoft JhengHei" w:hint="eastAsia"/>
          <w:b/>
          <w:iCs/>
        </w:rPr>
        <w:t>针对</w:t>
      </w:r>
      <w:proofErr w:type="spellEnd"/>
      <w:r>
        <w:rPr>
          <w:rFonts w:asciiTheme="minorEastAsia" w:eastAsiaTheme="minorEastAsia" w:hAnsiTheme="minorEastAsia" w:cs="Microsoft JhengHei" w:hint="eastAsia"/>
          <w:b/>
          <w:iCs/>
          <w:lang w:eastAsia="zh-CN"/>
        </w:rPr>
        <w:t>寄养青少年</w:t>
      </w:r>
      <w:proofErr w:type="spellStart"/>
      <w:r w:rsidRPr="00A05BFF">
        <w:rPr>
          <w:rFonts w:asciiTheme="minorEastAsia" w:eastAsiaTheme="minorEastAsia" w:hAnsiTheme="minorEastAsia" w:cs="Microsoft JhengHei" w:hint="eastAsia"/>
          <w:b/>
          <w:iCs/>
        </w:rPr>
        <w:t>的行动</w:t>
      </w:r>
      <w:proofErr w:type="spellEnd"/>
      <w:r w:rsidRPr="000152CB">
        <w:rPr>
          <w:b/>
          <w:bCs/>
          <w:i/>
        </w:rPr>
        <w:t>:</w:t>
      </w:r>
      <w:r>
        <w:rPr>
          <w:i/>
        </w:rPr>
        <w:t xml:space="preserve"> </w:t>
      </w:r>
      <w:proofErr w:type="spellStart"/>
      <w:r w:rsidRPr="00061682">
        <w:rPr>
          <w:rFonts w:asciiTheme="minorEastAsia" w:eastAsiaTheme="minorEastAsia" w:hAnsiTheme="minorEastAsia" w:cs="Microsoft JhengHei" w:hint="eastAsia"/>
          <w:iCs/>
        </w:rPr>
        <w:t>我们鼓励那些有人数众多的寄养青少年学生</w:t>
      </w:r>
      <w:proofErr w:type="spellEnd"/>
      <w:r w:rsidR="00651EAE">
        <w:rPr>
          <w:rFonts w:asciiTheme="minorEastAsia" w:eastAsiaTheme="minorEastAsia" w:hAnsiTheme="minorEastAsia" w:cs="Microsoft JhengHei" w:hint="eastAsia"/>
          <w:iCs/>
          <w:lang w:eastAsia="zh-CN"/>
        </w:rPr>
        <w:t>群</w:t>
      </w:r>
      <w:proofErr w:type="spellStart"/>
      <w:r w:rsidRPr="00061682">
        <w:rPr>
          <w:rFonts w:asciiTheme="minorEastAsia" w:eastAsiaTheme="minorEastAsia" w:hAnsiTheme="minorEastAsia" w:cs="Microsoft JhengHei" w:hint="eastAsia"/>
          <w:iCs/>
        </w:rPr>
        <w:t>组的学区</w:t>
      </w:r>
      <w:proofErr w:type="spellEnd"/>
      <w:r w:rsidRPr="00061682">
        <w:rPr>
          <w:rFonts w:asciiTheme="minorEastAsia" w:eastAsiaTheme="minorEastAsia" w:hAnsiTheme="minorEastAsia" w:cs="Microsoft JhengHei" w:hint="eastAsia"/>
          <w:iCs/>
        </w:rPr>
        <w:t>、</w:t>
      </w:r>
      <w:r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县</w:t>
      </w:r>
      <w:r w:rsidR="003E1829">
        <w:rPr>
          <w:rFonts w:asciiTheme="minorEastAsia" w:eastAsiaTheme="minorEastAsia" w:hAnsiTheme="minorEastAsia" w:cs="Microsoft JhengHei" w:hint="eastAsia"/>
          <w:iCs/>
          <w:lang w:eastAsia="zh-CN"/>
        </w:rPr>
        <w:t>教育局</w:t>
      </w:r>
      <w:proofErr w:type="spellStart"/>
      <w:r w:rsidRPr="00061682">
        <w:rPr>
          <w:rFonts w:asciiTheme="minorEastAsia" w:eastAsiaTheme="minorEastAsia" w:hAnsiTheme="minorEastAsia" w:cs="Microsoft JhengHei" w:hint="eastAsia"/>
          <w:iCs/>
        </w:rPr>
        <w:t>和特许学校在</w:t>
      </w:r>
      <w:proofErr w:type="spellEnd"/>
      <w:r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Pr="003551E8">
        <w:rPr>
          <w:rFonts w:eastAsiaTheme="minorEastAsia" w:cs="Arial"/>
        </w:rPr>
        <w:t>LCAP</w:t>
      </w:r>
      <w:r>
        <w:rPr>
          <w:rFonts w:eastAsiaTheme="minorEastAsia" w:cs="Arial" w:hint="eastAsia"/>
          <w:lang w:eastAsia="zh-CN"/>
        </w:rPr>
        <w:t>）</w:t>
      </w:r>
      <w:proofErr w:type="spellStart"/>
      <w:r w:rsidRPr="00061682">
        <w:rPr>
          <w:rFonts w:asciiTheme="minorEastAsia" w:eastAsiaTheme="minorEastAsia" w:hAnsiTheme="minorEastAsia" w:cs="Microsoft JhengHei" w:hint="eastAsia"/>
          <w:iCs/>
        </w:rPr>
        <w:t>中纳入具体行动，以满足寄养青少年学生的具体需求</w:t>
      </w:r>
      <w:proofErr w:type="spellEnd"/>
      <w:r w:rsidRPr="00061682">
        <w:rPr>
          <w:rFonts w:asciiTheme="minorEastAsia" w:eastAsiaTheme="minorEastAsia" w:hAnsiTheme="minorEastAsia" w:cs="Microsoft JhengHei" w:hint="eastAsia"/>
          <w:iCs/>
        </w:rPr>
        <w:t>。</w:t>
      </w:r>
      <w:r>
        <w:rPr>
          <w:rFonts w:eastAsia="Arial" w:cs="Arial"/>
        </w:rPr>
        <w:t xml:space="preserve"> </w:t>
      </w:r>
    </w:p>
    <w:p w14:paraId="28AB00DD" w14:textId="243CE3BC" w:rsidR="00AF6C7A" w:rsidRPr="00333FF5" w:rsidRDefault="000152CB" w:rsidP="00333FF5">
      <w:pPr>
        <w:pStyle w:val="Heading4"/>
        <w:rPr>
          <w:i/>
          <w:sz w:val="24"/>
        </w:rPr>
      </w:pPr>
      <w:r>
        <w:rPr>
          <w:rFonts w:asciiTheme="minorEastAsia" w:eastAsiaTheme="minorEastAsia" w:hAnsiTheme="minorEastAsia" w:cs="Microsoft JhengHei" w:hint="eastAsia"/>
          <w:i/>
          <w:sz w:val="24"/>
          <w:lang w:eastAsia="zh-CN"/>
        </w:rPr>
        <w:t>目标分析</w:t>
      </w:r>
      <w:r w:rsidR="00AF6C7A" w:rsidRPr="00333FF5">
        <w:rPr>
          <w:i/>
          <w:sz w:val="24"/>
        </w:rPr>
        <w:t>:</w:t>
      </w:r>
    </w:p>
    <w:p w14:paraId="13CF753D" w14:textId="38BAA68B" w:rsidR="00C4032A" w:rsidRDefault="000152CB" w:rsidP="00C4032A">
      <w:pPr>
        <w:spacing w:before="240"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lang w:eastAsia="zh-CN"/>
        </w:rPr>
        <w:t>输入</w:t>
      </w:r>
      <w:r w:rsidR="00150962">
        <w:rPr>
          <w:rFonts w:eastAsiaTheme="minorEastAsia" w:cs="Arial" w:hint="eastAsia"/>
          <w:lang w:eastAsia="zh-CN"/>
        </w:rPr>
        <w:t>年度的</w:t>
      </w:r>
      <w:r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Pr="003551E8">
        <w:rPr>
          <w:rFonts w:eastAsiaTheme="minorEastAsia" w:cs="Arial"/>
        </w:rPr>
        <w:t>LCAP</w:t>
      </w:r>
      <w:r>
        <w:rPr>
          <w:rFonts w:eastAsiaTheme="minorEastAsia" w:cs="Arial" w:hint="eastAsia"/>
          <w:lang w:eastAsia="zh-CN"/>
        </w:rPr>
        <w:t>）</w:t>
      </w:r>
    </w:p>
    <w:p w14:paraId="434CDF53" w14:textId="0DB13ABC" w:rsidR="00AF6C7A" w:rsidRPr="00634B35" w:rsidRDefault="00061682" w:rsidP="00AF6C7A">
      <w:pPr>
        <w:spacing w:after="240"/>
        <w:rPr>
          <w:rFonts w:eastAsia="Arial" w:cs="Arial"/>
        </w:rPr>
      </w:pPr>
      <w:proofErr w:type="spellStart"/>
      <w:r w:rsidRPr="00061682">
        <w:rPr>
          <w:rFonts w:asciiTheme="minorEastAsia" w:eastAsiaTheme="minorEastAsia" w:hAnsiTheme="minorEastAsia" w:cs="Microsoft JhengHei" w:hint="eastAsia"/>
        </w:rPr>
        <w:lastRenderedPageBreak/>
        <w:t>使用实际的年度可衡量结果数据，包括来自仪表盘的数据，分析计划中的行动是否有效地实现了目标。按照指示对提示作出回应</w:t>
      </w:r>
      <w:proofErr w:type="spellEnd"/>
      <w:r w:rsidRPr="00061682">
        <w:rPr>
          <w:rFonts w:asciiTheme="minorEastAsia" w:eastAsiaTheme="minorEastAsia" w:hAnsiTheme="minorEastAsia" w:cs="Microsoft JhengHei" w:hint="eastAsia"/>
        </w:rPr>
        <w:t>。</w:t>
      </w:r>
      <w:r>
        <w:rPr>
          <w:rFonts w:eastAsia="Arial" w:cs="Arial"/>
        </w:rPr>
        <w:t xml:space="preserve"> </w:t>
      </w:r>
    </w:p>
    <w:p w14:paraId="7720401A" w14:textId="7BDDD1C3" w:rsidR="00AF6C7A" w:rsidRPr="00634B35" w:rsidRDefault="00061682" w:rsidP="00AF6C7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rial" w:cs="Arial"/>
        </w:rPr>
      </w:pPr>
      <w:proofErr w:type="spellStart"/>
      <w:r w:rsidRPr="00061682">
        <w:rPr>
          <w:rFonts w:asciiTheme="minorEastAsia" w:eastAsiaTheme="minorEastAsia" w:hAnsiTheme="minorEastAsia" w:cs="Microsoft JhengHei" w:hint="eastAsia"/>
          <w:color w:val="000000"/>
        </w:rPr>
        <w:t>描述为实现明确目标而采取的</w:t>
      </w:r>
      <w:r w:rsidR="00AD2181" w:rsidRPr="00061682">
        <w:rPr>
          <w:rFonts w:asciiTheme="minorEastAsia" w:eastAsiaTheme="minorEastAsia" w:hAnsiTheme="minorEastAsia" w:cs="Microsoft JhengHei" w:hint="eastAsia"/>
          <w:color w:val="000000"/>
        </w:rPr>
        <w:t>整体实施</w:t>
      </w:r>
      <w:r w:rsidRPr="00061682">
        <w:rPr>
          <w:rFonts w:asciiTheme="minorEastAsia" w:eastAsiaTheme="minorEastAsia" w:hAnsiTheme="minorEastAsia" w:cs="Microsoft JhengHei" w:hint="eastAsia"/>
          <w:color w:val="000000"/>
        </w:rPr>
        <w:t>行动情况。包括讨论在实施过程中遇到的相关挑战和成功</w:t>
      </w:r>
      <w:proofErr w:type="spellEnd"/>
      <w:r w:rsidR="008D3688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经验</w:t>
      </w:r>
      <w:r w:rsidRPr="00061682">
        <w:rPr>
          <w:rFonts w:asciiTheme="minorEastAsia" w:eastAsiaTheme="minorEastAsia" w:hAnsiTheme="minorEastAsia" w:cs="Microsoft JhengHei" w:hint="eastAsia"/>
          <w:color w:val="000000"/>
        </w:rPr>
        <w:t>。</w:t>
      </w:r>
      <w:proofErr w:type="spellStart"/>
      <w:r w:rsidRPr="00061682">
        <w:rPr>
          <w:rFonts w:asciiTheme="minorEastAsia" w:eastAsiaTheme="minorEastAsia" w:hAnsiTheme="minorEastAsia" w:cs="Microsoft JhengHei" w:hint="eastAsia"/>
          <w:color w:val="000000"/>
        </w:rPr>
        <w:t>这必须包括</w:t>
      </w:r>
      <w:proofErr w:type="spellEnd"/>
      <w:r w:rsidR="00AD2181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AD2181">
        <w:rPr>
          <w:rFonts w:eastAsiaTheme="minorEastAsia" w:cstheme="minorHAnsi" w:hint="eastAsia"/>
          <w:lang w:eastAsia="zh-CN"/>
        </w:rPr>
        <w:t>（</w:t>
      </w:r>
      <w:r w:rsidR="00AD2181" w:rsidRPr="008002E1">
        <w:rPr>
          <w:rFonts w:cstheme="minorHAnsi"/>
        </w:rPr>
        <w:t>LEA</w:t>
      </w:r>
      <w:r w:rsidR="00AD2181">
        <w:rPr>
          <w:rFonts w:asciiTheme="minorEastAsia" w:eastAsiaTheme="minorEastAsia" w:hAnsiTheme="minorEastAsia" w:cs="PMingLiU" w:hint="eastAsia"/>
          <w:lang w:eastAsia="zh-CN"/>
        </w:rPr>
        <w:t>）</w:t>
      </w:r>
      <w:proofErr w:type="spellStart"/>
      <w:r w:rsidRPr="00061682">
        <w:rPr>
          <w:rFonts w:asciiTheme="minorEastAsia" w:eastAsiaTheme="minorEastAsia" w:hAnsiTheme="minorEastAsia" w:cs="Microsoft JhengHei" w:hint="eastAsia"/>
          <w:color w:val="000000"/>
        </w:rPr>
        <w:t>没有实施</w:t>
      </w:r>
      <w:proofErr w:type="spellEnd"/>
      <w:r w:rsidR="008D3688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的</w:t>
      </w:r>
      <w:proofErr w:type="spellStart"/>
      <w:r w:rsidRPr="00061682">
        <w:rPr>
          <w:rFonts w:asciiTheme="minorEastAsia" w:eastAsiaTheme="minorEastAsia" w:hAnsiTheme="minorEastAsia" w:cs="Microsoft JhengHei" w:hint="eastAsia"/>
          <w:color w:val="000000"/>
        </w:rPr>
        <w:t>计划行动</w:t>
      </w:r>
      <w:proofErr w:type="spellEnd"/>
      <w:r w:rsidR="008D3688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，</w:t>
      </w:r>
      <w:proofErr w:type="spellStart"/>
      <w:r w:rsidRPr="00061682">
        <w:rPr>
          <w:rFonts w:asciiTheme="minorEastAsia" w:eastAsiaTheme="minorEastAsia" w:hAnsiTheme="minorEastAsia" w:cs="Microsoft JhengHei" w:hint="eastAsia"/>
          <w:color w:val="000000"/>
        </w:rPr>
        <w:t>或实施计划行动的方式与所</w:t>
      </w:r>
      <w:proofErr w:type="spellEnd"/>
      <w:r w:rsidR="008D3688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采用</w:t>
      </w:r>
      <w:r w:rsidRPr="00061682">
        <w:rPr>
          <w:rFonts w:asciiTheme="minorEastAsia" w:eastAsiaTheme="minorEastAsia" w:hAnsiTheme="minorEastAsia" w:cs="Microsoft JhengHei" w:hint="eastAsia"/>
          <w:color w:val="000000"/>
        </w:rPr>
        <w:t>的</w:t>
      </w:r>
      <w:r w:rsidR="008D3688"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="008D3688" w:rsidRPr="003551E8">
        <w:rPr>
          <w:rFonts w:eastAsiaTheme="minorEastAsia" w:cs="Arial"/>
        </w:rPr>
        <w:t>LCAP</w:t>
      </w:r>
      <w:r w:rsidR="008D3688">
        <w:rPr>
          <w:rFonts w:eastAsiaTheme="minorEastAsia" w:cs="Arial" w:hint="eastAsia"/>
          <w:lang w:eastAsia="zh-CN"/>
        </w:rPr>
        <w:t>）</w:t>
      </w:r>
      <w:proofErr w:type="spellStart"/>
      <w:r w:rsidRPr="00061682">
        <w:rPr>
          <w:rFonts w:asciiTheme="minorEastAsia" w:eastAsiaTheme="minorEastAsia" w:hAnsiTheme="minorEastAsia" w:cs="Microsoft JhengHei" w:hint="eastAsia"/>
          <w:color w:val="000000"/>
        </w:rPr>
        <w:t>中描述</w:t>
      </w:r>
      <w:proofErr w:type="spellEnd"/>
      <w:r w:rsidR="008D3688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的方式存在</w:t>
      </w:r>
      <w:proofErr w:type="spellStart"/>
      <w:r w:rsidRPr="00061682">
        <w:rPr>
          <w:rFonts w:asciiTheme="minorEastAsia" w:eastAsiaTheme="minorEastAsia" w:hAnsiTheme="minorEastAsia" w:cs="Microsoft JhengHei" w:hint="eastAsia"/>
          <w:color w:val="000000"/>
        </w:rPr>
        <w:t>实质性差异的任何情况</w:t>
      </w:r>
      <w:proofErr w:type="spellEnd"/>
      <w:r w:rsidRPr="00061682">
        <w:rPr>
          <w:rFonts w:asciiTheme="minorEastAsia" w:eastAsiaTheme="minorEastAsia" w:hAnsiTheme="minorEastAsia" w:cs="Microsoft JhengHei" w:hint="eastAsia"/>
          <w:color w:val="000000"/>
        </w:rPr>
        <w:t>。</w:t>
      </w:r>
      <w:r w:rsidR="008D3688">
        <w:rPr>
          <w:rFonts w:eastAsia="Arial" w:cs="Arial"/>
          <w:color w:val="000000"/>
        </w:rPr>
        <w:t xml:space="preserve"> </w:t>
      </w:r>
    </w:p>
    <w:p w14:paraId="2B481431" w14:textId="43443D09" w:rsidR="00AF6C7A" w:rsidRPr="00634B35" w:rsidRDefault="008D3688" w:rsidP="00AF6C7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rial" w:cs="Arial"/>
        </w:rPr>
      </w:pPr>
      <w:proofErr w:type="spellStart"/>
      <w:r w:rsidRPr="008D3688">
        <w:rPr>
          <w:rFonts w:asciiTheme="minorEastAsia" w:eastAsiaTheme="minorEastAsia" w:hAnsiTheme="minorEastAsia" w:cs="Microsoft JhengHei" w:hint="eastAsia"/>
          <w:color w:val="000000"/>
        </w:rPr>
        <w:t>解释预算支出与估计实际支出之间的重大差异。支出中的细微差异不需要处理，也不需要进行一元对一元的</w:t>
      </w:r>
      <w:proofErr w:type="spellEnd"/>
      <w:r>
        <w:rPr>
          <w:rFonts w:asciiTheme="minorEastAsia" w:eastAsiaTheme="minorEastAsia" w:hAnsiTheme="minorEastAsia" w:cs="Microsoft JhengHei" w:hint="eastAsia"/>
          <w:color w:val="000000"/>
          <w:lang w:eastAsia="zh-CN"/>
        </w:rPr>
        <w:t>会计</w:t>
      </w:r>
      <w:proofErr w:type="spellStart"/>
      <w:r w:rsidRPr="008D3688">
        <w:rPr>
          <w:rFonts w:asciiTheme="minorEastAsia" w:eastAsiaTheme="minorEastAsia" w:hAnsiTheme="minorEastAsia" w:cs="Microsoft JhengHei" w:hint="eastAsia"/>
          <w:color w:val="000000"/>
        </w:rPr>
        <w:t>核算</w:t>
      </w:r>
      <w:proofErr w:type="spellEnd"/>
      <w:r w:rsidRPr="008D3688">
        <w:rPr>
          <w:rFonts w:asciiTheme="minorEastAsia" w:eastAsiaTheme="minorEastAsia" w:hAnsiTheme="minorEastAsia" w:cs="Microsoft JhengHei" w:hint="eastAsia"/>
          <w:color w:val="000000"/>
        </w:rPr>
        <w:t>。</w:t>
      </w:r>
      <w:r>
        <w:rPr>
          <w:rFonts w:eastAsia="Arial" w:cs="Arial"/>
          <w:color w:val="000000"/>
        </w:rPr>
        <w:t xml:space="preserve"> </w:t>
      </w:r>
    </w:p>
    <w:p w14:paraId="073B6143" w14:textId="6DF201F8" w:rsidR="00AF6C7A" w:rsidRPr="00A709EF" w:rsidRDefault="00773C1F" w:rsidP="00AF6C7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color w:val="000000"/>
          <w:lang w:eastAsia="zh-CN"/>
        </w:rPr>
        <w:t>描述</w:t>
      </w:r>
      <w:r w:rsidR="00C6499F" w:rsidRPr="00C6499F">
        <w:rPr>
          <w:rFonts w:asciiTheme="minorEastAsia" w:eastAsiaTheme="minorEastAsia" w:hAnsiTheme="minorEastAsia" w:cs="Microsoft JhengHei" w:hint="eastAsia"/>
          <w:color w:val="000000"/>
        </w:rPr>
        <w:t>为实现</w:t>
      </w:r>
      <w:r w:rsidR="00C6499F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C6499F">
        <w:rPr>
          <w:rFonts w:eastAsiaTheme="minorEastAsia" w:cstheme="minorHAnsi" w:hint="eastAsia"/>
          <w:lang w:eastAsia="zh-CN"/>
        </w:rPr>
        <w:t>（</w:t>
      </w:r>
      <w:r w:rsidR="00C6499F" w:rsidRPr="008002E1">
        <w:rPr>
          <w:rFonts w:cstheme="minorHAnsi"/>
        </w:rPr>
        <w:t>LEA</w:t>
      </w:r>
      <w:r w:rsidR="00C6499F">
        <w:rPr>
          <w:rFonts w:asciiTheme="minorEastAsia" w:eastAsiaTheme="minorEastAsia" w:hAnsiTheme="minorEastAsia" w:cs="PMingLiU" w:hint="eastAsia"/>
          <w:lang w:eastAsia="zh-CN"/>
        </w:rPr>
        <w:t>）</w:t>
      </w:r>
      <w:r w:rsidR="00C6499F" w:rsidRPr="00C6499F">
        <w:rPr>
          <w:rFonts w:asciiTheme="minorEastAsia" w:eastAsiaTheme="minorEastAsia" w:hAnsiTheme="minorEastAsia" w:cs="Microsoft JhengHei" w:hint="eastAsia"/>
          <w:color w:val="000000"/>
        </w:rPr>
        <w:t>衡量的明确目标而采取的具体行动的有效性。在某些情况下，并非目标中的所有行动都旨在改善与目标相关的所有指标的表现。在回应这一提示时，</w:t>
      </w:r>
      <w:r w:rsidR="00860235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860235">
        <w:rPr>
          <w:rFonts w:eastAsiaTheme="minorEastAsia" w:cstheme="minorHAnsi" w:hint="eastAsia"/>
          <w:lang w:eastAsia="zh-CN"/>
        </w:rPr>
        <w:t>（</w:t>
      </w:r>
      <w:r w:rsidR="00860235" w:rsidRPr="008002E1">
        <w:rPr>
          <w:rFonts w:cstheme="minorHAnsi"/>
        </w:rPr>
        <w:t>LEA</w:t>
      </w:r>
      <w:r w:rsidR="00860235">
        <w:rPr>
          <w:rFonts w:asciiTheme="minorEastAsia" w:eastAsiaTheme="minorEastAsia" w:hAnsiTheme="minorEastAsia" w:cs="PMingLiU" w:hint="eastAsia"/>
          <w:lang w:eastAsia="zh-CN"/>
        </w:rPr>
        <w:t>）</w:t>
      </w:r>
      <w:proofErr w:type="spellStart"/>
      <w:r w:rsidR="00C6499F" w:rsidRPr="00C6499F">
        <w:rPr>
          <w:rFonts w:asciiTheme="minorEastAsia" w:eastAsiaTheme="minorEastAsia" w:hAnsiTheme="minorEastAsia" w:cs="Microsoft JhengHei" w:hint="eastAsia"/>
          <w:color w:val="000000"/>
        </w:rPr>
        <w:t>可根据目标内适用于行动的单一指标或一组特定指标的表现，评估目标内某一行动或一组行动的有效性。将行动与指标分组，可以更有力地分析</w:t>
      </w:r>
      <w:proofErr w:type="spellEnd"/>
      <w:r w:rsidR="00860235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860235">
        <w:rPr>
          <w:rFonts w:eastAsiaTheme="minorEastAsia" w:cstheme="minorHAnsi" w:hint="eastAsia"/>
          <w:lang w:eastAsia="zh-CN"/>
        </w:rPr>
        <w:t>（</w:t>
      </w:r>
      <w:r w:rsidR="00860235" w:rsidRPr="008002E1">
        <w:rPr>
          <w:rFonts w:cstheme="minorHAnsi"/>
        </w:rPr>
        <w:t>LEA</w:t>
      </w:r>
      <w:r w:rsidR="00860235">
        <w:rPr>
          <w:rFonts w:asciiTheme="minorEastAsia" w:eastAsiaTheme="minorEastAsia" w:hAnsiTheme="minorEastAsia" w:cs="PMingLiU" w:hint="eastAsia"/>
          <w:lang w:eastAsia="zh-CN"/>
        </w:rPr>
        <w:t>）</w:t>
      </w:r>
      <w:proofErr w:type="spellStart"/>
      <w:r w:rsidR="00C6499F" w:rsidRPr="00C6499F">
        <w:rPr>
          <w:rFonts w:asciiTheme="minorEastAsia" w:eastAsiaTheme="minorEastAsia" w:hAnsiTheme="minorEastAsia" w:cs="Microsoft JhengHei" w:hint="eastAsia"/>
          <w:color w:val="000000"/>
        </w:rPr>
        <w:t>为影响特定指标而采用的策略是否有效，并提高</w:t>
      </w:r>
      <w:proofErr w:type="spellEnd"/>
      <w:r>
        <w:rPr>
          <w:rFonts w:asciiTheme="minorEastAsia" w:eastAsiaTheme="minorEastAsia" w:hAnsiTheme="minorEastAsia" w:cs="Microsoft JhengHei" w:hint="eastAsia"/>
          <w:color w:val="000000"/>
          <w:lang w:eastAsia="zh-CN"/>
        </w:rPr>
        <w:t>对</w:t>
      </w:r>
      <w:proofErr w:type="spellStart"/>
      <w:r w:rsidR="00C6499F" w:rsidRPr="00C6499F">
        <w:rPr>
          <w:rFonts w:asciiTheme="minorEastAsia" w:eastAsiaTheme="minorEastAsia" w:hAnsiTheme="minorEastAsia" w:cs="Microsoft JhengHei" w:hint="eastAsia"/>
          <w:color w:val="000000"/>
        </w:rPr>
        <w:t>利益相关者的透明度。当目标包括多</w:t>
      </w:r>
      <w:proofErr w:type="spellEnd"/>
      <w:r w:rsidR="00D0732D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项</w:t>
      </w:r>
      <w:proofErr w:type="spellStart"/>
      <w:r w:rsidR="00C6499F" w:rsidRPr="00C6499F">
        <w:rPr>
          <w:rFonts w:asciiTheme="minorEastAsia" w:eastAsiaTheme="minorEastAsia" w:hAnsiTheme="minorEastAsia" w:cs="Microsoft JhengHei" w:hint="eastAsia"/>
          <w:color w:val="000000"/>
        </w:rPr>
        <w:t>行动和指标</w:t>
      </w:r>
      <w:proofErr w:type="spellEnd"/>
      <w:r w:rsidR="00860235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时</w:t>
      </w:r>
      <w:r w:rsidR="00C6499F" w:rsidRPr="00C6499F">
        <w:rPr>
          <w:rFonts w:asciiTheme="minorEastAsia" w:eastAsiaTheme="minorEastAsia" w:hAnsiTheme="minorEastAsia" w:cs="Microsoft JhengHei" w:hint="eastAsia"/>
          <w:color w:val="000000"/>
        </w:rPr>
        <w:t>，</w:t>
      </w:r>
      <w:r>
        <w:rPr>
          <w:rFonts w:asciiTheme="minorEastAsia" w:eastAsiaTheme="minorEastAsia" w:hAnsiTheme="minorEastAsia" w:cs="Microsoft JhengHei" w:hint="eastAsia"/>
          <w:color w:val="000000"/>
          <w:lang w:eastAsia="zh-CN"/>
        </w:rPr>
        <w:t>同时</w:t>
      </w:r>
      <w:proofErr w:type="spellStart"/>
      <w:r w:rsidR="00C6499F" w:rsidRPr="00C6499F">
        <w:rPr>
          <w:rFonts w:asciiTheme="minorEastAsia" w:eastAsiaTheme="minorEastAsia" w:hAnsiTheme="minorEastAsia" w:cs="Microsoft JhengHei" w:hint="eastAsia"/>
          <w:color w:val="000000"/>
        </w:rPr>
        <w:t>它们之间的联系并不紧密时，鼓励</w:t>
      </w:r>
      <w:proofErr w:type="spellEnd"/>
      <w:r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</w:t>
      </w:r>
      <w:proofErr w:type="spellStart"/>
      <w:r w:rsidR="00C6499F" w:rsidRPr="00C6499F">
        <w:rPr>
          <w:rFonts w:asciiTheme="minorEastAsia" w:eastAsiaTheme="minorEastAsia" w:hAnsiTheme="minorEastAsia" w:cs="Microsoft JhengHei" w:hint="eastAsia"/>
          <w:color w:val="000000"/>
        </w:rPr>
        <w:t>采用这种方法</w:t>
      </w:r>
      <w:proofErr w:type="spellEnd"/>
      <w:r w:rsidR="00C6499F" w:rsidRPr="00C6499F">
        <w:rPr>
          <w:rFonts w:asciiTheme="minorEastAsia" w:eastAsiaTheme="minorEastAsia" w:hAnsiTheme="minorEastAsia" w:cs="Microsoft JhengHei" w:hint="eastAsia"/>
          <w:color w:val="000000"/>
        </w:rPr>
        <w:t>。</w:t>
      </w:r>
      <w:r>
        <w:rPr>
          <w:rFonts w:eastAsia="Arial" w:cs="Arial"/>
          <w:color w:val="000000"/>
        </w:rPr>
        <w:t xml:space="preserve"> </w:t>
      </w:r>
    </w:p>
    <w:p w14:paraId="37E97C61" w14:textId="4163EB59" w:rsidR="00AF6C7A" w:rsidRPr="000C4931" w:rsidRDefault="008D3688" w:rsidP="00277D83">
      <w:pPr>
        <w:numPr>
          <w:ilvl w:val="0"/>
          <w:numId w:val="22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nil"/>
        </w:pBdr>
        <w:shd w:val="solid" w:color="DEEAF6" w:themeColor="accent1" w:themeTint="33" w:fill="auto"/>
        <w:spacing w:after="240"/>
        <w:rPr>
          <w:sz w:val="40"/>
          <w:szCs w:val="40"/>
        </w:rPr>
      </w:pPr>
      <w:bookmarkStart w:id="15" w:name="_Hlk21442125"/>
      <w:proofErr w:type="spellStart"/>
      <w:r w:rsidRPr="000C4931">
        <w:rPr>
          <w:rFonts w:asciiTheme="minorEastAsia" w:eastAsiaTheme="minorEastAsia" w:hAnsiTheme="minorEastAsia" w:cs="Microsoft JhengHei" w:hint="eastAsia"/>
          <w:color w:val="000000"/>
        </w:rPr>
        <w:t>描述由于</w:t>
      </w:r>
      <w:proofErr w:type="spellEnd"/>
      <w:r w:rsidRPr="000C4931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此</w:t>
      </w:r>
      <w:proofErr w:type="spellStart"/>
      <w:r w:rsidRPr="000C4931">
        <w:rPr>
          <w:rFonts w:asciiTheme="minorEastAsia" w:eastAsiaTheme="minorEastAsia" w:hAnsiTheme="minorEastAsia" w:cs="Microsoft JhengHei" w:hint="eastAsia"/>
          <w:color w:val="000000"/>
        </w:rPr>
        <w:t>分析和</w:t>
      </w:r>
      <w:proofErr w:type="spellEnd"/>
      <w:r w:rsidRPr="000C4931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对</w:t>
      </w:r>
      <w:proofErr w:type="spellStart"/>
      <w:r w:rsidRPr="000C4931">
        <w:rPr>
          <w:rFonts w:asciiTheme="minorEastAsia" w:eastAsiaTheme="minorEastAsia" w:hAnsiTheme="minorEastAsia" w:cs="Microsoft JhengHei" w:hint="eastAsia"/>
          <w:color w:val="000000"/>
        </w:rPr>
        <w:t>仪表</w:t>
      </w:r>
      <w:proofErr w:type="spellEnd"/>
      <w:r w:rsidR="003E1829" w:rsidRPr="000C4931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盘</w:t>
      </w:r>
      <w:proofErr w:type="spellStart"/>
      <w:r w:rsidRPr="000C4931">
        <w:rPr>
          <w:rFonts w:asciiTheme="minorEastAsia" w:eastAsiaTheme="minorEastAsia" w:hAnsiTheme="minorEastAsia" w:cs="Microsoft JhengHei" w:hint="eastAsia"/>
          <w:color w:val="000000"/>
        </w:rPr>
        <w:t>中提供的数据或其他</w:t>
      </w:r>
      <w:proofErr w:type="spellEnd"/>
      <w:r w:rsidRPr="000C4931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本地</w:t>
      </w:r>
      <w:proofErr w:type="spellStart"/>
      <w:r w:rsidRPr="000C4931">
        <w:rPr>
          <w:rFonts w:asciiTheme="minorEastAsia" w:eastAsiaTheme="minorEastAsia" w:hAnsiTheme="minorEastAsia" w:cs="Microsoft JhengHei" w:hint="eastAsia"/>
          <w:color w:val="000000"/>
        </w:rPr>
        <w:t>数据（如适用</w:t>
      </w:r>
      <w:proofErr w:type="spellEnd"/>
      <w:r w:rsidRPr="000C4931">
        <w:rPr>
          <w:rFonts w:asciiTheme="minorEastAsia" w:eastAsiaTheme="minorEastAsia" w:hAnsiTheme="minorEastAsia" w:cs="Microsoft JhengHei" w:hint="eastAsia"/>
          <w:color w:val="000000"/>
        </w:rPr>
        <w:t>）</w:t>
      </w:r>
      <w:r w:rsidRPr="000C4931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的</w:t>
      </w:r>
      <w:proofErr w:type="spellStart"/>
      <w:r w:rsidRPr="000C4931">
        <w:rPr>
          <w:rFonts w:asciiTheme="minorEastAsia" w:eastAsiaTheme="minorEastAsia" w:hAnsiTheme="minorEastAsia" w:cs="Microsoft JhengHei" w:hint="eastAsia"/>
          <w:color w:val="000000"/>
        </w:rPr>
        <w:t>分析</w:t>
      </w:r>
      <w:proofErr w:type="spellEnd"/>
      <w:r w:rsidR="001F6E69" w:rsidRPr="000C4931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和结果</w:t>
      </w:r>
      <w:proofErr w:type="spellStart"/>
      <w:r w:rsidRPr="000C4931">
        <w:rPr>
          <w:rFonts w:asciiTheme="minorEastAsia" w:eastAsiaTheme="minorEastAsia" w:hAnsiTheme="minorEastAsia" w:cs="Microsoft JhengHei" w:hint="eastAsia"/>
          <w:color w:val="000000"/>
        </w:rPr>
        <w:t>而对</w:t>
      </w:r>
      <w:proofErr w:type="spellEnd"/>
      <w:r w:rsidR="001F6E69" w:rsidRPr="000C4931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本</w:t>
      </w:r>
      <w:proofErr w:type="spellStart"/>
      <w:r w:rsidRPr="000C4931">
        <w:rPr>
          <w:rFonts w:asciiTheme="minorEastAsia" w:eastAsiaTheme="minorEastAsia" w:hAnsiTheme="minorEastAsia" w:cs="Microsoft JhengHei" w:hint="eastAsia"/>
          <w:color w:val="000000"/>
        </w:rPr>
        <w:t>目标、预期结果</w:t>
      </w:r>
      <w:proofErr w:type="spellEnd"/>
      <w:r w:rsidRPr="000C4931">
        <w:rPr>
          <w:rFonts w:asciiTheme="minorEastAsia" w:eastAsiaTheme="minorEastAsia" w:hAnsiTheme="minorEastAsia" w:cs="Microsoft JhengHei" w:hint="eastAsia"/>
          <w:color w:val="000000"/>
        </w:rPr>
        <w:t>、</w:t>
      </w:r>
      <w:r w:rsidR="001F6E69" w:rsidRPr="000C4931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衡量</w:t>
      </w:r>
      <w:proofErr w:type="spellStart"/>
      <w:r w:rsidRPr="000C4931">
        <w:rPr>
          <w:rFonts w:asciiTheme="minorEastAsia" w:eastAsiaTheme="minorEastAsia" w:hAnsiTheme="minorEastAsia" w:cs="Microsoft JhengHei" w:hint="eastAsia"/>
          <w:color w:val="000000"/>
        </w:rPr>
        <w:t>指标或</w:t>
      </w:r>
      <w:proofErr w:type="spellEnd"/>
      <w:r w:rsidR="001F6E69" w:rsidRPr="000C4931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为</w:t>
      </w:r>
      <w:proofErr w:type="spellStart"/>
      <w:r w:rsidRPr="000C4931">
        <w:rPr>
          <w:rFonts w:asciiTheme="minorEastAsia" w:eastAsiaTheme="minorEastAsia" w:hAnsiTheme="minorEastAsia" w:cs="Microsoft JhengHei" w:hint="eastAsia"/>
          <w:color w:val="000000"/>
        </w:rPr>
        <w:t>实现本目标</w:t>
      </w:r>
      <w:proofErr w:type="spellEnd"/>
      <w:r w:rsidR="001F6E69" w:rsidRPr="000C4931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而采取</w:t>
      </w:r>
      <w:proofErr w:type="spellStart"/>
      <w:r w:rsidRPr="000C4931">
        <w:rPr>
          <w:rFonts w:asciiTheme="minorEastAsia" w:eastAsiaTheme="minorEastAsia" w:hAnsiTheme="minorEastAsia" w:cs="Microsoft JhengHei" w:hint="eastAsia"/>
          <w:color w:val="000000"/>
        </w:rPr>
        <w:t>的行动所做的任何改变</w:t>
      </w:r>
      <w:proofErr w:type="spellEnd"/>
      <w:r w:rsidRPr="000C4931">
        <w:rPr>
          <w:rFonts w:asciiTheme="minorEastAsia" w:eastAsiaTheme="minorEastAsia" w:hAnsiTheme="minorEastAsia" w:cs="Microsoft JhengHei" w:hint="eastAsia"/>
          <w:color w:val="000000"/>
        </w:rPr>
        <w:t>。</w:t>
      </w:r>
      <w:bookmarkStart w:id="16" w:name="_Increased_or_Improved"/>
      <w:bookmarkEnd w:id="15"/>
      <w:bookmarkEnd w:id="16"/>
      <w:r w:rsidR="00E84F5E" w:rsidRPr="000C4931">
        <w:rPr>
          <w:rFonts w:ascii="Microsoft JhengHei" w:eastAsia="Microsoft JhengHei" w:hAnsi="Microsoft JhengHei" w:cs="Microsoft JhengHei" w:hint="eastAsia"/>
          <w:sz w:val="40"/>
          <w:szCs w:val="40"/>
          <w:lang w:eastAsia="zh-CN"/>
        </w:rPr>
        <w:t>为寄养青少年、英语学习者和低收入学生增加或改善服务</w:t>
      </w:r>
      <w:r w:rsidR="00E84F5E" w:rsidRPr="000C4931">
        <w:rPr>
          <w:sz w:val="40"/>
          <w:szCs w:val="40"/>
        </w:rPr>
        <w:t xml:space="preserve"> </w:t>
      </w:r>
    </w:p>
    <w:p w14:paraId="135570A7" w14:textId="7EEE5EE5" w:rsidR="00AF6C7A" w:rsidRPr="00333FF5" w:rsidRDefault="00E84F5E" w:rsidP="000C4931">
      <w:pPr>
        <w:pStyle w:val="Heading3"/>
      </w:pPr>
      <w:r>
        <w:rPr>
          <w:rFonts w:hint="eastAsia"/>
        </w:rPr>
        <w:t>目的</w:t>
      </w:r>
    </w:p>
    <w:p w14:paraId="4FCF8139" w14:textId="55D188DB" w:rsidR="00AF6C7A" w:rsidRDefault="00773C1F" w:rsidP="00AF6C7A">
      <w:pPr>
        <w:spacing w:after="240"/>
      </w:pPr>
      <w:r>
        <w:rPr>
          <w:rFonts w:asciiTheme="minorEastAsia" w:eastAsiaTheme="minorEastAsia" w:hAnsiTheme="minorEastAsia" w:cs="PMingLiU" w:hint="eastAsia"/>
          <w:lang w:eastAsia="zh-CN"/>
        </w:rPr>
        <w:t>精心撰写“增加或改善服务”部分为利益相关者提供了全面的描述，在一个专门的章节中</w:t>
      </w:r>
      <w:r w:rsidR="0011146C">
        <w:rPr>
          <w:rFonts w:asciiTheme="minorEastAsia" w:eastAsiaTheme="minorEastAsia" w:hAnsiTheme="minorEastAsia" w:cs="PMingLiU" w:hint="eastAsia"/>
          <w:lang w:eastAsia="zh-CN"/>
        </w:rPr>
        <w:t>，说明</w:t>
      </w:r>
      <w:r>
        <w:rPr>
          <w:rFonts w:asciiTheme="minorEastAsia" w:eastAsiaTheme="minorEastAsia" w:hAnsiTheme="minorEastAsia" w:cs="PMingLiU" w:hint="eastAsia"/>
          <w:lang w:eastAsia="zh-CN"/>
        </w:rPr>
        <w:t>与所有学生相比，本地教育机构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）如何计划为其非</w:t>
      </w:r>
      <w:r w:rsidR="00D46E11">
        <w:rPr>
          <w:rFonts w:asciiTheme="minorEastAsia" w:eastAsiaTheme="minorEastAsia" w:hAnsiTheme="minorEastAsia" w:cs="PMingLiU" w:hint="eastAsia"/>
          <w:lang w:eastAsia="zh-CN"/>
        </w:rPr>
        <w:t>重复性</w:t>
      </w:r>
      <w:r>
        <w:rPr>
          <w:rFonts w:asciiTheme="minorEastAsia" w:eastAsiaTheme="minorEastAsia" w:hAnsiTheme="minorEastAsia" w:cs="PMingLiU" w:hint="eastAsia"/>
          <w:lang w:eastAsia="zh-CN"/>
        </w:rPr>
        <w:t>的学生增加和改善服务，以及确定整个本地教育机构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）或学校范围内为</w:t>
      </w:r>
      <w:r w:rsidR="0011146C">
        <w:rPr>
          <w:rFonts w:asciiTheme="minorEastAsia" w:eastAsiaTheme="minorEastAsia" w:hAnsiTheme="minorEastAsia" w:cs="PMingLiU" w:hint="eastAsia"/>
          <w:lang w:eastAsia="zh-CN"/>
        </w:rPr>
        <w:t>此</w:t>
      </w:r>
      <w:r>
        <w:rPr>
          <w:rFonts w:asciiTheme="minorEastAsia" w:eastAsiaTheme="minorEastAsia" w:hAnsiTheme="minorEastAsia" w:cs="PMingLiU" w:hint="eastAsia"/>
          <w:lang w:eastAsia="zh-CN"/>
        </w:rPr>
        <w:t>目的</w:t>
      </w:r>
      <w:r w:rsidR="0011146C">
        <w:rPr>
          <w:rFonts w:asciiTheme="minorEastAsia" w:eastAsiaTheme="minorEastAsia" w:hAnsiTheme="minorEastAsia" w:cs="PMingLiU" w:hint="eastAsia"/>
          <w:lang w:eastAsia="zh-CN"/>
        </w:rPr>
        <w:t>确定的行动如何</w:t>
      </w:r>
      <w:r>
        <w:rPr>
          <w:rFonts w:asciiTheme="minorEastAsia" w:eastAsiaTheme="minorEastAsia" w:hAnsiTheme="minorEastAsia" w:cs="PMingLiU" w:hint="eastAsia"/>
          <w:lang w:eastAsia="zh-CN"/>
        </w:rPr>
        <w:t>到达法规要求。</w:t>
      </w:r>
      <w:r w:rsidR="0011146C">
        <w:rPr>
          <w:rFonts w:asciiTheme="minorEastAsia" w:eastAsiaTheme="minorEastAsia" w:hAnsiTheme="minorEastAsia" w:cs="PMingLiU" w:hint="eastAsia"/>
          <w:lang w:eastAsia="zh-CN"/>
        </w:rPr>
        <w:t>所提供的描述应包括足够的细节，但也要足够简洁，以促进利益相关者更广泛的理解，以促进他们提供意见的能力。本地教育机构</w:t>
      </w:r>
      <w:r w:rsidR="0011146C">
        <w:rPr>
          <w:rFonts w:eastAsiaTheme="minorEastAsia" w:cstheme="minorHAnsi" w:hint="eastAsia"/>
          <w:lang w:eastAsia="zh-CN"/>
        </w:rPr>
        <w:t>（</w:t>
      </w:r>
      <w:r w:rsidR="0011146C" w:rsidRPr="008002E1">
        <w:rPr>
          <w:rFonts w:cstheme="minorHAnsi"/>
        </w:rPr>
        <w:t>LEA</w:t>
      </w:r>
      <w:r w:rsidR="0011146C">
        <w:rPr>
          <w:rFonts w:asciiTheme="minorEastAsia" w:eastAsiaTheme="minorEastAsia" w:hAnsiTheme="minorEastAsia" w:cs="PMingLiU" w:hint="eastAsia"/>
          <w:lang w:eastAsia="zh-CN"/>
        </w:rPr>
        <w:t>）在本章节里的描述</w:t>
      </w:r>
      <w:r w:rsidR="00742BE7">
        <w:rPr>
          <w:rFonts w:asciiTheme="minorEastAsia" w:eastAsiaTheme="minorEastAsia" w:hAnsiTheme="minorEastAsia" w:cs="PMingLiU" w:hint="eastAsia"/>
          <w:lang w:eastAsia="zh-CN"/>
        </w:rPr>
        <w:t>作为贡献，</w:t>
      </w:r>
      <w:r w:rsidR="0011146C">
        <w:rPr>
          <w:rFonts w:asciiTheme="minorEastAsia" w:eastAsiaTheme="minorEastAsia" w:hAnsiTheme="minorEastAsia" w:cs="PMingLiU" w:hint="eastAsia"/>
          <w:lang w:eastAsia="zh-CN"/>
        </w:rPr>
        <w:t>必须与“目标和行动”章节中的行动保持一致</w:t>
      </w:r>
      <w:r w:rsidR="00742BE7">
        <w:rPr>
          <w:rFonts w:asciiTheme="minorEastAsia" w:eastAsiaTheme="minorEastAsia" w:hAnsiTheme="minorEastAsia" w:cs="PMingLiU" w:hint="eastAsia"/>
          <w:lang w:eastAsia="zh-CN"/>
        </w:rPr>
        <w:t>。</w:t>
      </w:r>
      <w:r w:rsidR="00742BE7">
        <w:t xml:space="preserve"> </w:t>
      </w:r>
    </w:p>
    <w:p w14:paraId="722BA3E3" w14:textId="77777777" w:rsidR="00F92A53" w:rsidRPr="00B80C09" w:rsidRDefault="00F92A53" w:rsidP="000C4931">
      <w:pPr>
        <w:pStyle w:val="Heading3"/>
      </w:pPr>
      <w:r>
        <w:rPr>
          <w:rFonts w:hint="eastAsia"/>
        </w:rPr>
        <w:t>要求和说明</w:t>
      </w:r>
      <w:r>
        <w:t xml:space="preserve"> </w:t>
      </w:r>
    </w:p>
    <w:p w14:paraId="385E9B40" w14:textId="6C37BB91" w:rsidR="00AF6C7A" w:rsidRPr="00634B35" w:rsidRDefault="000152CB" w:rsidP="00AF6C7A">
      <w:pPr>
        <w:spacing w:after="240"/>
        <w:rPr>
          <w:rFonts w:eastAsia="Arial" w:cs="Arial"/>
        </w:rPr>
      </w:pPr>
      <w:r w:rsidRPr="000152CB">
        <w:rPr>
          <w:rFonts w:asciiTheme="minorEastAsia" w:eastAsiaTheme="minorEastAsia" w:hAnsiTheme="minorEastAsia" w:cs="Microsoft JhengHei" w:hint="eastAsia"/>
          <w:lang w:eastAsia="zh-CN"/>
        </w:rPr>
        <w:t>本</w:t>
      </w:r>
      <w:r w:rsidR="00D46E11">
        <w:rPr>
          <w:rFonts w:asciiTheme="minorEastAsia" w:eastAsiaTheme="minorEastAsia" w:hAnsiTheme="minorEastAsia" w:cs="Microsoft JhengHei" w:hint="eastAsia"/>
          <w:lang w:eastAsia="zh-CN"/>
        </w:rPr>
        <w:t>章</w:t>
      </w:r>
      <w:r w:rsidR="00F8227E">
        <w:rPr>
          <w:rFonts w:asciiTheme="minorEastAsia" w:eastAsiaTheme="minorEastAsia" w:hAnsiTheme="minorEastAsia" w:cs="Microsoft JhengHei" w:hint="eastAsia"/>
          <w:lang w:eastAsia="zh-CN"/>
        </w:rPr>
        <w:t>节</w:t>
      </w:r>
      <w:r w:rsidRPr="000152CB">
        <w:rPr>
          <w:rFonts w:asciiTheme="minorEastAsia" w:eastAsiaTheme="minorEastAsia" w:hAnsiTheme="minorEastAsia" w:cs="Microsoft JhengHei" w:hint="eastAsia"/>
          <w:lang w:eastAsia="zh-CN"/>
        </w:rPr>
        <w:t>必</w:t>
      </w:r>
      <w:r w:rsidR="00F8227E">
        <w:rPr>
          <w:rFonts w:asciiTheme="minorEastAsia" w:eastAsiaTheme="minorEastAsia" w:hAnsiTheme="minorEastAsia" w:cs="Microsoft JhengHei" w:hint="eastAsia"/>
          <w:lang w:eastAsia="zh-CN"/>
        </w:rPr>
        <w:t>须</w:t>
      </w:r>
      <w:r w:rsidRPr="000152CB">
        <w:rPr>
          <w:rFonts w:asciiTheme="minorEastAsia" w:eastAsiaTheme="minorEastAsia" w:hAnsiTheme="minorEastAsia" w:cs="Microsoft JhengHei" w:hint="eastAsia"/>
          <w:lang w:eastAsia="zh-CN"/>
        </w:rPr>
        <w:t>在每</w:t>
      </w:r>
      <w:r w:rsidR="00F8227E">
        <w:rPr>
          <w:rFonts w:asciiTheme="minorEastAsia" w:eastAsiaTheme="minorEastAsia" w:hAnsiTheme="minorEastAsia" w:cs="Microsoft JhengHei" w:hint="eastAsia"/>
          <w:lang w:eastAsia="zh-CN"/>
        </w:rPr>
        <w:t>个</w:t>
      </w:r>
      <w:r w:rsidR="00D46E11" w:rsidRPr="000152CB">
        <w:rPr>
          <w:rFonts w:asciiTheme="minorEastAsia" w:eastAsiaTheme="minorEastAsia" w:hAnsiTheme="minorEastAsia" w:cs="Microsoft JhengHei" w:hint="eastAsia"/>
          <w:lang w:eastAsia="zh-CN"/>
        </w:rPr>
        <w:t>年度</w:t>
      </w:r>
      <w:r w:rsidR="00D46E11">
        <w:rPr>
          <w:rFonts w:asciiTheme="minorEastAsia" w:eastAsiaTheme="minorEastAsia" w:hAnsiTheme="minorEastAsia" w:cs="Microsoft JhengHei" w:hint="eastAsia"/>
          <w:lang w:eastAsia="zh-CN"/>
        </w:rPr>
        <w:t>的</w:t>
      </w:r>
      <w:r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Pr="003551E8">
        <w:rPr>
          <w:rFonts w:eastAsiaTheme="minorEastAsia" w:cs="Arial"/>
        </w:rPr>
        <w:t>LCAP</w:t>
      </w:r>
      <w:r>
        <w:rPr>
          <w:rFonts w:eastAsiaTheme="minorEastAsia" w:cs="Arial" w:hint="eastAsia"/>
          <w:lang w:eastAsia="zh-CN"/>
        </w:rPr>
        <w:t>）</w:t>
      </w:r>
      <w:r w:rsidR="00D46E11">
        <w:rPr>
          <w:rFonts w:asciiTheme="minorEastAsia" w:eastAsiaTheme="minorEastAsia" w:hAnsiTheme="minorEastAsia" w:cs="Microsoft JhengHei" w:hint="eastAsia"/>
          <w:lang w:eastAsia="zh-CN"/>
        </w:rPr>
        <w:t>中</w:t>
      </w:r>
      <w:r w:rsidRPr="000152CB">
        <w:rPr>
          <w:rFonts w:asciiTheme="minorEastAsia" w:eastAsiaTheme="minorEastAsia" w:hAnsiTheme="minorEastAsia" w:cs="Microsoft JhengHei" w:hint="eastAsia"/>
          <w:lang w:eastAsia="zh-CN"/>
        </w:rPr>
        <w:t>完成。</w:t>
      </w:r>
      <w:r>
        <w:rPr>
          <w:rFonts w:eastAsia="Arial" w:cs="Arial"/>
        </w:rPr>
        <w:t xml:space="preserve"> </w:t>
      </w:r>
    </w:p>
    <w:p w14:paraId="2076B4C7" w14:textId="7EC3E18C" w:rsidR="00AF6C7A" w:rsidRPr="00634B35" w:rsidRDefault="00BF0B2F" w:rsidP="00AF6C7A">
      <w:pPr>
        <w:spacing w:after="240"/>
        <w:rPr>
          <w:rFonts w:eastAsia="Arial" w:cs="Arial"/>
        </w:rPr>
      </w:pPr>
      <w:r w:rsidRPr="00BF0B2F">
        <w:rPr>
          <w:rFonts w:asciiTheme="minorEastAsia" w:eastAsiaTheme="minorEastAsia" w:hAnsiTheme="minorEastAsia" w:cs="Microsoft JhengHei" w:hint="eastAsia"/>
        </w:rPr>
        <w:t>在第</w:t>
      </w:r>
      <w:r w:rsidRPr="00BF0B2F">
        <w:rPr>
          <w:rFonts w:eastAsia="Arial" w:cs="Arial"/>
        </w:rPr>
        <w:t>2</w:t>
      </w:r>
      <w:r w:rsidRPr="00BF0B2F">
        <w:rPr>
          <w:rFonts w:asciiTheme="minorEastAsia" w:eastAsiaTheme="minorEastAsia" w:hAnsiTheme="minorEastAsia" w:cs="Microsoft JhengHei" w:hint="eastAsia"/>
        </w:rPr>
        <w:t>年或第</w:t>
      </w:r>
      <w:r w:rsidRPr="00BF0B2F">
        <w:rPr>
          <w:rFonts w:eastAsia="Arial" w:cs="Arial"/>
        </w:rPr>
        <w:t>3</w:t>
      </w:r>
      <w:r w:rsidRPr="00BF0B2F">
        <w:rPr>
          <w:rFonts w:asciiTheme="minorEastAsia" w:eastAsiaTheme="minorEastAsia" w:hAnsiTheme="minorEastAsia" w:cs="Microsoft JhengHei" w:hint="eastAsia"/>
        </w:rPr>
        <w:t>年制定</w:t>
      </w:r>
      <w:r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Pr="003551E8">
        <w:rPr>
          <w:rFonts w:eastAsiaTheme="minorEastAsia" w:cs="Arial"/>
        </w:rPr>
        <w:t>LCAP</w:t>
      </w:r>
      <w:r>
        <w:rPr>
          <w:rFonts w:eastAsiaTheme="minorEastAsia" w:cs="Arial" w:hint="eastAsia"/>
          <w:lang w:eastAsia="zh-CN"/>
        </w:rPr>
        <w:t>）</w:t>
      </w:r>
      <w:proofErr w:type="spellStart"/>
      <w:r w:rsidRPr="00BF0B2F">
        <w:rPr>
          <w:rFonts w:asciiTheme="minorEastAsia" w:eastAsiaTheme="minorEastAsia" w:hAnsiTheme="minorEastAsia" w:cs="Microsoft JhengHei" w:hint="eastAsia"/>
        </w:rPr>
        <w:t>时，</w:t>
      </w:r>
      <w:proofErr w:type="gramStart"/>
      <w:r w:rsidRPr="00BF0B2F">
        <w:rPr>
          <w:rFonts w:asciiTheme="minorEastAsia" w:eastAsiaTheme="minorEastAsia" w:hAnsiTheme="minorEastAsia" w:cs="Microsoft JhengHei" w:hint="eastAsia"/>
        </w:rPr>
        <w:t>复制</w:t>
      </w:r>
      <w:proofErr w:type="spellEnd"/>
      <w:r>
        <w:rPr>
          <w:rFonts w:asciiTheme="minorEastAsia" w:eastAsiaTheme="minorEastAsia" w:hAnsiTheme="minorEastAsia" w:cs="Microsoft JhengHei" w:hint="eastAsia"/>
          <w:lang w:eastAsia="zh-CN"/>
        </w:rPr>
        <w:t>“</w:t>
      </w:r>
      <w:proofErr w:type="spellStart"/>
      <w:proofErr w:type="gramEnd"/>
      <w:r w:rsidRPr="00BF0B2F">
        <w:rPr>
          <w:rFonts w:asciiTheme="minorEastAsia" w:eastAsiaTheme="minorEastAsia" w:hAnsiTheme="minorEastAsia" w:cs="Microsoft JhengHei" w:hint="eastAsia"/>
        </w:rPr>
        <w:t>增加或改</w:t>
      </w:r>
      <w:proofErr w:type="spellEnd"/>
      <w:r>
        <w:rPr>
          <w:rFonts w:asciiTheme="minorEastAsia" w:eastAsiaTheme="minorEastAsia" w:hAnsiTheme="minorEastAsia" w:cs="Microsoft JhengHei" w:hint="eastAsia"/>
          <w:lang w:eastAsia="zh-CN"/>
        </w:rPr>
        <w:t>善</w:t>
      </w:r>
      <w:proofErr w:type="spellStart"/>
      <w:r w:rsidRPr="00BF0B2F">
        <w:rPr>
          <w:rFonts w:asciiTheme="minorEastAsia" w:eastAsiaTheme="minorEastAsia" w:hAnsiTheme="minorEastAsia" w:cs="Microsoft JhengHei" w:hint="eastAsia"/>
        </w:rPr>
        <w:t>服务</w:t>
      </w:r>
      <w:proofErr w:type="spellEnd"/>
      <w:r>
        <w:rPr>
          <w:rFonts w:asciiTheme="minorEastAsia" w:eastAsiaTheme="minorEastAsia" w:hAnsiTheme="minorEastAsia" w:cs="Arial" w:hint="eastAsia"/>
          <w:lang w:eastAsia="zh-CN"/>
        </w:rPr>
        <w:t>”</w:t>
      </w:r>
      <w:proofErr w:type="spellStart"/>
      <w:r w:rsidRPr="00BF0B2F">
        <w:rPr>
          <w:rFonts w:asciiTheme="minorEastAsia" w:eastAsiaTheme="minorEastAsia" w:hAnsiTheme="minorEastAsia" w:cs="Microsoft JhengHei" w:hint="eastAsia"/>
        </w:rPr>
        <w:t>部分，并输入相应的</w:t>
      </w:r>
      <w:proofErr w:type="spellEnd"/>
      <w:r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Pr="003551E8">
        <w:rPr>
          <w:rFonts w:eastAsiaTheme="minorEastAsia" w:cs="Arial"/>
        </w:rPr>
        <w:t>LCAP</w:t>
      </w:r>
      <w:r>
        <w:rPr>
          <w:rFonts w:eastAsiaTheme="minorEastAsia" w:cs="Arial" w:hint="eastAsia"/>
          <w:lang w:eastAsia="zh-CN"/>
        </w:rPr>
        <w:t>）</w:t>
      </w:r>
      <w:proofErr w:type="spellStart"/>
      <w:r w:rsidRPr="00BF0B2F">
        <w:rPr>
          <w:rFonts w:asciiTheme="minorEastAsia" w:eastAsiaTheme="minorEastAsia" w:hAnsiTheme="minorEastAsia" w:cs="Microsoft JhengHei" w:hint="eastAsia"/>
        </w:rPr>
        <w:t>年份。使用该部分的副本，按照相关</w:t>
      </w:r>
      <w:proofErr w:type="spellEnd"/>
      <w:r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Pr="003551E8">
        <w:rPr>
          <w:rFonts w:eastAsiaTheme="minorEastAsia" w:cs="Arial"/>
        </w:rPr>
        <w:t>LCAP</w:t>
      </w:r>
      <w:r>
        <w:rPr>
          <w:rFonts w:eastAsiaTheme="minorEastAsia" w:cs="Arial" w:hint="eastAsia"/>
          <w:lang w:eastAsia="zh-CN"/>
        </w:rPr>
        <w:t>）</w:t>
      </w:r>
      <w:r w:rsidRPr="00BF0B2F">
        <w:rPr>
          <w:rFonts w:asciiTheme="minorEastAsia" w:eastAsiaTheme="minorEastAsia" w:hAnsiTheme="minorEastAsia" w:cs="Microsoft JhengHei" w:hint="eastAsia"/>
        </w:rPr>
        <w:t>年</w:t>
      </w:r>
      <w:r>
        <w:rPr>
          <w:rFonts w:asciiTheme="minorEastAsia" w:eastAsiaTheme="minorEastAsia" w:hAnsiTheme="minorEastAsia" w:cs="Microsoft JhengHei" w:hint="eastAsia"/>
          <w:lang w:eastAsia="zh-CN"/>
        </w:rPr>
        <w:t>度</w:t>
      </w:r>
      <w:proofErr w:type="spellStart"/>
      <w:r w:rsidRPr="00BF0B2F">
        <w:rPr>
          <w:rFonts w:asciiTheme="minorEastAsia" w:eastAsiaTheme="minorEastAsia" w:hAnsiTheme="minorEastAsia" w:cs="Microsoft JhengHei" w:hint="eastAsia"/>
        </w:rPr>
        <w:t>的要求完成该部分。在</w:t>
      </w:r>
      <w:r w:rsidR="00D46E11" w:rsidRPr="00BF0B2F">
        <w:rPr>
          <w:rFonts w:asciiTheme="minorEastAsia" w:eastAsiaTheme="minorEastAsia" w:hAnsiTheme="minorEastAsia" w:cs="Microsoft JhengHei" w:hint="eastAsia"/>
        </w:rPr>
        <w:t>每三年中</w:t>
      </w:r>
      <w:proofErr w:type="spellEnd"/>
      <w:r w:rsidR="00544520">
        <w:rPr>
          <w:rFonts w:asciiTheme="minorEastAsia" w:eastAsiaTheme="minorEastAsia" w:hAnsiTheme="minorEastAsia" w:cs="Microsoft JhengHei" w:hint="eastAsia"/>
          <w:lang w:eastAsia="zh-CN"/>
        </w:rPr>
        <w:t>的</w:t>
      </w:r>
      <w:r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Pr="003551E8">
        <w:rPr>
          <w:rFonts w:eastAsiaTheme="minorEastAsia" w:cs="Arial"/>
        </w:rPr>
        <w:t>LCAP</w:t>
      </w:r>
      <w:r>
        <w:rPr>
          <w:rFonts w:eastAsiaTheme="minorEastAsia" w:cs="Arial" w:hint="eastAsia"/>
          <w:lang w:eastAsia="zh-CN"/>
        </w:rPr>
        <w:t>）</w:t>
      </w:r>
      <w:r w:rsidR="00544520">
        <w:rPr>
          <w:rFonts w:asciiTheme="minorEastAsia" w:eastAsiaTheme="minorEastAsia" w:hAnsiTheme="minorEastAsia" w:cs="Microsoft JhengHei" w:hint="eastAsia"/>
          <w:lang w:eastAsia="zh-CN"/>
        </w:rPr>
        <w:t>里</w:t>
      </w:r>
      <w:proofErr w:type="spellStart"/>
      <w:r w:rsidR="00D46E11" w:rsidRPr="00BF0B2F">
        <w:rPr>
          <w:rFonts w:asciiTheme="minorEastAsia" w:eastAsiaTheme="minorEastAsia" w:hAnsiTheme="minorEastAsia" w:cs="Microsoft JhengHei" w:hint="eastAsia"/>
        </w:rPr>
        <w:t>保留</w:t>
      </w:r>
      <w:r w:rsidRPr="00BF0B2F">
        <w:rPr>
          <w:rFonts w:asciiTheme="minorEastAsia" w:eastAsiaTheme="minorEastAsia" w:hAnsiTheme="minorEastAsia" w:cs="Microsoft JhengHei" w:hint="eastAsia"/>
        </w:rPr>
        <w:t>所有上一年的部分</w:t>
      </w:r>
      <w:proofErr w:type="spellEnd"/>
      <w:r w:rsidRPr="00BF0B2F">
        <w:rPr>
          <w:rFonts w:asciiTheme="minorEastAsia" w:eastAsiaTheme="minorEastAsia" w:hAnsiTheme="minorEastAsia" w:cs="Microsoft JhengHei" w:hint="eastAsia"/>
        </w:rPr>
        <w:t>。</w:t>
      </w:r>
      <w:r>
        <w:rPr>
          <w:rFonts w:eastAsia="Arial" w:cs="Arial"/>
        </w:rPr>
        <w:t xml:space="preserve"> </w:t>
      </w:r>
    </w:p>
    <w:p w14:paraId="0501F78F" w14:textId="7683B2D6" w:rsidR="00AF6C7A" w:rsidRPr="00634B35" w:rsidRDefault="00BF0B2F" w:rsidP="00AF6C7A">
      <w:pPr>
        <w:spacing w:after="240"/>
        <w:rPr>
          <w:rFonts w:eastAsia="Arial" w:cs="Arial"/>
        </w:rPr>
      </w:pPr>
      <w:proofErr w:type="spellStart"/>
      <w:r w:rsidRPr="00BF0B2F">
        <w:rPr>
          <w:rFonts w:asciiTheme="minorEastAsia" w:eastAsiaTheme="minorEastAsia" w:hAnsiTheme="minorEastAsia" w:cs="Microsoft JhengHei" w:hint="eastAsia"/>
          <w:b/>
          <w:i/>
        </w:rPr>
        <w:t>增加或改善服务的百分比</w:t>
      </w:r>
      <w:proofErr w:type="spellEnd"/>
      <w:r>
        <w:rPr>
          <w:rFonts w:asciiTheme="minorEastAsia" w:eastAsiaTheme="minorEastAsia" w:hAnsiTheme="minorEastAsia" w:cs="Microsoft JhengHei" w:hint="eastAsia"/>
          <w:b/>
          <w:i/>
          <w:lang w:eastAsia="zh-CN"/>
        </w:rPr>
        <w:t>：</w:t>
      </w:r>
      <w:proofErr w:type="spellStart"/>
      <w:r w:rsidRPr="00BF0B2F">
        <w:rPr>
          <w:rFonts w:asciiTheme="minorEastAsia" w:eastAsiaTheme="minorEastAsia" w:hAnsiTheme="minorEastAsia" w:cs="Microsoft JhengHei" w:hint="eastAsia"/>
          <w:bCs/>
          <w:iCs/>
        </w:rPr>
        <w:t>根据</w:t>
      </w:r>
      <w:proofErr w:type="spellEnd"/>
      <w:r w:rsidR="00544520" w:rsidRPr="00E50D1E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《加州法规》</w:t>
      </w:r>
      <w:r w:rsidRPr="00634B35">
        <w:rPr>
          <w:rFonts w:eastAsia="Arial" w:cs="Arial"/>
          <w:i/>
        </w:rPr>
        <w:t>CCR</w:t>
      </w:r>
      <w:r w:rsidRPr="00BF0B2F">
        <w:rPr>
          <w:rFonts w:asciiTheme="minorEastAsia" w:eastAsiaTheme="minorEastAsia" w:hAnsiTheme="minorEastAsia" w:cs="Microsoft JhengHei" w:hint="eastAsia"/>
          <w:bCs/>
          <w:iCs/>
        </w:rPr>
        <w:t>第</w:t>
      </w:r>
      <w:r w:rsidRPr="00BF0B2F">
        <w:rPr>
          <w:rFonts w:asciiTheme="minorEastAsia" w:eastAsiaTheme="minorEastAsia" w:hAnsiTheme="minorEastAsia" w:cs="Arial"/>
          <w:bCs/>
          <w:iCs/>
        </w:rPr>
        <w:t>5</w:t>
      </w:r>
      <w:r w:rsidRPr="00BF0B2F">
        <w:rPr>
          <w:rFonts w:asciiTheme="minorEastAsia" w:eastAsiaTheme="minorEastAsia" w:hAnsiTheme="minorEastAsia" w:cs="Microsoft JhengHei" w:hint="eastAsia"/>
          <w:bCs/>
          <w:iCs/>
        </w:rPr>
        <w:t>章第</w:t>
      </w:r>
      <w:r w:rsidRPr="00BF0B2F">
        <w:rPr>
          <w:rFonts w:eastAsiaTheme="minorEastAsia" w:cs="Arial"/>
          <w:bCs/>
          <w:iCs/>
        </w:rPr>
        <w:t>15496</w:t>
      </w:r>
      <w:r w:rsidRPr="00BF0B2F">
        <w:rPr>
          <w:rFonts w:asciiTheme="minorEastAsia" w:eastAsiaTheme="minorEastAsia" w:hAnsiTheme="minorEastAsia" w:cs="Arial"/>
          <w:bCs/>
          <w:iCs/>
        </w:rPr>
        <w:t>(</w:t>
      </w:r>
      <w:r w:rsidRPr="00544520">
        <w:rPr>
          <w:rFonts w:eastAsiaTheme="minorEastAsia" w:cs="Arial"/>
          <w:bCs/>
          <w:iCs/>
        </w:rPr>
        <w:t>a</w:t>
      </w:r>
      <w:r w:rsidRPr="00BF0B2F">
        <w:rPr>
          <w:rFonts w:asciiTheme="minorEastAsia" w:eastAsiaTheme="minorEastAsia" w:hAnsiTheme="minorEastAsia" w:cs="Arial"/>
          <w:bCs/>
          <w:iCs/>
        </w:rPr>
        <w:t>)(</w:t>
      </w:r>
      <w:proofErr w:type="gramStart"/>
      <w:r w:rsidRPr="00BF0B2F">
        <w:rPr>
          <w:rFonts w:eastAsiaTheme="minorEastAsia" w:cs="Arial"/>
          <w:bCs/>
          <w:iCs/>
        </w:rPr>
        <w:t>7</w:t>
      </w:r>
      <w:r w:rsidRPr="00BF0B2F">
        <w:rPr>
          <w:rFonts w:asciiTheme="minorEastAsia" w:eastAsiaTheme="minorEastAsia" w:hAnsiTheme="minorEastAsia" w:cs="Arial"/>
          <w:bCs/>
          <w:iCs/>
        </w:rPr>
        <w:t>)</w:t>
      </w:r>
      <w:r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规</w:t>
      </w:r>
      <w:r w:rsidR="00544520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条</w:t>
      </w:r>
      <w:proofErr w:type="gramEnd"/>
      <w:r w:rsidRPr="00BF0B2F">
        <w:rPr>
          <w:rFonts w:asciiTheme="minorEastAsia" w:eastAsiaTheme="minorEastAsia" w:hAnsiTheme="minorEastAsia" w:cs="Microsoft JhengHei" w:hint="eastAsia"/>
          <w:bCs/>
          <w:iCs/>
        </w:rPr>
        <w:t>，</w:t>
      </w:r>
      <w:proofErr w:type="spellStart"/>
      <w:r w:rsidRPr="00BF0B2F">
        <w:rPr>
          <w:rFonts w:asciiTheme="minorEastAsia" w:eastAsiaTheme="minorEastAsia" w:hAnsiTheme="minorEastAsia" w:cs="Microsoft JhengHei" w:hint="eastAsia"/>
          <w:bCs/>
          <w:iCs/>
        </w:rPr>
        <w:t>确定在</w:t>
      </w:r>
      <w:r w:rsidR="00773F22" w:rsidRPr="00BF0B2F">
        <w:rPr>
          <w:rFonts w:asciiTheme="minorEastAsia" w:eastAsiaTheme="minorEastAsia" w:hAnsiTheme="minorEastAsia" w:cs="Microsoft JhengHei" w:hint="eastAsia"/>
          <w:bCs/>
          <w:iCs/>
        </w:rPr>
        <w:t>年度</w:t>
      </w:r>
      <w:proofErr w:type="spellEnd"/>
      <w:r w:rsidR="00773F22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的</w:t>
      </w:r>
      <w:r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Pr="003551E8">
        <w:rPr>
          <w:rFonts w:eastAsiaTheme="minorEastAsia" w:cs="Arial"/>
        </w:rPr>
        <w:t>LCAP</w:t>
      </w:r>
      <w:r>
        <w:rPr>
          <w:rFonts w:eastAsiaTheme="minorEastAsia" w:cs="Arial" w:hint="eastAsia"/>
          <w:lang w:eastAsia="zh-CN"/>
        </w:rPr>
        <w:t>）</w:t>
      </w:r>
      <w:r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里</w:t>
      </w:r>
      <w:r w:rsidRPr="00BF0B2F">
        <w:rPr>
          <w:rFonts w:asciiTheme="minorEastAsia" w:eastAsiaTheme="minorEastAsia" w:hAnsiTheme="minorEastAsia" w:cs="Microsoft JhengHei" w:hint="eastAsia"/>
          <w:bCs/>
          <w:iCs/>
        </w:rPr>
        <w:t>，与</w:t>
      </w:r>
      <w:r w:rsidR="00544520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对</w:t>
      </w:r>
      <w:proofErr w:type="spellStart"/>
      <w:r w:rsidRPr="00BF0B2F">
        <w:rPr>
          <w:rFonts w:asciiTheme="minorEastAsia" w:eastAsiaTheme="minorEastAsia" w:hAnsiTheme="minorEastAsia" w:cs="Microsoft JhengHei" w:hint="eastAsia"/>
          <w:bCs/>
          <w:iCs/>
        </w:rPr>
        <w:t>所有学生提供的服务相比</w:t>
      </w:r>
      <w:proofErr w:type="spellEnd"/>
      <w:r w:rsidRPr="00BF0B2F">
        <w:rPr>
          <w:rFonts w:asciiTheme="minorEastAsia" w:eastAsiaTheme="minorEastAsia" w:hAnsiTheme="minorEastAsia" w:cs="Microsoft JhengHei" w:hint="eastAsia"/>
          <w:bCs/>
          <w:iCs/>
        </w:rPr>
        <w:t>，</w:t>
      </w:r>
      <w:r w:rsidR="00544520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对</w:t>
      </w:r>
      <w:r w:rsidR="00667376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非</w:t>
      </w:r>
      <w:r w:rsidR="00544520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重复</w:t>
      </w:r>
      <w:proofErr w:type="spellStart"/>
      <w:r w:rsidR="00667376" w:rsidRPr="00BF0B2F">
        <w:rPr>
          <w:rFonts w:asciiTheme="minorEastAsia" w:eastAsiaTheme="minorEastAsia" w:hAnsiTheme="minorEastAsia" w:cs="Microsoft JhengHei" w:hint="eastAsia"/>
          <w:bCs/>
          <w:iCs/>
        </w:rPr>
        <w:t>学生提供的服务</w:t>
      </w:r>
      <w:r w:rsidRPr="00BF0B2F">
        <w:rPr>
          <w:rFonts w:asciiTheme="minorEastAsia" w:eastAsiaTheme="minorEastAsia" w:hAnsiTheme="minorEastAsia" w:cs="Microsoft JhengHei" w:hint="eastAsia"/>
          <w:bCs/>
          <w:iCs/>
        </w:rPr>
        <w:t>必须增加或改善的百分比</w:t>
      </w:r>
      <w:proofErr w:type="spellEnd"/>
      <w:r w:rsidRPr="00BF0B2F">
        <w:rPr>
          <w:rFonts w:asciiTheme="minorEastAsia" w:eastAsiaTheme="minorEastAsia" w:hAnsiTheme="minorEastAsia" w:cs="Microsoft JhengHei" w:hint="eastAsia"/>
          <w:bCs/>
          <w:iCs/>
        </w:rPr>
        <w:t>。</w:t>
      </w:r>
    </w:p>
    <w:p w14:paraId="3782E471" w14:textId="522F5097" w:rsidR="00AF6C7A" w:rsidRPr="00634B35" w:rsidRDefault="00667376" w:rsidP="00AF6C7A">
      <w:pPr>
        <w:spacing w:after="240"/>
        <w:rPr>
          <w:rFonts w:eastAsia="Arial" w:cs="Arial"/>
          <w:highlight w:val="yellow"/>
        </w:rPr>
      </w:pPr>
      <w:proofErr w:type="spellStart"/>
      <w:r w:rsidRPr="00667376">
        <w:rPr>
          <w:rFonts w:asciiTheme="minorEastAsia" w:eastAsiaTheme="minorEastAsia" w:hAnsiTheme="minorEastAsia" w:cs="Microsoft JhengHei" w:hint="eastAsia"/>
          <w:b/>
          <w:i/>
        </w:rPr>
        <w:lastRenderedPageBreak/>
        <w:t>根据寄养青少年、英语学习者和低收入学生的入学情况增加拨款</w:t>
      </w:r>
      <w:proofErr w:type="spellEnd"/>
      <w:r>
        <w:rPr>
          <w:rFonts w:asciiTheme="minorEastAsia" w:eastAsiaTheme="minorEastAsia" w:hAnsiTheme="minorEastAsia" w:cs="Microsoft JhengHei" w:hint="eastAsia"/>
          <w:b/>
          <w:i/>
          <w:lang w:eastAsia="zh-CN"/>
        </w:rPr>
        <w:t>：</w:t>
      </w:r>
      <w:proofErr w:type="spellStart"/>
      <w:r w:rsidRPr="00667376">
        <w:rPr>
          <w:rFonts w:asciiTheme="minorEastAsia" w:eastAsiaTheme="minorEastAsia" w:hAnsiTheme="minorEastAsia" w:cs="Microsoft JhengHei" w:hint="eastAsia"/>
          <w:bCs/>
          <w:iCs/>
        </w:rPr>
        <w:t>具体说明根据</w:t>
      </w:r>
      <w:proofErr w:type="spellEnd"/>
      <w:r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非</w:t>
      </w:r>
      <w:r w:rsidR="00544520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重复</w:t>
      </w:r>
      <w:proofErr w:type="spellStart"/>
      <w:r w:rsidRPr="00667376">
        <w:rPr>
          <w:rFonts w:asciiTheme="minorEastAsia" w:eastAsiaTheme="minorEastAsia" w:hAnsiTheme="minorEastAsia" w:cs="Microsoft JhengHei" w:hint="eastAsia"/>
          <w:bCs/>
          <w:iCs/>
        </w:rPr>
        <w:t>入学的学生人数和集中程度，在</w:t>
      </w:r>
      <w:r w:rsidR="00253A69" w:rsidRPr="00667376">
        <w:rPr>
          <w:rFonts w:asciiTheme="minorEastAsia" w:eastAsiaTheme="minorEastAsia" w:hAnsiTheme="minorEastAsia" w:cs="Microsoft JhengHei" w:hint="eastAsia"/>
          <w:bCs/>
          <w:iCs/>
        </w:rPr>
        <w:t>年度</w:t>
      </w:r>
      <w:proofErr w:type="spellEnd"/>
      <w:r w:rsidR="00253A69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的</w:t>
      </w:r>
      <w:r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Pr="003551E8">
        <w:rPr>
          <w:rFonts w:eastAsiaTheme="minorEastAsia" w:cs="Arial"/>
        </w:rPr>
        <w:t>LCAP</w:t>
      </w:r>
      <w:r>
        <w:rPr>
          <w:rFonts w:eastAsiaTheme="minorEastAsia" w:cs="Arial" w:hint="eastAsia"/>
          <w:lang w:eastAsia="zh-CN"/>
        </w:rPr>
        <w:t>）</w:t>
      </w:r>
      <w:r w:rsidR="00253A69">
        <w:rPr>
          <w:rFonts w:eastAsiaTheme="minorEastAsia" w:cs="Arial" w:hint="eastAsia"/>
          <w:lang w:eastAsia="zh-CN"/>
        </w:rPr>
        <w:t>里</w:t>
      </w:r>
      <w:r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获得</w:t>
      </w:r>
      <w:proofErr w:type="spellStart"/>
      <w:r w:rsidRPr="00667376">
        <w:rPr>
          <w:rFonts w:asciiTheme="minorEastAsia" w:eastAsiaTheme="minorEastAsia" w:hAnsiTheme="minorEastAsia" w:cs="Microsoft JhengHei" w:hint="eastAsia"/>
          <w:bCs/>
          <w:iCs/>
        </w:rPr>
        <w:t>分配的资金估计数</w:t>
      </w:r>
      <w:proofErr w:type="spellEnd"/>
      <w:r w:rsidRPr="00667376">
        <w:rPr>
          <w:rFonts w:asciiTheme="minorEastAsia" w:eastAsiaTheme="minorEastAsia" w:hAnsiTheme="minorEastAsia" w:cs="Microsoft JhengHei" w:hint="eastAsia"/>
          <w:bCs/>
          <w:iCs/>
        </w:rPr>
        <w:t>。</w:t>
      </w:r>
      <w:r>
        <w:rPr>
          <w:rFonts w:eastAsia="Arial" w:cs="Arial"/>
          <w:b/>
          <w:i/>
        </w:rPr>
        <w:t xml:space="preserve"> </w:t>
      </w:r>
    </w:p>
    <w:p w14:paraId="3382A56F" w14:textId="29D0609D" w:rsidR="00AF6C7A" w:rsidRPr="00634B35" w:rsidRDefault="00667376" w:rsidP="00AF6C7A">
      <w:pPr>
        <w:spacing w:after="240"/>
        <w:rPr>
          <w:rFonts w:eastAsia="Arial" w:cs="Arial"/>
          <w:b/>
          <w:i/>
        </w:rPr>
      </w:pPr>
      <w:r>
        <w:rPr>
          <w:rFonts w:asciiTheme="minorEastAsia" w:eastAsiaTheme="minorEastAsia" w:hAnsiTheme="minorEastAsia" w:cs="Microsoft JhengHei" w:hint="eastAsia"/>
          <w:b/>
          <w:i/>
          <w:lang w:eastAsia="zh-CN"/>
        </w:rPr>
        <w:t>描述要求</w:t>
      </w:r>
      <w:r w:rsidR="00AF6C7A" w:rsidRPr="00634B35">
        <w:rPr>
          <w:rFonts w:eastAsia="Arial" w:cs="Arial"/>
          <w:b/>
          <w:i/>
        </w:rPr>
        <w:t>:</w:t>
      </w:r>
    </w:p>
    <w:p w14:paraId="361159C2" w14:textId="4976B827" w:rsidR="00AF6C7A" w:rsidRPr="00634B35" w:rsidRDefault="00667376" w:rsidP="00AF6C7A">
      <w:pPr>
        <w:shd w:val="clear" w:color="auto" w:fill="DEEAF6"/>
        <w:spacing w:after="240"/>
        <w:rPr>
          <w:rFonts w:eastAsia="Arial" w:cs="Arial"/>
          <w:b/>
        </w:rPr>
      </w:pPr>
      <w:proofErr w:type="spellStart"/>
      <w:r w:rsidRPr="00667376">
        <w:rPr>
          <w:rFonts w:asciiTheme="minorEastAsia" w:eastAsiaTheme="minorEastAsia" w:hAnsiTheme="minorEastAsia" w:cs="Microsoft JhengHei" w:hint="eastAsia"/>
          <w:b/>
        </w:rPr>
        <w:t>对于向整个学校或整个学区或县</w:t>
      </w:r>
      <w:proofErr w:type="spellEnd"/>
      <w:r w:rsidR="00544520">
        <w:rPr>
          <w:rFonts w:asciiTheme="minorEastAsia" w:eastAsiaTheme="minorEastAsia" w:hAnsiTheme="minorEastAsia" w:cs="Microsoft JhengHei" w:hint="eastAsia"/>
          <w:b/>
          <w:lang w:eastAsia="zh-CN"/>
        </w:rPr>
        <w:t>教育局</w:t>
      </w:r>
      <w:r w:rsidRPr="00667376">
        <w:rPr>
          <w:rFonts w:asciiTheme="minorEastAsia" w:eastAsiaTheme="minorEastAsia" w:hAnsiTheme="minorEastAsia" w:cs="Microsoft JhengHei" w:hint="eastAsia"/>
          <w:b/>
        </w:rPr>
        <w:t>（</w:t>
      </w:r>
      <w:r w:rsidRPr="002A240F">
        <w:rPr>
          <w:rFonts w:eastAsia="Arial" w:cs="Arial"/>
          <w:b/>
        </w:rPr>
        <w:t>COE</w:t>
      </w:r>
      <w:r w:rsidRPr="00667376">
        <w:rPr>
          <w:rFonts w:asciiTheme="minorEastAsia" w:eastAsiaTheme="minorEastAsia" w:hAnsiTheme="minorEastAsia" w:cs="Microsoft JhengHei" w:hint="eastAsia"/>
          <w:b/>
        </w:rPr>
        <w:t>）提供的每项行动，解释（</w:t>
      </w:r>
      <w:r w:rsidRPr="00667376">
        <w:rPr>
          <w:rFonts w:asciiTheme="minorEastAsia" w:eastAsiaTheme="minorEastAsia" w:hAnsiTheme="minorEastAsia" w:cs="Arial"/>
          <w:b/>
        </w:rPr>
        <w:t>1</w:t>
      </w:r>
      <w:r w:rsidRPr="00667376">
        <w:rPr>
          <w:rFonts w:asciiTheme="minorEastAsia" w:eastAsiaTheme="minorEastAsia" w:hAnsiTheme="minorEastAsia" w:cs="Microsoft JhengHei" w:hint="eastAsia"/>
          <w:b/>
        </w:rPr>
        <w:t>）如何首先考虑寄养青少年、英语学习者和低收入学生的需求，以及（</w:t>
      </w:r>
      <w:r w:rsidRPr="00667376">
        <w:rPr>
          <w:rFonts w:asciiTheme="minorEastAsia" w:eastAsiaTheme="minorEastAsia" w:hAnsiTheme="minorEastAsia" w:cs="Arial"/>
          <w:b/>
        </w:rPr>
        <w:t>2</w:t>
      </w:r>
      <w:r w:rsidRPr="00667376">
        <w:rPr>
          <w:rFonts w:asciiTheme="minorEastAsia" w:eastAsiaTheme="minorEastAsia" w:hAnsiTheme="minorEastAsia" w:cs="Microsoft JhengHei" w:hint="eastAsia"/>
          <w:b/>
        </w:rPr>
        <w:t>）这些行动如何有效地</w:t>
      </w:r>
      <w:r w:rsidR="009F2F30">
        <w:rPr>
          <w:rFonts w:asciiTheme="minorEastAsia" w:eastAsiaTheme="minorEastAsia" w:hAnsiTheme="minorEastAsia" w:cs="Microsoft JhengHei" w:hint="eastAsia"/>
          <w:b/>
          <w:lang w:eastAsia="zh-CN"/>
        </w:rPr>
        <w:t>帮助</w:t>
      </w:r>
      <w:proofErr w:type="spellStart"/>
      <w:r w:rsidRPr="00667376">
        <w:rPr>
          <w:rFonts w:asciiTheme="minorEastAsia" w:eastAsiaTheme="minorEastAsia" w:hAnsiTheme="minorEastAsia" w:cs="Microsoft JhengHei" w:hint="eastAsia"/>
          <w:b/>
        </w:rPr>
        <w:t>这些学生</w:t>
      </w:r>
      <w:r w:rsidR="009F2F30" w:rsidRPr="00667376">
        <w:rPr>
          <w:rFonts w:asciiTheme="minorEastAsia" w:eastAsiaTheme="minorEastAsia" w:hAnsiTheme="minorEastAsia" w:cs="Microsoft JhengHei" w:hint="eastAsia"/>
          <w:b/>
        </w:rPr>
        <w:t>实现</w:t>
      </w:r>
      <w:r w:rsidRPr="00667376">
        <w:rPr>
          <w:rFonts w:asciiTheme="minorEastAsia" w:eastAsiaTheme="minorEastAsia" w:hAnsiTheme="minorEastAsia" w:cs="Microsoft JhengHei" w:hint="eastAsia"/>
          <w:b/>
        </w:rPr>
        <w:t>目标</w:t>
      </w:r>
      <w:proofErr w:type="spellEnd"/>
      <w:r w:rsidRPr="00667376">
        <w:rPr>
          <w:rFonts w:asciiTheme="minorEastAsia" w:eastAsiaTheme="minorEastAsia" w:hAnsiTheme="minorEastAsia" w:cs="Microsoft JhengHei" w:hint="eastAsia"/>
          <w:b/>
        </w:rPr>
        <w:t>。</w:t>
      </w:r>
      <w:r w:rsidR="009F2F30">
        <w:rPr>
          <w:rFonts w:eastAsia="Arial" w:cs="Arial"/>
          <w:b/>
        </w:rPr>
        <w:t xml:space="preserve"> </w:t>
      </w:r>
    </w:p>
    <w:p w14:paraId="52AD376D" w14:textId="0D63AE2A" w:rsidR="00AF6C7A" w:rsidRDefault="009F2F30" w:rsidP="00544520">
      <w:pPr>
        <w:spacing w:before="240" w:after="240"/>
        <w:rPr>
          <w:rFonts w:ascii="Calibri" w:hAnsi="Calibri"/>
          <w:sz w:val="22"/>
          <w:szCs w:val="22"/>
        </w:rPr>
      </w:pPr>
      <w:proofErr w:type="spellStart"/>
      <w:proofErr w:type="gramStart"/>
      <w:r w:rsidRPr="009F2F30">
        <w:rPr>
          <w:rFonts w:asciiTheme="minorEastAsia" w:eastAsiaTheme="minorEastAsia" w:hAnsiTheme="minorEastAsia" w:cs="Microsoft JhengHei" w:hint="eastAsia"/>
        </w:rPr>
        <w:t>对于</w:t>
      </w:r>
      <w:proofErr w:type="spellEnd"/>
      <w:r>
        <w:rPr>
          <w:rFonts w:asciiTheme="minorEastAsia" w:eastAsiaTheme="minorEastAsia" w:hAnsiTheme="minorEastAsia" w:cs="Microsoft JhengHei" w:hint="eastAsia"/>
          <w:lang w:eastAsia="zh-CN"/>
        </w:rPr>
        <w:t>“</w:t>
      </w:r>
      <w:proofErr w:type="spellStart"/>
      <w:proofErr w:type="gramEnd"/>
      <w:r w:rsidRPr="009F2F30">
        <w:rPr>
          <w:rFonts w:asciiTheme="minorEastAsia" w:eastAsiaTheme="minorEastAsia" w:hAnsiTheme="minorEastAsia" w:cs="Microsoft JhengHei" w:hint="eastAsia"/>
        </w:rPr>
        <w:t>目标和行动</w:t>
      </w:r>
      <w:proofErr w:type="spellEnd"/>
      <w:r>
        <w:rPr>
          <w:rFonts w:asciiTheme="minorEastAsia" w:eastAsiaTheme="minorEastAsia" w:hAnsiTheme="minorEastAsia" w:cs="Microsoft JhengHei" w:hint="eastAsia"/>
          <w:lang w:eastAsia="zh-CN"/>
        </w:rPr>
        <w:t>”</w:t>
      </w:r>
      <w:r w:rsidRPr="009F2F30">
        <w:rPr>
          <w:rFonts w:asciiTheme="minorEastAsia" w:eastAsiaTheme="minorEastAsia" w:hAnsiTheme="minorEastAsia" w:cs="Microsoft JhengHei" w:hint="eastAsia"/>
        </w:rPr>
        <w:t>一</w:t>
      </w:r>
      <w:r w:rsidR="00544520">
        <w:rPr>
          <w:rFonts w:asciiTheme="minorEastAsia" w:eastAsiaTheme="minorEastAsia" w:hAnsiTheme="minorEastAsia" w:cs="Microsoft JhengHei" w:hint="eastAsia"/>
          <w:lang w:eastAsia="zh-CN"/>
        </w:rPr>
        <w:t>章</w:t>
      </w:r>
      <w:proofErr w:type="spellStart"/>
      <w:r w:rsidRPr="009F2F30">
        <w:rPr>
          <w:rFonts w:asciiTheme="minorEastAsia" w:eastAsiaTheme="minorEastAsia" w:hAnsiTheme="minorEastAsia" w:cs="Microsoft JhengHei" w:hint="eastAsia"/>
        </w:rPr>
        <w:t>节中包含的有助于增加或改善对</w:t>
      </w:r>
      <w:proofErr w:type="spellEnd"/>
      <w:r>
        <w:rPr>
          <w:rFonts w:asciiTheme="minorEastAsia" w:eastAsiaTheme="minorEastAsia" w:hAnsiTheme="minorEastAsia" w:cs="Microsoft JhengHei" w:hint="eastAsia"/>
          <w:lang w:eastAsia="zh-CN"/>
        </w:rPr>
        <w:t>非</w:t>
      </w:r>
      <w:r w:rsidR="00544520">
        <w:rPr>
          <w:rFonts w:asciiTheme="minorEastAsia" w:eastAsiaTheme="minorEastAsia" w:hAnsiTheme="minorEastAsia" w:cs="Microsoft JhengHei" w:hint="eastAsia"/>
          <w:lang w:eastAsia="zh-CN"/>
        </w:rPr>
        <w:t>重复</w:t>
      </w:r>
      <w:proofErr w:type="spellStart"/>
      <w:r w:rsidRPr="009F2F30">
        <w:rPr>
          <w:rFonts w:asciiTheme="minorEastAsia" w:eastAsiaTheme="minorEastAsia" w:hAnsiTheme="minorEastAsia" w:cs="Microsoft JhengHei" w:hint="eastAsia"/>
        </w:rPr>
        <w:t>学生的服务要求，并在整个</w:t>
      </w:r>
      <w:proofErr w:type="spellEnd"/>
      <w:r w:rsidR="0039184A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39184A">
        <w:rPr>
          <w:rFonts w:eastAsiaTheme="minorEastAsia" w:cstheme="minorHAnsi" w:hint="eastAsia"/>
          <w:lang w:eastAsia="zh-CN"/>
        </w:rPr>
        <w:t>（</w:t>
      </w:r>
      <w:r w:rsidR="0039184A" w:rsidRPr="008002E1">
        <w:rPr>
          <w:rFonts w:cstheme="minorHAnsi"/>
        </w:rPr>
        <w:t>LEA</w:t>
      </w:r>
      <w:r w:rsidR="0039184A">
        <w:rPr>
          <w:rFonts w:asciiTheme="minorEastAsia" w:eastAsiaTheme="minorEastAsia" w:hAnsiTheme="minorEastAsia" w:cs="PMingLiU" w:hint="eastAsia"/>
          <w:lang w:eastAsia="zh-CN"/>
        </w:rPr>
        <w:t>）</w:t>
      </w:r>
      <w:proofErr w:type="spellStart"/>
      <w:r w:rsidRPr="009F2F30">
        <w:rPr>
          <w:rFonts w:asciiTheme="minorEastAsia" w:eastAsiaTheme="minorEastAsia" w:hAnsiTheme="minorEastAsia" w:cs="Microsoft JhengHei" w:hint="eastAsia"/>
        </w:rPr>
        <w:t>范围内或全校范围内提供的每一项行动</w:t>
      </w:r>
      <w:proofErr w:type="spellEnd"/>
      <w:r w:rsidRPr="009F2F30">
        <w:rPr>
          <w:rFonts w:asciiTheme="minorEastAsia" w:eastAsiaTheme="minorEastAsia" w:hAnsiTheme="minorEastAsia" w:cs="Microsoft JhengHei" w:hint="eastAsia"/>
        </w:rPr>
        <w:t>，</w:t>
      </w:r>
      <w:r w:rsidR="0039184A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39184A">
        <w:rPr>
          <w:rFonts w:eastAsiaTheme="minorEastAsia" w:cstheme="minorHAnsi" w:hint="eastAsia"/>
          <w:lang w:eastAsia="zh-CN"/>
        </w:rPr>
        <w:t>（</w:t>
      </w:r>
      <w:r w:rsidR="0039184A" w:rsidRPr="008002E1">
        <w:rPr>
          <w:rFonts w:cstheme="minorHAnsi"/>
        </w:rPr>
        <w:t>LEA</w:t>
      </w:r>
      <w:r w:rsidR="0039184A">
        <w:rPr>
          <w:rFonts w:asciiTheme="minorEastAsia" w:eastAsiaTheme="minorEastAsia" w:hAnsiTheme="minorEastAsia" w:cs="PMingLiU" w:hint="eastAsia"/>
          <w:lang w:eastAsia="zh-CN"/>
        </w:rPr>
        <w:t>）</w:t>
      </w:r>
      <w:proofErr w:type="spellStart"/>
      <w:r w:rsidRPr="009F2F30">
        <w:rPr>
          <w:rFonts w:asciiTheme="minorEastAsia" w:eastAsiaTheme="minorEastAsia" w:hAnsiTheme="minorEastAsia" w:cs="Microsoft JhengHei" w:hint="eastAsia"/>
        </w:rPr>
        <w:t>必须包括符合</w:t>
      </w:r>
      <w:proofErr w:type="spellEnd"/>
      <w:r w:rsidR="00544520" w:rsidRPr="00E50D1E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《加州法规》</w:t>
      </w:r>
      <w:r w:rsidR="00544520" w:rsidRPr="00634B35">
        <w:rPr>
          <w:rFonts w:eastAsia="Arial" w:cs="Arial"/>
          <w:i/>
        </w:rPr>
        <w:t>CCR</w:t>
      </w:r>
      <w:r w:rsidR="00544520" w:rsidRPr="00BF0B2F">
        <w:rPr>
          <w:rFonts w:asciiTheme="minorEastAsia" w:eastAsiaTheme="minorEastAsia" w:hAnsiTheme="minorEastAsia" w:cs="Microsoft JhengHei" w:hint="eastAsia"/>
          <w:bCs/>
          <w:iCs/>
        </w:rPr>
        <w:t>第</w:t>
      </w:r>
      <w:r w:rsidR="00544520" w:rsidRPr="00BF0B2F">
        <w:rPr>
          <w:rFonts w:asciiTheme="minorEastAsia" w:eastAsiaTheme="minorEastAsia" w:hAnsiTheme="minorEastAsia" w:cs="Arial"/>
          <w:bCs/>
          <w:iCs/>
        </w:rPr>
        <w:t>5</w:t>
      </w:r>
      <w:r w:rsidR="00544520" w:rsidRPr="00BF0B2F">
        <w:rPr>
          <w:rFonts w:asciiTheme="minorEastAsia" w:eastAsiaTheme="minorEastAsia" w:hAnsiTheme="minorEastAsia" w:cs="Microsoft JhengHei" w:hint="eastAsia"/>
          <w:bCs/>
          <w:iCs/>
        </w:rPr>
        <w:t>章</w:t>
      </w:r>
      <w:r w:rsidRPr="009F2F30">
        <w:rPr>
          <w:rFonts w:asciiTheme="minorEastAsia" w:eastAsiaTheme="minorEastAsia" w:hAnsiTheme="minorEastAsia" w:cs="Microsoft JhengHei" w:hint="eastAsia"/>
        </w:rPr>
        <w:t>第</w:t>
      </w:r>
      <w:r w:rsidRPr="0039184A">
        <w:rPr>
          <w:rFonts w:eastAsiaTheme="minorEastAsia" w:cs="Arial"/>
        </w:rPr>
        <w:t>15496</w:t>
      </w:r>
      <w:r w:rsidR="00544520">
        <w:rPr>
          <w:rFonts w:asciiTheme="minorEastAsia" w:eastAsiaTheme="minorEastAsia" w:hAnsiTheme="minorEastAsia" w:cs="Microsoft JhengHei" w:hint="eastAsia"/>
          <w:lang w:eastAsia="zh-CN"/>
        </w:rPr>
        <w:t>(</w:t>
      </w:r>
      <w:r w:rsidRPr="00544520">
        <w:rPr>
          <w:rFonts w:eastAsiaTheme="minorEastAsia" w:cs="Arial"/>
        </w:rPr>
        <w:t>b</w:t>
      </w:r>
      <w:r w:rsidR="00544520">
        <w:rPr>
          <w:rFonts w:asciiTheme="minorEastAsia" w:eastAsiaTheme="minorEastAsia" w:hAnsiTheme="minorEastAsia" w:cs="Microsoft JhengHei" w:hint="eastAsia"/>
          <w:lang w:eastAsia="zh-CN"/>
        </w:rPr>
        <w:t>)规条</w:t>
      </w:r>
      <w:r w:rsidRPr="009F2F30">
        <w:rPr>
          <w:rFonts w:asciiTheme="minorEastAsia" w:eastAsiaTheme="minorEastAsia" w:hAnsiTheme="minorEastAsia" w:cs="Microsoft JhengHei" w:hint="eastAsia"/>
        </w:rPr>
        <w:t>的解释。对于从</w:t>
      </w:r>
      <w:r w:rsidRPr="0039184A">
        <w:rPr>
          <w:rFonts w:eastAsiaTheme="minorEastAsia" w:cs="Arial"/>
        </w:rPr>
        <w:t>2017-2020</w:t>
      </w:r>
      <w:r w:rsidRPr="009F2F30">
        <w:rPr>
          <w:rFonts w:asciiTheme="minorEastAsia" w:eastAsiaTheme="minorEastAsia" w:hAnsiTheme="minorEastAsia" w:cs="Microsoft JhengHei" w:hint="eastAsia"/>
        </w:rPr>
        <w:t>年</w:t>
      </w:r>
      <w:r w:rsidR="0039184A"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="0039184A" w:rsidRPr="003551E8">
        <w:rPr>
          <w:rFonts w:eastAsiaTheme="minorEastAsia" w:cs="Arial"/>
        </w:rPr>
        <w:t>LCAP</w:t>
      </w:r>
      <w:r w:rsidR="0039184A">
        <w:rPr>
          <w:rFonts w:eastAsiaTheme="minorEastAsia" w:cs="Arial" w:hint="eastAsia"/>
          <w:lang w:eastAsia="zh-CN"/>
        </w:rPr>
        <w:t>）</w:t>
      </w:r>
      <w:r w:rsidRPr="009F2F30">
        <w:rPr>
          <w:rFonts w:asciiTheme="minorEastAsia" w:eastAsiaTheme="minorEastAsia" w:hAnsiTheme="minorEastAsia" w:cs="Microsoft JhengHei" w:hint="eastAsia"/>
        </w:rPr>
        <w:t>延续到</w:t>
      </w:r>
      <w:r w:rsidRPr="0039184A">
        <w:rPr>
          <w:rFonts w:eastAsiaTheme="minorEastAsia" w:cs="Arial"/>
        </w:rPr>
        <w:t>2021-24</w:t>
      </w:r>
      <w:r w:rsidRPr="009F2F30">
        <w:rPr>
          <w:rFonts w:asciiTheme="minorEastAsia" w:eastAsiaTheme="minorEastAsia" w:hAnsiTheme="minorEastAsia" w:cs="Microsoft JhengHei" w:hint="eastAsia"/>
        </w:rPr>
        <w:t>年</w:t>
      </w:r>
      <w:r w:rsidR="0039184A"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="0039184A" w:rsidRPr="003551E8">
        <w:rPr>
          <w:rFonts w:eastAsiaTheme="minorEastAsia" w:cs="Arial"/>
        </w:rPr>
        <w:t>LCAP</w:t>
      </w:r>
      <w:r w:rsidR="0039184A">
        <w:rPr>
          <w:rFonts w:eastAsiaTheme="minorEastAsia" w:cs="Arial" w:hint="eastAsia"/>
          <w:lang w:eastAsia="zh-CN"/>
        </w:rPr>
        <w:t>）</w:t>
      </w:r>
      <w:proofErr w:type="spellStart"/>
      <w:r w:rsidRPr="009F2F30">
        <w:rPr>
          <w:rFonts w:asciiTheme="minorEastAsia" w:eastAsiaTheme="minorEastAsia" w:hAnsiTheme="minorEastAsia" w:cs="Microsoft JhengHei" w:hint="eastAsia"/>
        </w:rPr>
        <w:t>的任何此类行动</w:t>
      </w:r>
      <w:proofErr w:type="spellEnd"/>
      <w:r w:rsidRPr="009F2F30">
        <w:rPr>
          <w:rFonts w:asciiTheme="minorEastAsia" w:eastAsiaTheme="minorEastAsia" w:hAnsiTheme="minorEastAsia" w:cs="Microsoft JhengHei" w:hint="eastAsia"/>
        </w:rPr>
        <w:t>，</w:t>
      </w:r>
      <w:r w:rsidR="0039184A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39184A">
        <w:rPr>
          <w:rFonts w:eastAsiaTheme="minorEastAsia" w:cstheme="minorHAnsi" w:hint="eastAsia"/>
          <w:lang w:eastAsia="zh-CN"/>
        </w:rPr>
        <w:t>（</w:t>
      </w:r>
      <w:r w:rsidR="0039184A" w:rsidRPr="008002E1">
        <w:rPr>
          <w:rFonts w:cstheme="minorHAnsi"/>
        </w:rPr>
        <w:t>LEA</w:t>
      </w:r>
      <w:r w:rsidR="0039184A">
        <w:rPr>
          <w:rFonts w:asciiTheme="minorEastAsia" w:eastAsiaTheme="minorEastAsia" w:hAnsiTheme="minorEastAsia" w:cs="PMingLiU" w:hint="eastAsia"/>
          <w:lang w:eastAsia="zh-CN"/>
        </w:rPr>
        <w:t>）</w:t>
      </w:r>
      <w:proofErr w:type="spellStart"/>
      <w:r w:rsidRPr="009F2F30">
        <w:rPr>
          <w:rFonts w:asciiTheme="minorEastAsia" w:eastAsiaTheme="minorEastAsia" w:hAnsiTheme="minorEastAsia" w:cs="Microsoft JhengHei" w:hint="eastAsia"/>
        </w:rPr>
        <w:t>必须确定该行动是否像预期的那样有效，并且这种确定必须</w:t>
      </w:r>
      <w:proofErr w:type="spellEnd"/>
      <w:r w:rsidR="0039184A">
        <w:rPr>
          <w:rFonts w:asciiTheme="minorEastAsia" w:eastAsiaTheme="minorEastAsia" w:hAnsiTheme="minorEastAsia" w:cs="Microsoft JhengHei" w:hint="eastAsia"/>
          <w:lang w:eastAsia="zh-CN"/>
        </w:rPr>
        <w:t>是</w:t>
      </w:r>
      <w:proofErr w:type="spellStart"/>
      <w:r w:rsidRPr="009F2F30">
        <w:rPr>
          <w:rFonts w:asciiTheme="minorEastAsia" w:eastAsiaTheme="minorEastAsia" w:hAnsiTheme="minorEastAsia" w:cs="Microsoft JhengHei" w:hint="eastAsia"/>
        </w:rPr>
        <w:t>反映结果数据的证据或迄今为止的实际执行情况</w:t>
      </w:r>
      <w:proofErr w:type="spellEnd"/>
      <w:r w:rsidRPr="009F2F30">
        <w:rPr>
          <w:rFonts w:asciiTheme="minorEastAsia" w:eastAsiaTheme="minorEastAsia" w:hAnsiTheme="minorEastAsia" w:cs="Microsoft JhengHei" w:hint="eastAsia"/>
        </w:rPr>
        <w:t>。</w:t>
      </w:r>
    </w:p>
    <w:p w14:paraId="5A34232B" w14:textId="67A0C640" w:rsidR="00AF6C7A" w:rsidRDefault="00F8227E" w:rsidP="00AF6C7A">
      <w:pPr>
        <w:shd w:val="clear" w:color="auto" w:fill="FFFFFF"/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b/>
          <w:lang w:eastAsia="zh-CN"/>
        </w:rPr>
        <w:t>主要指导和有效：</w:t>
      </w:r>
      <w:r>
        <w:rPr>
          <w:rFonts w:asciiTheme="minorEastAsia" w:eastAsiaTheme="minorEastAsia" w:hAnsiTheme="minorEastAsia" w:cs="Microsoft JhengHei" w:hint="eastAsia"/>
          <w:bCs/>
          <w:lang w:eastAsia="zh-CN"/>
        </w:rPr>
        <w:t>当</w:t>
      </w:r>
      <w:r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</w:t>
      </w:r>
      <w:r>
        <w:rPr>
          <w:rFonts w:asciiTheme="minorEastAsia" w:eastAsiaTheme="minorEastAsia" w:hAnsiTheme="minorEastAsia" w:cs="Microsoft JhengHei" w:hint="eastAsia"/>
          <w:bCs/>
          <w:lang w:eastAsia="zh-CN"/>
        </w:rPr>
        <w:t>解释</w:t>
      </w:r>
      <w:r w:rsidRPr="00F8227E">
        <w:rPr>
          <w:rFonts w:asciiTheme="minorEastAsia" w:eastAsiaTheme="minorEastAsia" w:hAnsiTheme="minorEastAsia" w:cs="Microsoft JhengHei" w:hint="eastAsia"/>
          <w:bCs/>
          <w:lang w:eastAsia="zh-CN"/>
        </w:rPr>
        <w:t>某</w:t>
      </w:r>
      <w:r>
        <w:rPr>
          <w:rFonts w:asciiTheme="minorEastAsia" w:eastAsiaTheme="minorEastAsia" w:hAnsiTheme="minorEastAsia" w:cs="Microsoft JhengHei" w:hint="eastAsia"/>
          <w:bCs/>
          <w:lang w:eastAsia="zh-CN"/>
        </w:rPr>
        <w:t>项</w:t>
      </w:r>
      <w:r w:rsidRPr="00F8227E">
        <w:rPr>
          <w:rFonts w:asciiTheme="minorEastAsia" w:eastAsiaTheme="minorEastAsia" w:hAnsiTheme="minorEastAsia" w:cs="Microsoft JhengHei" w:hint="eastAsia"/>
          <w:bCs/>
          <w:lang w:eastAsia="zh-CN"/>
        </w:rPr>
        <w:t>行</w:t>
      </w:r>
      <w:r>
        <w:rPr>
          <w:rFonts w:asciiTheme="minorEastAsia" w:eastAsiaTheme="minorEastAsia" w:hAnsiTheme="minorEastAsia" w:cs="Microsoft JhengHei" w:hint="eastAsia"/>
          <w:bCs/>
          <w:lang w:eastAsia="zh-CN"/>
        </w:rPr>
        <w:t>动</w:t>
      </w:r>
      <w:r w:rsidRPr="00F8227E">
        <w:rPr>
          <w:rFonts w:asciiTheme="minorEastAsia" w:eastAsiaTheme="minorEastAsia" w:hAnsiTheme="minorEastAsia" w:cs="Microsoft JhengHei" w:hint="eastAsia"/>
          <w:bCs/>
          <w:lang w:eastAsia="zh-CN"/>
        </w:rPr>
        <w:t>如何主要</w:t>
      </w:r>
      <w:r>
        <w:rPr>
          <w:rFonts w:asciiTheme="minorEastAsia" w:eastAsiaTheme="minorEastAsia" w:hAnsiTheme="minorEastAsia" w:cs="Microsoft JhengHei" w:hint="eastAsia"/>
          <w:bCs/>
          <w:lang w:eastAsia="zh-CN"/>
        </w:rPr>
        <w:t>针对</w:t>
      </w:r>
      <w:r w:rsidRPr="00F8227E">
        <w:rPr>
          <w:rFonts w:asciiTheme="minorEastAsia" w:eastAsiaTheme="minorEastAsia" w:hAnsiTheme="minorEastAsia" w:cs="Microsoft JhengHei" w:hint="eastAsia"/>
          <w:bCs/>
          <w:lang w:eastAsia="zh-CN"/>
        </w:rPr>
        <w:t>及有效地</w:t>
      </w:r>
      <w:r w:rsidR="00367C44">
        <w:rPr>
          <w:rFonts w:asciiTheme="minorEastAsia" w:eastAsiaTheme="minorEastAsia" w:hAnsiTheme="minorEastAsia" w:cs="Microsoft JhengHei" w:hint="eastAsia"/>
          <w:bCs/>
          <w:lang w:eastAsia="zh-CN"/>
        </w:rPr>
        <w:t>实现</w:t>
      </w:r>
      <w:r w:rsidR="00367C44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367C44">
        <w:rPr>
          <w:rFonts w:eastAsiaTheme="minorEastAsia" w:cstheme="minorHAnsi" w:hint="eastAsia"/>
          <w:lang w:eastAsia="zh-CN"/>
        </w:rPr>
        <w:t>（</w:t>
      </w:r>
      <w:r w:rsidR="00367C44" w:rsidRPr="008002E1">
        <w:rPr>
          <w:rFonts w:cstheme="minorHAnsi"/>
        </w:rPr>
        <w:t>LEA</w:t>
      </w:r>
      <w:r w:rsidR="00367C44">
        <w:rPr>
          <w:rFonts w:asciiTheme="minorEastAsia" w:eastAsiaTheme="minorEastAsia" w:hAnsiTheme="minorEastAsia" w:cs="PMingLiU" w:hint="eastAsia"/>
          <w:lang w:eastAsia="zh-CN"/>
        </w:rPr>
        <w:t>）</w:t>
      </w:r>
      <w:r>
        <w:rPr>
          <w:rFonts w:asciiTheme="minorEastAsia" w:eastAsiaTheme="minorEastAsia" w:hAnsiTheme="minorEastAsia" w:cs="Microsoft JhengHei" w:hint="eastAsia"/>
          <w:bCs/>
          <w:lang w:eastAsia="zh-CN"/>
        </w:rPr>
        <w:t>为</w:t>
      </w:r>
      <w:r w:rsidR="00367C44">
        <w:rPr>
          <w:rFonts w:asciiTheme="minorEastAsia" w:eastAsiaTheme="minorEastAsia" w:hAnsiTheme="minorEastAsia" w:cs="Microsoft JhengHei" w:hint="eastAsia"/>
          <w:bCs/>
          <w:lang w:eastAsia="zh-CN"/>
        </w:rPr>
        <w:t>非</w:t>
      </w:r>
      <w:r w:rsidR="00544520">
        <w:rPr>
          <w:rFonts w:asciiTheme="minorEastAsia" w:eastAsiaTheme="minorEastAsia" w:hAnsiTheme="minorEastAsia" w:cs="Microsoft JhengHei" w:hint="eastAsia"/>
          <w:bCs/>
          <w:lang w:eastAsia="zh-CN"/>
        </w:rPr>
        <w:t>重复</w:t>
      </w:r>
      <w:r>
        <w:rPr>
          <w:rFonts w:asciiTheme="minorEastAsia" w:eastAsiaTheme="minorEastAsia" w:hAnsiTheme="minorEastAsia" w:cs="Microsoft JhengHei" w:hint="eastAsia"/>
          <w:bCs/>
          <w:lang w:eastAsia="zh-CN"/>
        </w:rPr>
        <w:t>学</w:t>
      </w:r>
      <w:r w:rsidRPr="00F8227E">
        <w:rPr>
          <w:rFonts w:asciiTheme="minorEastAsia" w:eastAsiaTheme="minorEastAsia" w:hAnsiTheme="minorEastAsia" w:cs="Microsoft JhengHei" w:hint="eastAsia"/>
          <w:bCs/>
          <w:lang w:eastAsia="zh-CN"/>
        </w:rPr>
        <w:t>生所</w:t>
      </w:r>
      <w:r>
        <w:rPr>
          <w:rFonts w:asciiTheme="minorEastAsia" w:eastAsiaTheme="minorEastAsia" w:hAnsiTheme="minorEastAsia" w:cs="Microsoft JhengHei" w:hint="eastAsia"/>
          <w:bCs/>
          <w:lang w:eastAsia="zh-CN"/>
        </w:rPr>
        <w:t>订</w:t>
      </w:r>
      <w:r w:rsidRPr="00F8227E">
        <w:rPr>
          <w:rFonts w:asciiTheme="minorEastAsia" w:eastAsiaTheme="minorEastAsia" w:hAnsiTheme="minorEastAsia" w:cs="Microsoft JhengHei" w:hint="eastAsia"/>
          <w:bCs/>
          <w:lang w:eastAsia="zh-CN"/>
        </w:rPr>
        <w:t>的</w:t>
      </w:r>
      <w:r w:rsidR="00367C44">
        <w:rPr>
          <w:rFonts w:asciiTheme="minorEastAsia" w:eastAsiaTheme="minorEastAsia" w:hAnsiTheme="minorEastAsia" w:cs="Microsoft JhengHei" w:hint="eastAsia"/>
          <w:bCs/>
          <w:lang w:eastAsia="zh-CN"/>
        </w:rPr>
        <w:t>目标时</w:t>
      </w:r>
      <w:r w:rsidR="00682812">
        <w:rPr>
          <w:rFonts w:asciiTheme="minorEastAsia" w:eastAsiaTheme="minorEastAsia" w:hAnsiTheme="minorEastAsia" w:cs="Microsoft JhengHei" w:hint="eastAsia"/>
          <w:bCs/>
          <w:lang w:eastAsia="zh-CN"/>
        </w:rPr>
        <w:t>：</w:t>
      </w:r>
      <w:r>
        <w:rPr>
          <w:rFonts w:eastAsia="Arial" w:cs="Arial"/>
        </w:rPr>
        <w:t xml:space="preserve"> </w:t>
      </w:r>
    </w:p>
    <w:p w14:paraId="1D3608E8" w14:textId="10051E17" w:rsidR="00AF6C7A" w:rsidRPr="00634B35" w:rsidRDefault="00682812" w:rsidP="00AF6C7A">
      <w:pPr>
        <w:numPr>
          <w:ilvl w:val="0"/>
          <w:numId w:val="23"/>
        </w:numPr>
        <w:shd w:val="clear" w:color="auto" w:fill="FFFFFF"/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lang w:eastAsia="zh-CN"/>
        </w:rPr>
        <w:t>考虑非</w:t>
      </w:r>
      <w:r w:rsidR="00544520">
        <w:rPr>
          <w:rFonts w:asciiTheme="minorEastAsia" w:eastAsiaTheme="minorEastAsia" w:hAnsiTheme="minorEastAsia" w:cs="Microsoft JhengHei" w:hint="eastAsia"/>
          <w:lang w:eastAsia="zh-CN"/>
        </w:rPr>
        <w:t>重复</w:t>
      </w:r>
      <w:r>
        <w:rPr>
          <w:rFonts w:asciiTheme="minorEastAsia" w:eastAsiaTheme="minorEastAsia" w:hAnsiTheme="minorEastAsia" w:cs="Microsoft JhengHei" w:hint="eastAsia"/>
          <w:lang w:eastAsia="zh-CN"/>
        </w:rPr>
        <w:t>学生的需求、条件或情况；</w:t>
      </w:r>
      <w:r>
        <w:rPr>
          <w:rFonts w:eastAsia="Arial" w:cs="Arial"/>
        </w:rPr>
        <w:t xml:space="preserve"> </w:t>
      </w:r>
    </w:p>
    <w:p w14:paraId="3D006F6B" w14:textId="2AC00F72" w:rsidR="00AF6C7A" w:rsidRPr="00634B35" w:rsidRDefault="009C472A" w:rsidP="00AF6C7A">
      <w:pPr>
        <w:numPr>
          <w:ilvl w:val="0"/>
          <w:numId w:val="23"/>
        </w:numPr>
        <w:shd w:val="clear" w:color="auto" w:fill="FFFFFF"/>
        <w:spacing w:after="240"/>
        <w:rPr>
          <w:rFonts w:eastAsia="Arial" w:cs="Arial"/>
        </w:rPr>
      </w:pPr>
      <w:r w:rsidRPr="009C472A">
        <w:rPr>
          <w:rFonts w:asciiTheme="minorEastAsia" w:eastAsiaTheme="minorEastAsia" w:hAnsiTheme="minorEastAsia" w:cs="Microsoft JhengHei" w:hint="eastAsia"/>
          <w:lang w:eastAsia="zh-CN"/>
        </w:rPr>
        <w:t>行动或行动的某一方面（包括，例如，其设计、内容、方法或地点）</w:t>
      </w:r>
      <w:r>
        <w:rPr>
          <w:rFonts w:asciiTheme="minorEastAsia" w:eastAsiaTheme="minorEastAsia" w:hAnsiTheme="minorEastAsia" w:cs="Microsoft JhengHei" w:hint="eastAsia"/>
          <w:lang w:eastAsia="zh-CN"/>
        </w:rPr>
        <w:t>都</w:t>
      </w:r>
      <w:r w:rsidRPr="009C472A">
        <w:rPr>
          <w:rFonts w:asciiTheme="minorEastAsia" w:eastAsiaTheme="minorEastAsia" w:hAnsiTheme="minorEastAsia" w:cs="Microsoft JhengHei" w:hint="eastAsia"/>
          <w:lang w:eastAsia="zh-CN"/>
        </w:rPr>
        <w:t>是基于这些考虑因素；和</w:t>
      </w:r>
      <w:r>
        <w:rPr>
          <w:rFonts w:eastAsia="Arial" w:cs="Arial"/>
        </w:rPr>
        <w:t xml:space="preserve"> </w:t>
      </w:r>
    </w:p>
    <w:p w14:paraId="0BEF4300" w14:textId="77777777" w:rsidR="00EF74CC" w:rsidRDefault="00AF41D0" w:rsidP="00A64844">
      <w:pPr>
        <w:numPr>
          <w:ilvl w:val="0"/>
          <w:numId w:val="23"/>
        </w:numPr>
        <w:shd w:val="clear" w:color="auto" w:fill="FFFFFF"/>
        <w:spacing w:after="240"/>
        <w:rPr>
          <w:rFonts w:eastAsia="Arial" w:cs="Arial"/>
        </w:rPr>
      </w:pPr>
      <w:proofErr w:type="spellStart"/>
      <w:r w:rsidRPr="00EF74CC">
        <w:rPr>
          <w:rFonts w:asciiTheme="minorEastAsia" w:eastAsiaTheme="minorEastAsia" w:hAnsiTheme="minorEastAsia" w:cs="Microsoft JhengHei" w:hint="eastAsia"/>
        </w:rPr>
        <w:t>行动旨在帮助实现相关目标的预期可衡量的结果</w:t>
      </w:r>
      <w:proofErr w:type="spellEnd"/>
      <w:r w:rsidRPr="00EF74CC">
        <w:rPr>
          <w:rFonts w:asciiTheme="minorEastAsia" w:eastAsiaTheme="minorEastAsia" w:hAnsiTheme="minorEastAsia" w:cs="Microsoft JhengHei" w:hint="eastAsia"/>
        </w:rPr>
        <w:t>。</w:t>
      </w:r>
    </w:p>
    <w:p w14:paraId="450C6958" w14:textId="6D525EB3" w:rsidR="00AF6C7A" w:rsidRPr="00EF74CC" w:rsidRDefault="00675CFC" w:rsidP="00EF74CC">
      <w:pPr>
        <w:shd w:val="clear" w:color="auto" w:fill="FFFFFF"/>
        <w:spacing w:after="240"/>
        <w:rPr>
          <w:rFonts w:eastAsia="Arial" w:cs="Arial"/>
        </w:rPr>
      </w:pPr>
      <w:proofErr w:type="spellStart"/>
      <w:r w:rsidRPr="00675CFC">
        <w:rPr>
          <w:rFonts w:asciiTheme="minorEastAsia" w:eastAsiaTheme="minorEastAsia" w:hAnsiTheme="minorEastAsia" w:cs="Microsoft JhengHei" w:hint="eastAsia"/>
        </w:rPr>
        <w:t>因此，本</w:t>
      </w:r>
      <w:proofErr w:type="spellEnd"/>
      <w:r w:rsidR="00CE05C6">
        <w:rPr>
          <w:rFonts w:asciiTheme="minorEastAsia" w:eastAsiaTheme="minorEastAsia" w:hAnsiTheme="minorEastAsia" w:cs="Microsoft JhengHei" w:hint="eastAsia"/>
          <w:lang w:eastAsia="zh-CN"/>
        </w:rPr>
        <w:t>章</w:t>
      </w:r>
      <w:proofErr w:type="spellStart"/>
      <w:r w:rsidRPr="00675CFC">
        <w:rPr>
          <w:rFonts w:asciiTheme="minorEastAsia" w:eastAsiaTheme="minorEastAsia" w:hAnsiTheme="minorEastAsia" w:cs="Microsoft JhengHei" w:hint="eastAsia"/>
        </w:rPr>
        <w:t>节中提供的</w:t>
      </w:r>
      <w:proofErr w:type="spellEnd"/>
      <w:r w:rsidR="00544520">
        <w:rPr>
          <w:rFonts w:asciiTheme="minorEastAsia" w:eastAsiaTheme="minorEastAsia" w:hAnsiTheme="minorEastAsia" w:cs="Microsoft JhengHei" w:hint="eastAsia"/>
          <w:lang w:eastAsia="zh-CN"/>
        </w:rPr>
        <w:t>回应</w:t>
      </w:r>
      <w:proofErr w:type="spellStart"/>
      <w:r w:rsidRPr="00675CFC">
        <w:rPr>
          <w:rFonts w:asciiTheme="minorEastAsia" w:eastAsiaTheme="minorEastAsia" w:hAnsiTheme="minorEastAsia" w:cs="Microsoft JhengHei" w:hint="eastAsia"/>
        </w:rPr>
        <w:t>可能依赖于对</w:t>
      </w:r>
      <w:proofErr w:type="spellEnd"/>
      <w:r>
        <w:rPr>
          <w:rFonts w:asciiTheme="minorEastAsia" w:eastAsiaTheme="minorEastAsia" w:hAnsiTheme="minorEastAsia" w:cs="Microsoft JhengHei" w:hint="eastAsia"/>
          <w:lang w:eastAsia="zh-CN"/>
        </w:rPr>
        <w:t>非</w:t>
      </w:r>
      <w:r w:rsidR="00544520">
        <w:rPr>
          <w:rFonts w:asciiTheme="minorEastAsia" w:eastAsiaTheme="minorEastAsia" w:hAnsiTheme="minorEastAsia" w:cs="Microsoft JhengHei" w:hint="eastAsia"/>
          <w:lang w:eastAsia="zh-CN"/>
        </w:rPr>
        <w:t>重复</w:t>
      </w:r>
      <w:proofErr w:type="spellStart"/>
      <w:r w:rsidRPr="00675CFC">
        <w:rPr>
          <w:rFonts w:asciiTheme="minorEastAsia" w:eastAsiaTheme="minorEastAsia" w:hAnsiTheme="minorEastAsia" w:cs="Microsoft JhengHei" w:hint="eastAsia"/>
        </w:rPr>
        <w:t>学生的需求评估</w:t>
      </w:r>
      <w:proofErr w:type="spellEnd"/>
      <w:r w:rsidRPr="00675CFC">
        <w:rPr>
          <w:rFonts w:asciiTheme="minorEastAsia" w:eastAsiaTheme="minorEastAsia" w:hAnsiTheme="minorEastAsia" w:cs="Microsoft JhengHei" w:hint="eastAsia"/>
        </w:rPr>
        <w:t>。</w:t>
      </w:r>
    </w:p>
    <w:p w14:paraId="7724590F" w14:textId="77176226" w:rsidR="002A240F" w:rsidRPr="00634B35" w:rsidRDefault="00675CFC" w:rsidP="00AF6C7A">
      <w:pPr>
        <w:shd w:val="clear" w:color="auto" w:fill="FFFFFF"/>
        <w:spacing w:after="240"/>
        <w:rPr>
          <w:rFonts w:eastAsia="Arial" w:cs="Arial"/>
        </w:rPr>
      </w:pPr>
      <w:proofErr w:type="spellStart"/>
      <w:r w:rsidRPr="00675CFC">
        <w:rPr>
          <w:rFonts w:asciiTheme="minorEastAsia" w:eastAsiaTheme="minorEastAsia" w:hAnsiTheme="minorEastAsia" w:cs="Microsoft JhengHei" w:hint="eastAsia"/>
        </w:rPr>
        <w:t>在没有明确</w:t>
      </w:r>
      <w:proofErr w:type="spellEnd"/>
      <w:r w:rsidR="00F17994">
        <w:rPr>
          <w:rFonts w:asciiTheme="minorEastAsia" w:eastAsiaTheme="minorEastAsia" w:hAnsiTheme="minorEastAsia" w:cs="Microsoft JhengHei" w:hint="eastAsia"/>
          <w:lang w:eastAsia="zh-CN"/>
        </w:rPr>
        <w:t>关联</w:t>
      </w:r>
      <w:proofErr w:type="spellStart"/>
      <w:r w:rsidRPr="00675CFC">
        <w:rPr>
          <w:rFonts w:asciiTheme="minorEastAsia" w:eastAsiaTheme="minorEastAsia" w:hAnsiTheme="minorEastAsia" w:cs="Microsoft JhengHei" w:hint="eastAsia"/>
        </w:rPr>
        <w:t>或进一步解释如何实现目标的情况下，总结性地陈述一项服务将有助于实现目标的预期结果是不够的。此外，仅仅说一个</w:t>
      </w:r>
      <w:proofErr w:type="spellEnd"/>
      <w:r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</w:t>
      </w:r>
      <w:proofErr w:type="spellStart"/>
      <w:r w:rsidRPr="00675CFC">
        <w:rPr>
          <w:rFonts w:asciiTheme="minorEastAsia" w:eastAsiaTheme="minorEastAsia" w:hAnsiTheme="minorEastAsia" w:cs="Microsoft JhengHei" w:hint="eastAsia"/>
        </w:rPr>
        <w:t>的某个或某些特定学生群体的入学率很高，并不符合增加或改善服务的</w:t>
      </w:r>
      <w:proofErr w:type="spellEnd"/>
      <w:r w:rsidR="00F17994">
        <w:rPr>
          <w:rFonts w:asciiTheme="minorEastAsia" w:eastAsiaTheme="minorEastAsia" w:hAnsiTheme="minorEastAsia" w:cs="Microsoft JhengHei" w:hint="eastAsia"/>
          <w:lang w:eastAsia="zh-CN"/>
        </w:rPr>
        <w:t>指标</w:t>
      </w:r>
      <w:r w:rsidRPr="00675CFC">
        <w:rPr>
          <w:rFonts w:asciiTheme="minorEastAsia" w:eastAsiaTheme="minorEastAsia" w:hAnsiTheme="minorEastAsia" w:cs="Microsoft JhengHei" w:hint="eastAsia"/>
        </w:rPr>
        <w:t>，</w:t>
      </w:r>
      <w:proofErr w:type="spellStart"/>
      <w:r w:rsidRPr="00675CFC">
        <w:rPr>
          <w:rFonts w:asciiTheme="minorEastAsia" w:eastAsiaTheme="minorEastAsia" w:hAnsiTheme="minorEastAsia" w:cs="Microsoft JhengHei" w:hint="eastAsia"/>
        </w:rPr>
        <w:t>因为招收学生并不等于为学生</w:t>
      </w:r>
      <w:proofErr w:type="spellEnd"/>
      <w:r w:rsidR="00E738D4">
        <w:rPr>
          <w:rFonts w:asciiTheme="minorEastAsia" w:eastAsiaTheme="minorEastAsia" w:hAnsiTheme="minorEastAsia" w:cs="Microsoft JhengHei" w:hint="eastAsia"/>
          <w:lang w:eastAsia="zh-CN"/>
        </w:rPr>
        <w:t>提供</w:t>
      </w:r>
      <w:proofErr w:type="spellStart"/>
      <w:r w:rsidRPr="00675CFC">
        <w:rPr>
          <w:rFonts w:asciiTheme="minorEastAsia" w:eastAsiaTheme="minorEastAsia" w:hAnsiTheme="minorEastAsia" w:cs="Microsoft JhengHei" w:hint="eastAsia"/>
        </w:rPr>
        <w:t>服务</w:t>
      </w:r>
      <w:proofErr w:type="spellEnd"/>
      <w:r w:rsidRPr="00675CFC">
        <w:rPr>
          <w:rFonts w:asciiTheme="minorEastAsia" w:eastAsiaTheme="minorEastAsia" w:hAnsiTheme="minorEastAsia" w:cs="Microsoft JhengHei" w:hint="eastAsia"/>
        </w:rPr>
        <w:t>。</w:t>
      </w:r>
      <w:r>
        <w:rPr>
          <w:rFonts w:eastAsia="Arial" w:cs="Arial"/>
        </w:rPr>
        <w:t xml:space="preserve"> </w:t>
      </w:r>
    </w:p>
    <w:p w14:paraId="083224C5" w14:textId="726E8F98" w:rsidR="00AF6C7A" w:rsidRPr="00634B35" w:rsidRDefault="00675CFC" w:rsidP="00AF6C7A">
      <w:pPr>
        <w:spacing w:after="240"/>
        <w:rPr>
          <w:rFonts w:eastAsia="Arial" w:cs="Arial"/>
        </w:rPr>
      </w:pPr>
      <w:proofErr w:type="spellStart"/>
      <w:r w:rsidRPr="00675CFC">
        <w:rPr>
          <w:rFonts w:asciiTheme="minorEastAsia" w:eastAsiaTheme="minorEastAsia" w:hAnsiTheme="minorEastAsia" w:cs="Microsoft JhengHei" w:hint="eastAsia"/>
        </w:rPr>
        <w:t>例如，如果</w:t>
      </w:r>
      <w:proofErr w:type="spellEnd"/>
      <w:r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</w:t>
      </w:r>
      <w:proofErr w:type="spellStart"/>
      <w:r w:rsidRPr="00675CFC">
        <w:rPr>
          <w:rFonts w:asciiTheme="minorEastAsia" w:eastAsiaTheme="minorEastAsia" w:hAnsiTheme="minorEastAsia" w:cs="Microsoft JhengHei" w:hint="eastAsia"/>
        </w:rPr>
        <w:t>确定低收入学生的出勤率明显低于所有学生的出勤率，它可能会证明</w:t>
      </w:r>
      <w:proofErr w:type="spellEnd"/>
      <w:r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>
        <w:rPr>
          <w:rFonts w:eastAsiaTheme="minorEastAsia" w:cstheme="minorHAnsi" w:hint="eastAsia"/>
          <w:lang w:eastAsia="zh-CN"/>
        </w:rPr>
        <w:t>（</w:t>
      </w:r>
      <w:r w:rsidRPr="008002E1">
        <w:rPr>
          <w:rFonts w:cstheme="minorHAnsi"/>
        </w:rPr>
        <w:t>LEA</w:t>
      </w:r>
      <w:r>
        <w:rPr>
          <w:rFonts w:asciiTheme="minorEastAsia" w:eastAsiaTheme="minorEastAsia" w:hAnsiTheme="minorEastAsia" w:cs="PMingLiU" w:hint="eastAsia"/>
          <w:lang w:eastAsia="zh-CN"/>
        </w:rPr>
        <w:t>）</w:t>
      </w:r>
      <w:proofErr w:type="spellStart"/>
      <w:r w:rsidRPr="00675CFC">
        <w:rPr>
          <w:rFonts w:asciiTheme="minorEastAsia" w:eastAsiaTheme="minorEastAsia" w:hAnsiTheme="minorEastAsia" w:cs="Microsoft JhengHei" w:hint="eastAsia"/>
        </w:rPr>
        <w:t>范围内或全校范围内</w:t>
      </w:r>
      <w:proofErr w:type="spellEnd"/>
      <w:r>
        <w:rPr>
          <w:rFonts w:asciiTheme="minorEastAsia" w:eastAsiaTheme="minorEastAsia" w:hAnsiTheme="minorEastAsia" w:cs="Microsoft JhengHei" w:hint="eastAsia"/>
          <w:lang w:eastAsia="zh-CN"/>
        </w:rPr>
        <w:t>采取</w:t>
      </w:r>
      <w:proofErr w:type="spellStart"/>
      <w:r w:rsidRPr="00675CFC">
        <w:rPr>
          <w:rFonts w:asciiTheme="minorEastAsia" w:eastAsiaTheme="minorEastAsia" w:hAnsiTheme="minorEastAsia" w:cs="Microsoft JhengHei" w:hint="eastAsia"/>
        </w:rPr>
        <w:t>以下以行动</w:t>
      </w:r>
      <w:proofErr w:type="spellEnd"/>
      <w:r>
        <w:rPr>
          <w:rFonts w:asciiTheme="minorEastAsia" w:eastAsiaTheme="minorEastAsia" w:hAnsiTheme="minorEastAsia" w:cs="Microsoft JhengHei" w:hint="eastAsia"/>
          <w:lang w:eastAsia="zh-CN"/>
        </w:rPr>
        <w:t>来</w:t>
      </w:r>
      <w:proofErr w:type="spellStart"/>
      <w:r w:rsidRPr="00675CFC">
        <w:rPr>
          <w:rFonts w:asciiTheme="minorEastAsia" w:eastAsiaTheme="minorEastAsia" w:hAnsiTheme="minorEastAsia" w:cs="Microsoft JhengHei" w:hint="eastAsia"/>
        </w:rPr>
        <w:t>解决</w:t>
      </w:r>
      <w:proofErr w:type="spellEnd"/>
      <w:r w:rsidR="00A14340">
        <w:rPr>
          <w:rFonts w:asciiTheme="minorEastAsia" w:eastAsiaTheme="minorEastAsia" w:hAnsiTheme="minorEastAsia" w:cs="Microsoft JhengHei" w:hint="eastAsia"/>
          <w:lang w:eastAsia="zh-CN"/>
        </w:rPr>
        <w:t>所需</w:t>
      </w:r>
      <w:proofErr w:type="spellStart"/>
      <w:r w:rsidRPr="00675CFC">
        <w:rPr>
          <w:rFonts w:asciiTheme="minorEastAsia" w:eastAsiaTheme="minorEastAsia" w:hAnsiTheme="minorEastAsia" w:cs="Microsoft JhengHei" w:hint="eastAsia"/>
        </w:rPr>
        <w:t>领域</w:t>
      </w:r>
      <w:proofErr w:type="spellEnd"/>
      <w:r w:rsidR="00A14340">
        <w:rPr>
          <w:rFonts w:asciiTheme="minorEastAsia" w:eastAsiaTheme="minorEastAsia" w:hAnsiTheme="minorEastAsia" w:cs="Microsoft JhengHei" w:hint="eastAsia"/>
          <w:lang w:eastAsia="zh-CN"/>
        </w:rPr>
        <w:t>的措施</w:t>
      </w:r>
      <w:proofErr w:type="spellStart"/>
      <w:r w:rsidRPr="00675CFC">
        <w:rPr>
          <w:rFonts w:asciiTheme="minorEastAsia" w:eastAsiaTheme="minorEastAsia" w:hAnsiTheme="minorEastAsia" w:cs="Microsoft JhengHei" w:hint="eastAsia"/>
        </w:rPr>
        <w:t>是合理的</w:t>
      </w:r>
      <w:proofErr w:type="spellEnd"/>
      <w:r w:rsidRPr="00675CFC">
        <w:rPr>
          <w:rFonts w:asciiTheme="minorEastAsia" w:eastAsiaTheme="minorEastAsia" w:hAnsiTheme="minorEastAsia" w:cs="Microsoft JhengHei" w:hint="eastAsia"/>
        </w:rPr>
        <w:t>：</w:t>
      </w:r>
      <w:r>
        <w:rPr>
          <w:rFonts w:eastAsia="Arial" w:cs="Arial"/>
        </w:rPr>
        <w:t xml:space="preserve"> </w:t>
      </w:r>
    </w:p>
    <w:p w14:paraId="06B95E34" w14:textId="5A16D75B" w:rsidR="00AF6C7A" w:rsidRPr="00C4123D" w:rsidRDefault="00A14340" w:rsidP="00AF6C7A">
      <w:pPr>
        <w:spacing w:after="240"/>
        <w:ind w:left="720"/>
        <w:rPr>
          <w:rFonts w:eastAsia="Arial" w:cs="Arial"/>
        </w:rPr>
      </w:pPr>
      <w:r w:rsidRPr="00A14340">
        <w:rPr>
          <w:rFonts w:asciiTheme="minorEastAsia" w:eastAsiaTheme="minorEastAsia" w:hAnsiTheme="minorEastAsia" w:cs="Microsoft JhengHei" w:hint="eastAsia"/>
        </w:rPr>
        <w:t>在评估了我们低收入学生的需求、条件和情况后，我们了解到低收入学生的出勤率比所有学生的出勤率低</w:t>
      </w:r>
      <w:r w:rsidRPr="00A14340">
        <w:rPr>
          <w:rFonts w:eastAsiaTheme="minorEastAsia" w:cs="Arial"/>
        </w:rPr>
        <w:t>7%</w:t>
      </w:r>
      <w:r w:rsidRPr="00A14340">
        <w:rPr>
          <w:rFonts w:asciiTheme="minorEastAsia" w:eastAsiaTheme="minorEastAsia" w:hAnsiTheme="minorEastAsia" w:cs="Microsoft JhengHei" w:hint="eastAsia"/>
        </w:rPr>
        <w:t>。</w:t>
      </w:r>
      <w:r w:rsidRPr="00A14340">
        <w:rPr>
          <w:rFonts w:asciiTheme="minorEastAsia" w:eastAsiaTheme="minorEastAsia" w:hAnsiTheme="minorEastAsia" w:cs="Arial"/>
        </w:rPr>
        <w:t>(</w:t>
      </w:r>
      <w:proofErr w:type="spellStart"/>
      <w:r w:rsidRPr="00A14340">
        <w:rPr>
          <w:rFonts w:asciiTheme="minorEastAsia" w:eastAsiaTheme="minorEastAsia" w:hAnsiTheme="minorEastAsia" w:cs="Microsoft JhengHei" w:hint="eastAsia"/>
        </w:rPr>
        <w:t>需求、条件</w:t>
      </w:r>
      <w:proofErr w:type="spellEnd"/>
      <w:r w:rsidRPr="00A14340">
        <w:rPr>
          <w:rFonts w:asciiTheme="minorEastAsia" w:eastAsiaTheme="minorEastAsia" w:hAnsiTheme="minorEastAsia" w:cs="Microsoft JhengHei" w:hint="eastAsia"/>
        </w:rPr>
        <w:t>、</w:t>
      </w:r>
      <w:r w:rsidRPr="00A14340">
        <w:rPr>
          <w:rFonts w:asciiTheme="minorEastAsia" w:eastAsiaTheme="minorEastAsia" w:hAnsiTheme="minorEastAsia" w:cs="Arial"/>
        </w:rPr>
        <w:t>[</w:t>
      </w:r>
      <w:proofErr w:type="spellStart"/>
      <w:r w:rsidRPr="00A14340">
        <w:rPr>
          <w:rFonts w:asciiTheme="minorEastAsia" w:eastAsiaTheme="minorEastAsia" w:hAnsiTheme="minorEastAsia" w:cs="Microsoft JhengHei" w:hint="eastAsia"/>
        </w:rPr>
        <w:t>主要</w:t>
      </w:r>
      <w:proofErr w:type="spellEnd"/>
      <w:r>
        <w:rPr>
          <w:rFonts w:asciiTheme="minorEastAsia" w:eastAsiaTheme="minorEastAsia" w:hAnsiTheme="minorEastAsia" w:cs="Microsoft JhengHei" w:hint="eastAsia"/>
          <w:lang w:eastAsia="zh-CN"/>
        </w:rPr>
        <w:t>针对</w:t>
      </w:r>
      <w:r w:rsidR="00D17071" w:rsidRPr="00A14340">
        <w:rPr>
          <w:rFonts w:asciiTheme="minorEastAsia" w:eastAsiaTheme="minorEastAsia" w:hAnsiTheme="minorEastAsia" w:cs="Arial"/>
        </w:rPr>
        <w:t>]</w:t>
      </w:r>
      <w:proofErr w:type="spellStart"/>
      <w:r w:rsidR="00D17071" w:rsidRPr="00A14340">
        <w:rPr>
          <w:rFonts w:asciiTheme="minorEastAsia" w:eastAsiaTheme="minorEastAsia" w:hAnsiTheme="minorEastAsia" w:cs="Microsoft JhengHei" w:hint="eastAsia"/>
        </w:rPr>
        <w:t>情况</w:t>
      </w:r>
      <w:proofErr w:type="spellEnd"/>
      <w:r w:rsidRPr="00A14340">
        <w:rPr>
          <w:rFonts w:asciiTheme="minorEastAsia" w:eastAsiaTheme="minorEastAsia" w:hAnsiTheme="minorEastAsia" w:cs="Arial"/>
        </w:rPr>
        <w:t>)</w:t>
      </w:r>
      <w:r>
        <w:rPr>
          <w:rFonts w:eastAsia="Arial" w:cs="Arial"/>
        </w:rPr>
        <w:t xml:space="preserve"> </w:t>
      </w:r>
    </w:p>
    <w:p w14:paraId="105FB30E" w14:textId="7F331251" w:rsidR="00AF6C7A" w:rsidRDefault="00A14340" w:rsidP="00AF6C7A">
      <w:pPr>
        <w:spacing w:after="240"/>
        <w:ind w:left="720"/>
        <w:rPr>
          <w:rFonts w:eastAsia="Arial" w:cs="Arial"/>
        </w:rPr>
      </w:pPr>
      <w:proofErr w:type="spellStart"/>
      <w:r w:rsidRPr="00A14340">
        <w:rPr>
          <w:rFonts w:asciiTheme="minorEastAsia" w:eastAsiaTheme="minorEastAsia" w:hAnsiTheme="minorEastAsia" w:cs="Microsoft JhengHei" w:hint="eastAsia"/>
        </w:rPr>
        <w:t>为了解决低收入学生的这一状况，我们将制定和实施一项新的出勤计划，旨在解决造成缺勤的一些主要原因，包括缺乏可靠的交通</w:t>
      </w:r>
      <w:proofErr w:type="spellEnd"/>
      <w:r w:rsidR="00F17994">
        <w:rPr>
          <w:rFonts w:asciiTheme="minorEastAsia" w:eastAsiaTheme="minorEastAsia" w:hAnsiTheme="minorEastAsia" w:cs="Microsoft JhengHei" w:hint="eastAsia"/>
          <w:lang w:eastAsia="zh-CN"/>
        </w:rPr>
        <w:t>工具</w:t>
      </w:r>
      <w:proofErr w:type="spellStart"/>
      <w:r w:rsidRPr="00A14340">
        <w:rPr>
          <w:rFonts w:asciiTheme="minorEastAsia" w:eastAsiaTheme="minorEastAsia" w:hAnsiTheme="minorEastAsia" w:cs="Microsoft JhengHei" w:hint="eastAsia"/>
        </w:rPr>
        <w:t>和食物，以及不强调出勤重要性的学校氛围。目标</w:t>
      </w:r>
      <w:proofErr w:type="spellEnd"/>
      <w:r w:rsidRPr="00A14340">
        <w:rPr>
          <w:rFonts w:asciiTheme="minorEastAsia" w:eastAsiaTheme="minorEastAsia" w:hAnsiTheme="minorEastAsia" w:cs="Arial"/>
        </w:rPr>
        <w:t xml:space="preserve"> </w:t>
      </w:r>
      <w:proofErr w:type="spellStart"/>
      <w:r w:rsidRPr="00A14340">
        <w:rPr>
          <w:rFonts w:eastAsiaTheme="minorEastAsia" w:cs="Arial"/>
        </w:rPr>
        <w:t>N</w:t>
      </w:r>
      <w:r w:rsidRPr="00A14340">
        <w:rPr>
          <w:rFonts w:asciiTheme="minorEastAsia" w:eastAsiaTheme="minorEastAsia" w:hAnsiTheme="minorEastAsia" w:cs="Microsoft JhengHei" w:hint="eastAsia"/>
        </w:rPr>
        <w:t>、行动</w:t>
      </w:r>
      <w:proofErr w:type="spellEnd"/>
      <w:r w:rsidRPr="00A14340">
        <w:rPr>
          <w:rFonts w:asciiTheme="minorEastAsia" w:eastAsiaTheme="minorEastAsia" w:hAnsiTheme="minorEastAsia" w:cs="Arial"/>
        </w:rPr>
        <w:t xml:space="preserve"> </w:t>
      </w:r>
      <w:r w:rsidRPr="00A14340">
        <w:rPr>
          <w:rFonts w:eastAsiaTheme="minorEastAsia" w:cs="Arial"/>
        </w:rPr>
        <w:t>X</w:t>
      </w:r>
      <w:r w:rsidRPr="00A14340">
        <w:rPr>
          <w:rFonts w:asciiTheme="minorEastAsia" w:eastAsiaTheme="minorEastAsia" w:hAnsiTheme="minorEastAsia" w:cs="Microsoft JhengHei" w:hint="eastAsia"/>
        </w:rPr>
        <w:t>、</w:t>
      </w:r>
      <w:r w:rsidRPr="00A14340">
        <w:rPr>
          <w:rFonts w:eastAsiaTheme="minorEastAsia" w:cs="Arial"/>
        </w:rPr>
        <w:t xml:space="preserve">Y </w:t>
      </w:r>
      <w:r w:rsidRPr="00A14340">
        <w:rPr>
          <w:rFonts w:asciiTheme="minorEastAsia" w:eastAsiaTheme="minorEastAsia" w:hAnsiTheme="minorEastAsia" w:cs="Microsoft JhengHei" w:hint="eastAsia"/>
        </w:rPr>
        <w:t>和</w:t>
      </w:r>
      <w:r w:rsidRPr="00A14340">
        <w:rPr>
          <w:rFonts w:asciiTheme="minorEastAsia" w:eastAsiaTheme="minorEastAsia" w:hAnsiTheme="minorEastAsia" w:cs="Arial"/>
        </w:rPr>
        <w:t xml:space="preserve"> </w:t>
      </w:r>
      <w:r w:rsidRPr="00A14340">
        <w:rPr>
          <w:rFonts w:eastAsiaTheme="minorEastAsia" w:cs="Arial"/>
        </w:rPr>
        <w:t>Z</w:t>
      </w:r>
      <w:r w:rsidRPr="00A14340">
        <w:rPr>
          <w:rFonts w:asciiTheme="minorEastAsia" w:eastAsiaTheme="minorEastAsia" w:hAnsiTheme="minorEastAsia" w:cs="Arial"/>
        </w:rPr>
        <w:t xml:space="preserve"> </w:t>
      </w:r>
      <w:proofErr w:type="spellStart"/>
      <w:r w:rsidRPr="00A14340">
        <w:rPr>
          <w:rFonts w:asciiTheme="minorEastAsia" w:eastAsiaTheme="minorEastAsia" w:hAnsiTheme="minorEastAsia" w:cs="Microsoft JhengHei" w:hint="eastAsia"/>
        </w:rPr>
        <w:t>提供额外的交通</w:t>
      </w:r>
      <w:proofErr w:type="spellEnd"/>
      <w:r w:rsidR="00F17994">
        <w:rPr>
          <w:rFonts w:asciiTheme="minorEastAsia" w:eastAsiaTheme="minorEastAsia" w:hAnsiTheme="minorEastAsia" w:cs="Microsoft JhengHei" w:hint="eastAsia"/>
          <w:lang w:eastAsia="zh-CN"/>
        </w:rPr>
        <w:t>安排</w:t>
      </w:r>
      <w:proofErr w:type="spellStart"/>
      <w:r w:rsidRPr="00A14340">
        <w:rPr>
          <w:rFonts w:asciiTheme="minorEastAsia" w:eastAsiaTheme="minorEastAsia" w:hAnsiTheme="minorEastAsia" w:cs="Microsoft JhengHei" w:hint="eastAsia"/>
        </w:rPr>
        <w:t>和营养资源，并在全区范围内开展教育活动，宣传高出勤率的好处</w:t>
      </w:r>
      <w:proofErr w:type="spellEnd"/>
      <w:r w:rsidRPr="00A14340">
        <w:rPr>
          <w:rFonts w:asciiTheme="minorEastAsia" w:eastAsiaTheme="minorEastAsia" w:hAnsiTheme="minorEastAsia" w:cs="Microsoft JhengHei" w:hint="eastAsia"/>
        </w:rPr>
        <w:t>。</w:t>
      </w:r>
      <w:r w:rsidRPr="00A14340">
        <w:rPr>
          <w:rFonts w:asciiTheme="minorEastAsia" w:eastAsiaTheme="minorEastAsia" w:hAnsiTheme="minorEastAsia" w:cs="Arial"/>
        </w:rPr>
        <w:t>(</w:t>
      </w:r>
      <w:proofErr w:type="spellStart"/>
      <w:r w:rsidRPr="00A14340">
        <w:rPr>
          <w:rFonts w:asciiTheme="minorEastAsia" w:eastAsiaTheme="minorEastAsia" w:hAnsiTheme="minorEastAsia" w:cs="Microsoft JhengHei" w:hint="eastAsia"/>
        </w:rPr>
        <w:t>贡献行动</w:t>
      </w:r>
      <w:proofErr w:type="spellEnd"/>
      <w:r w:rsidRPr="00A14340">
        <w:rPr>
          <w:rFonts w:asciiTheme="minorEastAsia" w:eastAsiaTheme="minorEastAsia" w:hAnsiTheme="minorEastAsia" w:cs="Arial"/>
        </w:rPr>
        <w:t>)</w:t>
      </w:r>
      <w:r>
        <w:rPr>
          <w:rFonts w:eastAsia="Arial" w:cs="Arial"/>
        </w:rPr>
        <w:t xml:space="preserve"> </w:t>
      </w:r>
    </w:p>
    <w:p w14:paraId="4264E279" w14:textId="4F1E3864" w:rsidR="00AF6C7A" w:rsidRPr="00C4123D" w:rsidRDefault="00A14340" w:rsidP="00AF6C7A">
      <w:pPr>
        <w:spacing w:after="240"/>
        <w:ind w:left="720"/>
        <w:rPr>
          <w:rFonts w:eastAsia="Arial" w:cs="Arial"/>
        </w:rPr>
      </w:pPr>
      <w:proofErr w:type="spellStart"/>
      <w:r w:rsidRPr="00A14340">
        <w:rPr>
          <w:rFonts w:asciiTheme="minorEastAsia" w:eastAsiaTheme="minorEastAsia" w:hAnsiTheme="minorEastAsia" w:cs="Microsoft JhengHei" w:hint="eastAsia"/>
        </w:rPr>
        <w:lastRenderedPageBreak/>
        <w:t>这些行动是在整个</w:t>
      </w:r>
      <w:proofErr w:type="spellEnd"/>
      <w:r w:rsidR="00597F0B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597F0B">
        <w:rPr>
          <w:rFonts w:eastAsiaTheme="minorEastAsia" w:cstheme="minorHAnsi" w:hint="eastAsia"/>
          <w:lang w:eastAsia="zh-CN"/>
        </w:rPr>
        <w:t>（</w:t>
      </w:r>
      <w:r w:rsidR="00597F0B" w:rsidRPr="008002E1">
        <w:rPr>
          <w:rFonts w:cstheme="minorHAnsi"/>
        </w:rPr>
        <w:t>LEA</w:t>
      </w:r>
      <w:r w:rsidR="00597F0B">
        <w:rPr>
          <w:rFonts w:asciiTheme="minorEastAsia" w:eastAsiaTheme="minorEastAsia" w:hAnsiTheme="minorEastAsia" w:cs="PMingLiU" w:hint="eastAsia"/>
          <w:lang w:eastAsia="zh-CN"/>
        </w:rPr>
        <w:t>）</w:t>
      </w:r>
      <w:proofErr w:type="spellStart"/>
      <w:r w:rsidRPr="00A14340">
        <w:rPr>
          <w:rFonts w:asciiTheme="minorEastAsia" w:eastAsiaTheme="minorEastAsia" w:hAnsiTheme="minorEastAsia" w:cs="Microsoft JhengHei" w:hint="eastAsia"/>
        </w:rPr>
        <w:t>的基础上提供的，我们期望</w:t>
      </w:r>
      <w:proofErr w:type="spellEnd"/>
      <w:r w:rsidRPr="00A14340">
        <w:rPr>
          <w:rFonts w:asciiTheme="minorEastAsia" w:eastAsiaTheme="minorEastAsia" w:hAnsiTheme="minorEastAsia" w:cs="Arial"/>
        </w:rPr>
        <w:t>/</w:t>
      </w:r>
      <w:r w:rsidRPr="00A14340">
        <w:rPr>
          <w:rFonts w:asciiTheme="minorEastAsia" w:eastAsiaTheme="minorEastAsia" w:hAnsiTheme="minorEastAsia" w:cs="Microsoft JhengHei" w:hint="eastAsia"/>
        </w:rPr>
        <w:t>希望所有出勤率低于</w:t>
      </w:r>
      <w:r w:rsidRPr="00597F0B">
        <w:rPr>
          <w:rFonts w:eastAsiaTheme="minorEastAsia" w:cs="Arial"/>
        </w:rPr>
        <w:t>100%</w:t>
      </w:r>
      <w:r w:rsidRPr="00A14340">
        <w:rPr>
          <w:rFonts w:asciiTheme="minorEastAsia" w:eastAsiaTheme="minorEastAsia" w:hAnsiTheme="minorEastAsia" w:cs="Microsoft JhengHei" w:hint="eastAsia"/>
        </w:rPr>
        <w:t>的学生都能受益。然而，由於低收入</w:t>
      </w:r>
      <w:r w:rsidR="00597F0B" w:rsidRPr="00A14340">
        <w:rPr>
          <w:rFonts w:asciiTheme="minorEastAsia" w:eastAsiaTheme="minorEastAsia" w:hAnsiTheme="minorEastAsia" w:cs="Microsoft JhengHei" w:hint="eastAsia"/>
        </w:rPr>
        <w:t>学生</w:t>
      </w:r>
      <w:r w:rsidRPr="00A14340">
        <w:rPr>
          <w:rFonts w:asciiTheme="minorEastAsia" w:eastAsiaTheme="minorEastAsia" w:hAnsiTheme="minorEastAsia" w:cs="Microsoft JhengHei" w:hint="eastAsia"/>
        </w:rPr>
        <w:t>的出勤率</w:t>
      </w:r>
      <w:r w:rsidR="00597F0B">
        <w:rPr>
          <w:rFonts w:asciiTheme="minorEastAsia" w:eastAsiaTheme="minorEastAsia" w:hAnsiTheme="minorEastAsia" w:cs="Microsoft JhengHei" w:hint="eastAsia"/>
          <w:lang w:eastAsia="zh-CN"/>
        </w:rPr>
        <w:t>显著</w:t>
      </w:r>
      <w:proofErr w:type="spellStart"/>
      <w:r w:rsidRPr="00A14340">
        <w:rPr>
          <w:rFonts w:asciiTheme="minorEastAsia" w:eastAsiaTheme="minorEastAsia" w:hAnsiTheme="minorEastAsia" w:cs="Microsoft JhengHei" w:hint="eastAsia"/>
        </w:rPr>
        <w:t>偏低，加上</w:t>
      </w:r>
      <w:proofErr w:type="spellEnd"/>
      <w:r w:rsidR="00597F0B">
        <w:rPr>
          <w:rFonts w:asciiTheme="minorEastAsia" w:eastAsiaTheme="minorEastAsia" w:hAnsiTheme="minorEastAsia" w:cs="Microsoft JhengHei" w:hint="eastAsia"/>
          <w:lang w:eastAsia="zh-CN"/>
        </w:rPr>
        <w:t>这</w:t>
      </w:r>
      <w:proofErr w:type="spellStart"/>
      <w:r w:rsidRPr="00A14340">
        <w:rPr>
          <w:rFonts w:asciiTheme="minorEastAsia" w:eastAsiaTheme="minorEastAsia" w:hAnsiTheme="minorEastAsia" w:cs="Microsoft JhengHei" w:hint="eastAsia"/>
        </w:rPr>
        <w:t>些行</w:t>
      </w:r>
      <w:proofErr w:type="spellEnd"/>
      <w:r w:rsidR="00597F0B">
        <w:rPr>
          <w:rFonts w:asciiTheme="minorEastAsia" w:eastAsiaTheme="minorEastAsia" w:hAnsiTheme="minorEastAsia" w:cs="Microsoft JhengHei" w:hint="eastAsia"/>
          <w:lang w:eastAsia="zh-CN"/>
        </w:rPr>
        <w:t>动</w:t>
      </w:r>
      <w:r w:rsidR="00F17994">
        <w:rPr>
          <w:rFonts w:asciiTheme="minorEastAsia" w:eastAsiaTheme="minorEastAsia" w:hAnsiTheme="minorEastAsia" w:cs="Microsoft JhengHei" w:hint="eastAsia"/>
          <w:lang w:eastAsia="zh-CN"/>
        </w:rPr>
        <w:t>最</w:t>
      </w:r>
      <w:r w:rsidRPr="00A14340">
        <w:rPr>
          <w:rFonts w:asciiTheme="minorEastAsia" w:eastAsiaTheme="minorEastAsia" w:hAnsiTheme="minorEastAsia" w:cs="Microsoft JhengHei" w:hint="eastAsia"/>
        </w:rPr>
        <w:t>能</w:t>
      </w:r>
      <w:r w:rsidR="00F17994">
        <w:rPr>
          <w:rFonts w:asciiTheme="minorEastAsia" w:eastAsiaTheme="minorEastAsia" w:hAnsiTheme="minorEastAsia" w:cs="Microsoft JhengHei" w:hint="eastAsia"/>
          <w:lang w:eastAsia="zh-CN"/>
        </w:rPr>
        <w:t>解决并满足</w:t>
      </w:r>
      <w:r w:rsidRPr="00A14340">
        <w:rPr>
          <w:rFonts w:asciiTheme="minorEastAsia" w:eastAsiaTheme="minorEastAsia" w:hAnsiTheme="minorEastAsia" w:cs="Microsoft JhengHei" w:hint="eastAsia"/>
        </w:rPr>
        <w:t>社</w:t>
      </w:r>
      <w:r w:rsidR="00597F0B">
        <w:rPr>
          <w:rFonts w:asciiTheme="minorEastAsia" w:eastAsiaTheme="minorEastAsia" w:hAnsiTheme="minorEastAsia" w:cs="Microsoft JhengHei" w:hint="eastAsia"/>
          <w:lang w:eastAsia="zh-CN"/>
        </w:rPr>
        <w:t>会经济</w:t>
      </w:r>
      <w:r w:rsidRPr="00A14340">
        <w:rPr>
          <w:rFonts w:asciiTheme="minorEastAsia" w:eastAsiaTheme="minorEastAsia" w:hAnsiTheme="minorEastAsia" w:cs="Microsoft JhengHei" w:hint="eastAsia"/>
        </w:rPr>
        <w:t>弱</w:t>
      </w:r>
      <w:r w:rsidR="00597F0B">
        <w:rPr>
          <w:rFonts w:asciiTheme="minorEastAsia" w:eastAsiaTheme="minorEastAsia" w:hAnsiTheme="minorEastAsia" w:cs="Microsoft JhengHei" w:hint="eastAsia"/>
          <w:lang w:eastAsia="zh-CN"/>
        </w:rPr>
        <w:t>势</w:t>
      </w:r>
      <w:r w:rsidR="00F17994">
        <w:rPr>
          <w:rFonts w:asciiTheme="minorEastAsia" w:eastAsiaTheme="minorEastAsia" w:hAnsiTheme="minorEastAsia" w:cs="Microsoft JhengHei" w:hint="eastAsia"/>
          <w:lang w:eastAsia="zh-CN"/>
        </w:rPr>
        <w:t>状况的</w:t>
      </w:r>
      <w:r w:rsidR="00597F0B">
        <w:rPr>
          <w:rFonts w:asciiTheme="minorEastAsia" w:eastAsiaTheme="minorEastAsia" w:hAnsiTheme="minorEastAsia" w:cs="Microsoft JhengHei" w:hint="eastAsia"/>
          <w:lang w:eastAsia="zh-CN"/>
        </w:rPr>
        <w:t>长</w:t>
      </w:r>
      <w:r w:rsidRPr="00A14340">
        <w:rPr>
          <w:rFonts w:asciiTheme="minorEastAsia" w:eastAsiaTheme="minorEastAsia" w:hAnsiTheme="minorEastAsia" w:cs="Microsoft JhengHei" w:hint="eastAsia"/>
        </w:rPr>
        <w:t>期</w:t>
      </w:r>
      <w:r w:rsidR="00597F0B">
        <w:rPr>
          <w:rFonts w:asciiTheme="minorEastAsia" w:eastAsiaTheme="minorEastAsia" w:hAnsiTheme="minorEastAsia" w:cs="Microsoft JhengHei" w:hint="eastAsia"/>
          <w:lang w:eastAsia="zh-CN"/>
        </w:rPr>
        <w:t>压</w:t>
      </w:r>
      <w:proofErr w:type="spellStart"/>
      <w:r w:rsidRPr="00A14340">
        <w:rPr>
          <w:rFonts w:asciiTheme="minorEastAsia" w:eastAsiaTheme="minorEastAsia" w:hAnsiTheme="minorEastAsia" w:cs="Microsoft JhengHei" w:hint="eastAsia"/>
        </w:rPr>
        <w:t>力和</w:t>
      </w:r>
      <w:proofErr w:type="spellEnd"/>
      <w:r w:rsidR="00597F0B">
        <w:rPr>
          <w:rFonts w:asciiTheme="minorEastAsia" w:eastAsiaTheme="minorEastAsia" w:hAnsiTheme="minorEastAsia" w:cs="Microsoft JhengHei" w:hint="eastAsia"/>
          <w:lang w:eastAsia="zh-CN"/>
        </w:rPr>
        <w:t>经历</w:t>
      </w:r>
      <w:r w:rsidR="00F17994">
        <w:rPr>
          <w:rFonts w:asciiTheme="minorEastAsia" w:eastAsiaTheme="minorEastAsia" w:hAnsiTheme="minorEastAsia" w:cs="Microsoft JhengHei" w:hint="eastAsia"/>
          <w:lang w:eastAsia="zh-CN"/>
        </w:rPr>
        <w:t>，这些行动就是</w:t>
      </w:r>
      <w:r w:rsidRPr="00A14340">
        <w:rPr>
          <w:rFonts w:asciiTheme="minorEastAsia" w:eastAsiaTheme="minorEastAsia" w:hAnsiTheme="minorEastAsia" w:cs="Microsoft JhengHei" w:hint="eastAsia"/>
        </w:rPr>
        <w:t>最</w:t>
      </w:r>
      <w:r w:rsidR="00F17994">
        <w:rPr>
          <w:rFonts w:asciiTheme="minorEastAsia" w:eastAsiaTheme="minorEastAsia" w:hAnsiTheme="minorEastAsia" w:cs="Microsoft JhengHei" w:hint="eastAsia"/>
          <w:lang w:eastAsia="zh-CN"/>
        </w:rPr>
        <w:t>为关键</w:t>
      </w:r>
      <w:proofErr w:type="spellStart"/>
      <w:r w:rsidRPr="00A14340">
        <w:rPr>
          <w:rFonts w:asciiTheme="minorEastAsia" w:eastAsiaTheme="minorEastAsia" w:hAnsiTheme="minorEastAsia" w:cs="Microsoft JhengHei" w:hint="eastAsia"/>
        </w:rPr>
        <w:t>的需要，我</w:t>
      </w:r>
      <w:proofErr w:type="spellEnd"/>
      <w:r w:rsidR="00597F0B">
        <w:rPr>
          <w:rFonts w:asciiTheme="minorEastAsia" w:eastAsiaTheme="minorEastAsia" w:hAnsiTheme="minorEastAsia" w:cs="Microsoft JhengHei" w:hint="eastAsia"/>
          <w:lang w:eastAsia="zh-CN"/>
        </w:rPr>
        <w:t>们预</w:t>
      </w:r>
      <w:proofErr w:type="spellStart"/>
      <w:r w:rsidRPr="00A14340">
        <w:rPr>
          <w:rFonts w:asciiTheme="minorEastAsia" w:eastAsiaTheme="minorEastAsia" w:hAnsiTheme="minorEastAsia" w:cs="Microsoft JhengHei" w:hint="eastAsia"/>
        </w:rPr>
        <w:t>期低收入</w:t>
      </w:r>
      <w:proofErr w:type="spellEnd"/>
      <w:r w:rsidR="00597F0B">
        <w:rPr>
          <w:rFonts w:asciiTheme="minorEastAsia" w:eastAsiaTheme="minorEastAsia" w:hAnsiTheme="minorEastAsia" w:cs="Microsoft JhengHei" w:hint="eastAsia"/>
          <w:lang w:eastAsia="zh-CN"/>
        </w:rPr>
        <w:t>学</w:t>
      </w:r>
      <w:proofErr w:type="spellStart"/>
      <w:r w:rsidRPr="00A14340">
        <w:rPr>
          <w:rFonts w:asciiTheme="minorEastAsia" w:eastAsiaTheme="minorEastAsia" w:hAnsiTheme="minorEastAsia" w:cs="Microsoft JhengHei" w:hint="eastAsia"/>
        </w:rPr>
        <w:t>生的出勤率</w:t>
      </w:r>
      <w:proofErr w:type="spellEnd"/>
      <w:r w:rsidRPr="00A14340">
        <w:rPr>
          <w:rFonts w:asciiTheme="minorEastAsia" w:eastAsiaTheme="minorEastAsia" w:hAnsiTheme="minorEastAsia" w:cs="Microsoft JhengHei" w:hint="eastAsia"/>
        </w:rPr>
        <w:t>，</w:t>
      </w:r>
      <w:r w:rsidR="00597F0B">
        <w:rPr>
          <w:rFonts w:asciiTheme="minorEastAsia" w:eastAsiaTheme="minorEastAsia" w:hAnsiTheme="minorEastAsia" w:cs="Microsoft JhengHei" w:hint="eastAsia"/>
          <w:lang w:eastAsia="zh-CN"/>
        </w:rPr>
        <w:t>会</w:t>
      </w:r>
      <w:proofErr w:type="spellStart"/>
      <w:r w:rsidRPr="00A14340">
        <w:rPr>
          <w:rFonts w:asciiTheme="minorEastAsia" w:eastAsiaTheme="minorEastAsia" w:hAnsiTheme="minorEastAsia" w:cs="Microsoft JhengHei" w:hint="eastAsia"/>
        </w:rPr>
        <w:t>比所有其他</w:t>
      </w:r>
      <w:proofErr w:type="spellEnd"/>
      <w:r w:rsidR="00597F0B">
        <w:rPr>
          <w:rFonts w:asciiTheme="minorEastAsia" w:eastAsiaTheme="minorEastAsia" w:hAnsiTheme="minorEastAsia" w:cs="Microsoft JhengHei" w:hint="eastAsia"/>
          <w:lang w:eastAsia="zh-CN"/>
        </w:rPr>
        <w:t>学</w:t>
      </w:r>
      <w:proofErr w:type="spellStart"/>
      <w:r w:rsidRPr="00A14340">
        <w:rPr>
          <w:rFonts w:asciiTheme="minorEastAsia" w:eastAsiaTheme="minorEastAsia" w:hAnsiTheme="minorEastAsia" w:cs="Microsoft JhengHei" w:hint="eastAsia"/>
        </w:rPr>
        <w:t>生的平均出勤率有</w:t>
      </w:r>
      <w:proofErr w:type="spellEnd"/>
      <w:r w:rsidR="00597F0B">
        <w:rPr>
          <w:rFonts w:asciiTheme="minorEastAsia" w:eastAsiaTheme="minorEastAsia" w:hAnsiTheme="minorEastAsia" w:cs="Microsoft JhengHei" w:hint="eastAsia"/>
          <w:lang w:eastAsia="zh-CN"/>
        </w:rPr>
        <w:t>显著</w:t>
      </w:r>
      <w:proofErr w:type="spellStart"/>
      <w:r w:rsidRPr="00A14340">
        <w:rPr>
          <w:rFonts w:asciiTheme="minorEastAsia" w:eastAsiaTheme="minorEastAsia" w:hAnsiTheme="minorEastAsia" w:cs="Microsoft JhengHei" w:hint="eastAsia"/>
        </w:rPr>
        <w:t>的增長</w:t>
      </w:r>
      <w:proofErr w:type="spellEnd"/>
      <w:r w:rsidRPr="00A14340">
        <w:rPr>
          <w:rFonts w:asciiTheme="minorEastAsia" w:eastAsiaTheme="minorEastAsia" w:hAnsiTheme="minorEastAsia" w:cs="Microsoft JhengHei" w:hint="eastAsia"/>
        </w:rPr>
        <w:t>。</w:t>
      </w:r>
      <w:r w:rsidRPr="00A14340">
        <w:rPr>
          <w:rFonts w:asciiTheme="minorEastAsia" w:eastAsiaTheme="minorEastAsia" w:hAnsiTheme="minorEastAsia" w:cs="Arial"/>
        </w:rPr>
        <w:t>(</w:t>
      </w:r>
      <w:proofErr w:type="spellStart"/>
      <w:r w:rsidRPr="00A14340">
        <w:rPr>
          <w:rFonts w:asciiTheme="minorEastAsia" w:eastAsiaTheme="minorEastAsia" w:hAnsiTheme="minorEastAsia" w:cs="Microsoft JhengHei" w:hint="eastAsia"/>
        </w:rPr>
        <w:t>可衡量的</w:t>
      </w:r>
      <w:proofErr w:type="spellEnd"/>
      <w:r w:rsidRPr="00A14340">
        <w:rPr>
          <w:rFonts w:asciiTheme="minorEastAsia" w:eastAsiaTheme="minorEastAsia" w:hAnsiTheme="minorEastAsia" w:cs="Arial"/>
        </w:rPr>
        <w:t>[</w:t>
      </w:r>
      <w:proofErr w:type="spellStart"/>
      <w:r w:rsidRPr="00A14340">
        <w:rPr>
          <w:rFonts w:asciiTheme="minorEastAsia" w:eastAsiaTheme="minorEastAsia" w:hAnsiTheme="minorEastAsia" w:cs="Microsoft JhengHei" w:hint="eastAsia"/>
        </w:rPr>
        <w:t>有效</w:t>
      </w:r>
      <w:proofErr w:type="spellEnd"/>
      <w:r w:rsidRPr="00A14340">
        <w:rPr>
          <w:rFonts w:asciiTheme="minorEastAsia" w:eastAsiaTheme="minorEastAsia" w:hAnsiTheme="minorEastAsia" w:cs="Arial"/>
        </w:rPr>
        <w:t>]</w:t>
      </w:r>
      <w:proofErr w:type="spellStart"/>
      <w:r w:rsidR="00EF0AFF" w:rsidRPr="00A14340">
        <w:rPr>
          <w:rFonts w:asciiTheme="minorEastAsia" w:eastAsiaTheme="minorEastAsia" w:hAnsiTheme="minorEastAsia" w:cs="Microsoft JhengHei" w:hint="eastAsia"/>
        </w:rPr>
        <w:t>成果</w:t>
      </w:r>
      <w:proofErr w:type="spellEnd"/>
      <w:r w:rsidRPr="00A14340">
        <w:rPr>
          <w:rFonts w:asciiTheme="minorEastAsia" w:eastAsiaTheme="minorEastAsia" w:hAnsiTheme="minorEastAsia" w:cs="Arial"/>
        </w:rPr>
        <w:t>)</w:t>
      </w:r>
      <w:r>
        <w:rPr>
          <w:rFonts w:eastAsia="Arial" w:cs="Arial"/>
        </w:rPr>
        <w:t xml:space="preserve"> </w:t>
      </w:r>
    </w:p>
    <w:p w14:paraId="33511340" w14:textId="2CF06432" w:rsidR="00AF6C7A" w:rsidRPr="00634B35" w:rsidRDefault="00597F0B" w:rsidP="00AF6C7A">
      <w:pPr>
        <w:spacing w:after="240"/>
        <w:rPr>
          <w:rFonts w:eastAsia="Arial" w:cs="Arial"/>
        </w:rPr>
      </w:pPr>
      <w:r w:rsidRPr="00597F0B">
        <w:rPr>
          <w:rFonts w:asciiTheme="minorEastAsia" w:eastAsiaTheme="minorEastAsia" w:hAnsiTheme="minorEastAsia" w:cs="PMingLiU" w:hint="eastAsia"/>
          <w:b/>
          <w:iCs/>
          <w:lang w:eastAsia="zh-CN"/>
        </w:rPr>
        <w:t>县教育</w:t>
      </w:r>
      <w:r w:rsidR="00365D38">
        <w:rPr>
          <w:rFonts w:asciiTheme="minorEastAsia" w:eastAsiaTheme="minorEastAsia" w:hAnsiTheme="minorEastAsia" w:cs="PMingLiU" w:hint="eastAsia"/>
          <w:b/>
          <w:iCs/>
          <w:lang w:eastAsia="zh-CN"/>
        </w:rPr>
        <w:t>局</w:t>
      </w:r>
      <w:r w:rsidRPr="00597F0B">
        <w:rPr>
          <w:rFonts w:asciiTheme="minorEastAsia" w:eastAsiaTheme="minorEastAsia" w:hAnsiTheme="minorEastAsia" w:cs="PMingLiU" w:hint="eastAsia"/>
          <w:b/>
          <w:iCs/>
          <w:lang w:eastAsia="zh-CN"/>
        </w:rPr>
        <w:t>（</w:t>
      </w:r>
      <w:r w:rsidRPr="00597F0B">
        <w:rPr>
          <w:rFonts w:eastAsiaTheme="minorHAnsi" w:cs="Arial"/>
          <w:b/>
          <w:color w:val="000000"/>
          <w:szCs w:val="20"/>
        </w:rPr>
        <w:t>COE</w:t>
      </w:r>
      <w:r w:rsidRPr="00597F0B">
        <w:rPr>
          <w:rFonts w:asciiTheme="minorEastAsia" w:eastAsiaTheme="minorEastAsia" w:hAnsiTheme="minorEastAsia" w:cs="Microsoft JhengHei" w:hint="eastAsia"/>
          <w:b/>
          <w:color w:val="000000"/>
          <w:szCs w:val="20"/>
          <w:lang w:eastAsia="zh-CN"/>
        </w:rPr>
        <w:t>）</w:t>
      </w:r>
      <w:r>
        <w:rPr>
          <w:rFonts w:asciiTheme="minorEastAsia" w:eastAsiaTheme="minorEastAsia" w:hAnsiTheme="minorEastAsia" w:cs="Microsoft JhengHei" w:hint="eastAsia"/>
          <w:b/>
          <w:lang w:eastAsia="zh-CN"/>
        </w:rPr>
        <w:t>和特许学校：</w:t>
      </w:r>
      <w:r w:rsidR="00365D38" w:rsidRPr="00365D38">
        <w:rPr>
          <w:rFonts w:asciiTheme="minorEastAsia" w:eastAsiaTheme="minorEastAsia" w:hAnsiTheme="minorEastAsia" w:cs="Microsoft JhengHei" w:hint="eastAsia"/>
          <w:bCs/>
          <w:lang w:eastAsia="zh-CN"/>
        </w:rPr>
        <w:t>描述包括在整个</w:t>
      </w:r>
      <w:r w:rsidR="00365D38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365D38">
        <w:rPr>
          <w:rFonts w:eastAsiaTheme="minorEastAsia" w:cstheme="minorHAnsi" w:hint="eastAsia"/>
          <w:lang w:eastAsia="zh-CN"/>
        </w:rPr>
        <w:t>（</w:t>
      </w:r>
      <w:r w:rsidR="00365D38" w:rsidRPr="008002E1">
        <w:rPr>
          <w:rFonts w:cstheme="minorHAnsi"/>
        </w:rPr>
        <w:t>LEA</w:t>
      </w:r>
      <w:r w:rsidR="00365D38">
        <w:rPr>
          <w:rFonts w:asciiTheme="minorEastAsia" w:eastAsiaTheme="minorEastAsia" w:hAnsiTheme="minorEastAsia" w:cs="PMingLiU" w:hint="eastAsia"/>
          <w:lang w:eastAsia="zh-CN"/>
        </w:rPr>
        <w:t>）</w:t>
      </w:r>
      <w:r w:rsidR="00365D38" w:rsidRPr="00365D38">
        <w:rPr>
          <w:rFonts w:asciiTheme="minorEastAsia" w:eastAsiaTheme="minorEastAsia" w:hAnsiTheme="minorEastAsia" w:cs="Microsoft JhengHei" w:hint="eastAsia"/>
          <w:bCs/>
          <w:lang w:eastAsia="zh-CN"/>
        </w:rPr>
        <w:t>范围内有助于满足增加或改善服务要求的行动</w:t>
      </w:r>
      <w:r w:rsidR="00F17994">
        <w:rPr>
          <w:rFonts w:asciiTheme="minorEastAsia" w:eastAsiaTheme="minorEastAsia" w:hAnsiTheme="minorEastAsia" w:cs="Microsoft JhengHei" w:hint="eastAsia"/>
          <w:bCs/>
          <w:lang w:eastAsia="zh-CN"/>
        </w:rPr>
        <w:t>是</w:t>
      </w:r>
      <w:r w:rsidR="00365D38" w:rsidRPr="00365D38">
        <w:rPr>
          <w:rFonts w:asciiTheme="minorEastAsia" w:eastAsiaTheme="minorEastAsia" w:hAnsiTheme="minorEastAsia" w:cs="Microsoft JhengHei" w:hint="eastAsia"/>
          <w:bCs/>
          <w:lang w:eastAsia="zh-CN"/>
        </w:rPr>
        <w:t>如何主要针对并有效地实现其在州内</w:t>
      </w:r>
      <w:r w:rsidR="00365D38">
        <w:rPr>
          <w:rFonts w:asciiTheme="minorEastAsia" w:eastAsiaTheme="minorEastAsia" w:hAnsiTheme="minorEastAsia" w:cs="Microsoft JhengHei" w:hint="eastAsia"/>
          <w:bCs/>
          <w:lang w:eastAsia="zh-CN"/>
        </w:rPr>
        <w:t>非</w:t>
      </w:r>
      <w:r w:rsidR="00F17994">
        <w:rPr>
          <w:rFonts w:asciiTheme="minorEastAsia" w:eastAsiaTheme="minorEastAsia" w:hAnsiTheme="minorEastAsia" w:cs="Microsoft JhengHei" w:hint="eastAsia"/>
          <w:bCs/>
          <w:lang w:eastAsia="zh-CN"/>
        </w:rPr>
        <w:t>重复</w:t>
      </w:r>
      <w:r w:rsidR="00365D38" w:rsidRPr="00365D38">
        <w:rPr>
          <w:rFonts w:asciiTheme="minorEastAsia" w:eastAsiaTheme="minorEastAsia" w:hAnsiTheme="minorEastAsia" w:cs="Microsoft JhengHei" w:hint="eastAsia"/>
          <w:bCs/>
          <w:lang w:eastAsia="zh-CN"/>
        </w:rPr>
        <w:t>学生的目标和任何地方优先事项。就</w:t>
      </w:r>
      <w:r w:rsidR="00365D38" w:rsidRPr="00365D38">
        <w:rPr>
          <w:rFonts w:asciiTheme="minorEastAsia" w:eastAsiaTheme="minorEastAsia" w:hAnsiTheme="minorEastAsia" w:cs="PMingLiU" w:hint="eastAsia"/>
          <w:bCs/>
          <w:iCs/>
          <w:lang w:eastAsia="zh-CN"/>
        </w:rPr>
        <w:t>县教育局（</w:t>
      </w:r>
      <w:r w:rsidR="00365D38" w:rsidRPr="00365D38">
        <w:rPr>
          <w:rFonts w:eastAsiaTheme="minorHAnsi" w:cs="Arial"/>
          <w:bCs/>
          <w:color w:val="000000"/>
          <w:szCs w:val="20"/>
        </w:rPr>
        <w:t>COE</w:t>
      </w:r>
      <w:r w:rsidR="00365D38" w:rsidRPr="00365D38">
        <w:rPr>
          <w:rFonts w:asciiTheme="minorEastAsia" w:eastAsiaTheme="minorEastAsia" w:hAnsiTheme="minorEastAsia" w:cs="Microsoft JhengHei" w:hint="eastAsia"/>
          <w:bCs/>
          <w:color w:val="000000"/>
          <w:szCs w:val="20"/>
          <w:lang w:eastAsia="zh-CN"/>
        </w:rPr>
        <w:t>）</w:t>
      </w:r>
      <w:r w:rsidR="00365D38" w:rsidRPr="00365D38">
        <w:rPr>
          <w:rFonts w:asciiTheme="minorEastAsia" w:eastAsiaTheme="minorEastAsia" w:hAnsiTheme="minorEastAsia" w:cs="Microsoft JhengHei" w:hint="eastAsia"/>
          <w:bCs/>
          <w:lang w:eastAsia="zh-CN"/>
        </w:rPr>
        <w:t>和特许学校而言，全校和全</w:t>
      </w:r>
      <w:r w:rsidR="00365D38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365D38">
        <w:rPr>
          <w:rFonts w:eastAsiaTheme="minorEastAsia" w:cstheme="minorHAnsi" w:hint="eastAsia"/>
          <w:lang w:eastAsia="zh-CN"/>
        </w:rPr>
        <w:t>（</w:t>
      </w:r>
      <w:r w:rsidR="00365D38" w:rsidRPr="008002E1">
        <w:rPr>
          <w:rFonts w:cstheme="minorHAnsi"/>
        </w:rPr>
        <w:t>LEA</w:t>
      </w:r>
      <w:r w:rsidR="00365D38">
        <w:rPr>
          <w:rFonts w:asciiTheme="minorEastAsia" w:eastAsiaTheme="minorEastAsia" w:hAnsiTheme="minorEastAsia" w:cs="PMingLiU" w:hint="eastAsia"/>
          <w:lang w:eastAsia="zh-CN"/>
        </w:rPr>
        <w:t>）</w:t>
      </w:r>
      <w:r w:rsidR="00365D38" w:rsidRPr="00365D38">
        <w:rPr>
          <w:rFonts w:asciiTheme="minorEastAsia" w:eastAsiaTheme="minorEastAsia" w:hAnsiTheme="minorEastAsia" w:cs="Microsoft JhengHei" w:hint="eastAsia"/>
          <w:bCs/>
          <w:lang w:eastAsia="zh-CN"/>
        </w:rPr>
        <w:t>被认为是同义词。</w:t>
      </w:r>
    </w:p>
    <w:p w14:paraId="485C492E" w14:textId="5A7E7DCF" w:rsidR="00AF6C7A" w:rsidRPr="00634B35" w:rsidRDefault="00E84F5E" w:rsidP="00AF6C7A">
      <w:pPr>
        <w:spacing w:after="240"/>
        <w:rPr>
          <w:rFonts w:eastAsia="Arial" w:cs="Arial"/>
          <w:b/>
          <w:sz w:val="28"/>
          <w:szCs w:val="28"/>
        </w:rPr>
      </w:pPr>
      <w:r>
        <w:rPr>
          <w:rFonts w:asciiTheme="minorEastAsia" w:eastAsiaTheme="minorEastAsia" w:hAnsiTheme="minorEastAsia" w:cs="Microsoft JhengHei" w:hint="eastAsia"/>
          <w:b/>
          <w:sz w:val="28"/>
          <w:szCs w:val="28"/>
          <w:lang w:eastAsia="zh-CN"/>
        </w:rPr>
        <w:t>仅供学区使用</w:t>
      </w:r>
      <w:r w:rsidR="00AF6C7A" w:rsidRPr="00634B35">
        <w:rPr>
          <w:rFonts w:eastAsia="Arial" w:cs="Arial"/>
          <w:b/>
          <w:sz w:val="28"/>
          <w:szCs w:val="28"/>
        </w:rPr>
        <w:t>:</w:t>
      </w:r>
    </w:p>
    <w:p w14:paraId="177035C4" w14:textId="066D48E2" w:rsidR="00AF6C7A" w:rsidRPr="00634B35" w:rsidRDefault="00EF4DDD" w:rsidP="00AF6C7A">
      <w:pPr>
        <w:spacing w:after="240"/>
        <w:rPr>
          <w:rFonts w:eastAsia="Arial" w:cs="Arial"/>
          <w:b/>
        </w:rPr>
      </w:pPr>
      <w:bookmarkStart w:id="17" w:name="_heading=h.3rwltp8e421b" w:colFirst="0" w:colLast="0"/>
      <w:bookmarkEnd w:id="17"/>
      <w:proofErr w:type="spellStart"/>
      <w:r w:rsidRPr="00EF4DDD">
        <w:rPr>
          <w:rFonts w:asciiTheme="minorEastAsia" w:eastAsiaTheme="minorEastAsia" w:hAnsiTheme="minorEastAsia" w:cs="Microsoft JhengHei" w:hint="eastAsia"/>
          <w:b/>
        </w:rPr>
        <w:t>在整个</w:t>
      </w:r>
      <w:proofErr w:type="spellEnd"/>
      <w:r w:rsidRPr="00EF4DDD">
        <w:rPr>
          <w:rFonts w:asciiTheme="minorEastAsia" w:eastAsiaTheme="minorEastAsia" w:hAnsiTheme="minorEastAsia" w:cs="PMingLiU" w:hint="eastAsia"/>
          <w:b/>
          <w:lang w:eastAsia="zh-CN"/>
        </w:rPr>
        <w:t>本地教育机构</w:t>
      </w:r>
      <w:r w:rsidRPr="00EF4DDD">
        <w:rPr>
          <w:rFonts w:eastAsiaTheme="minorEastAsia" w:cstheme="minorHAnsi" w:hint="eastAsia"/>
          <w:b/>
          <w:lang w:eastAsia="zh-CN"/>
        </w:rPr>
        <w:t>（</w:t>
      </w:r>
      <w:r w:rsidRPr="00EF4DDD">
        <w:rPr>
          <w:rFonts w:cstheme="minorHAnsi"/>
          <w:b/>
        </w:rPr>
        <w:t>LEA</w:t>
      </w:r>
      <w:r w:rsidRPr="00EF4DDD">
        <w:rPr>
          <w:rFonts w:asciiTheme="minorEastAsia" w:eastAsiaTheme="minorEastAsia" w:hAnsiTheme="minorEastAsia" w:cs="PMingLiU" w:hint="eastAsia"/>
          <w:b/>
          <w:lang w:eastAsia="zh-CN"/>
        </w:rPr>
        <w:t>）</w:t>
      </w:r>
      <w:proofErr w:type="spellStart"/>
      <w:r w:rsidRPr="00EF4DDD">
        <w:rPr>
          <w:rFonts w:asciiTheme="minorEastAsia" w:eastAsiaTheme="minorEastAsia" w:hAnsiTheme="minorEastAsia" w:cs="Microsoft JhengHei" w:hint="eastAsia"/>
          <w:b/>
        </w:rPr>
        <w:t>范围内提供的行动</w:t>
      </w:r>
      <w:proofErr w:type="spellEnd"/>
      <w:r>
        <w:rPr>
          <w:rFonts w:asciiTheme="minorEastAsia" w:eastAsiaTheme="minorEastAsia" w:hAnsiTheme="minorEastAsia" w:cs="Microsoft JhengHei" w:hint="eastAsia"/>
          <w:b/>
          <w:lang w:eastAsia="zh-CN"/>
        </w:rPr>
        <w:t>：</w:t>
      </w:r>
      <w:r>
        <w:rPr>
          <w:rFonts w:eastAsia="Arial" w:cs="Arial"/>
          <w:b/>
        </w:rPr>
        <w:t xml:space="preserve"> </w:t>
      </w:r>
    </w:p>
    <w:p w14:paraId="46CB61B1" w14:textId="6AFC2DA4" w:rsidR="00AF6C7A" w:rsidRPr="00634B35" w:rsidRDefault="00EF4DDD" w:rsidP="00AF6C7A">
      <w:pPr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b/>
          <w:i/>
          <w:lang w:eastAsia="zh-CN"/>
        </w:rPr>
        <w:t>非</w:t>
      </w:r>
      <w:r w:rsidR="00F17994">
        <w:rPr>
          <w:rFonts w:asciiTheme="minorEastAsia" w:eastAsiaTheme="minorEastAsia" w:hAnsiTheme="minorEastAsia" w:cs="Microsoft JhengHei" w:hint="eastAsia"/>
          <w:b/>
          <w:i/>
          <w:lang w:eastAsia="zh-CN"/>
        </w:rPr>
        <w:t>重复</w:t>
      </w:r>
      <w:proofErr w:type="spellStart"/>
      <w:r w:rsidRPr="00EF4DDD">
        <w:rPr>
          <w:rFonts w:asciiTheme="minorEastAsia" w:eastAsiaTheme="minorEastAsia" w:hAnsiTheme="minorEastAsia" w:cs="Microsoft JhengHei" w:hint="eastAsia"/>
          <w:b/>
          <w:i/>
        </w:rPr>
        <w:t>的百分比</w:t>
      </w:r>
      <w:proofErr w:type="spellEnd"/>
      <w:r w:rsidR="00AF6C7A" w:rsidRPr="00634B35">
        <w:rPr>
          <w:rFonts w:eastAsia="Arial" w:cs="Arial"/>
          <w:b/>
          <w:i/>
        </w:rPr>
        <w:t xml:space="preserve"> &gt; 55%:</w:t>
      </w:r>
      <w:r w:rsidR="00AF6C7A" w:rsidRPr="00634B35">
        <w:rPr>
          <w:rFonts w:eastAsia="Arial" w:cs="Arial"/>
        </w:rPr>
        <w:t xml:space="preserve"> </w:t>
      </w:r>
      <w:proofErr w:type="spellStart"/>
      <w:r w:rsidR="005955F7" w:rsidRPr="005955F7">
        <w:rPr>
          <w:rFonts w:asciiTheme="minorEastAsia" w:eastAsiaTheme="minorEastAsia" w:hAnsiTheme="minorEastAsia" w:cs="Microsoft JhengHei" w:hint="eastAsia"/>
        </w:rPr>
        <w:t>对于</w:t>
      </w:r>
      <w:proofErr w:type="spellEnd"/>
      <w:r w:rsidR="0077352A">
        <w:rPr>
          <w:rFonts w:asciiTheme="minorEastAsia" w:eastAsiaTheme="minorEastAsia" w:hAnsiTheme="minorEastAsia" w:cs="Microsoft JhengHei" w:hint="eastAsia"/>
          <w:lang w:eastAsia="zh-CN"/>
        </w:rPr>
        <w:t>非</w:t>
      </w:r>
      <w:r w:rsidR="00FE561F">
        <w:rPr>
          <w:rFonts w:asciiTheme="minorEastAsia" w:eastAsiaTheme="minorEastAsia" w:hAnsiTheme="minorEastAsia" w:cs="Microsoft JhengHei" w:hint="eastAsia"/>
          <w:lang w:eastAsia="zh-CN"/>
        </w:rPr>
        <w:t>重复</w:t>
      </w:r>
      <w:proofErr w:type="spellStart"/>
      <w:r w:rsidR="005955F7" w:rsidRPr="005955F7">
        <w:rPr>
          <w:rFonts w:asciiTheme="minorEastAsia" w:eastAsiaTheme="minorEastAsia" w:hAnsiTheme="minorEastAsia" w:cs="Microsoft JhengHei" w:hint="eastAsia"/>
        </w:rPr>
        <w:t>学生人数</w:t>
      </w:r>
      <w:proofErr w:type="spellEnd"/>
      <w:r w:rsidR="00FE561F">
        <w:rPr>
          <w:rFonts w:asciiTheme="minorEastAsia" w:eastAsiaTheme="minorEastAsia" w:hAnsiTheme="minorEastAsia" w:cs="Microsoft JhengHei" w:hint="eastAsia"/>
          <w:lang w:eastAsia="zh-CN"/>
        </w:rPr>
        <w:t>的</w:t>
      </w:r>
      <w:r w:rsidR="005955F7" w:rsidRPr="005955F7">
        <w:rPr>
          <w:rFonts w:asciiTheme="minorEastAsia" w:eastAsiaTheme="minorEastAsia" w:hAnsiTheme="minorEastAsia" w:cs="Microsoft JhengHei" w:hint="eastAsia"/>
        </w:rPr>
        <w:t>比例为</w:t>
      </w:r>
      <w:r w:rsidR="005955F7" w:rsidRPr="005955F7">
        <w:rPr>
          <w:rFonts w:eastAsiaTheme="minorEastAsia" w:cs="Arial"/>
        </w:rPr>
        <w:t>55%</w:t>
      </w:r>
      <w:r w:rsidR="005955F7" w:rsidRPr="005955F7">
        <w:rPr>
          <w:rFonts w:asciiTheme="minorEastAsia" w:eastAsiaTheme="minorEastAsia" w:hAnsiTheme="minorEastAsia" w:cs="Microsoft JhengHei" w:hint="eastAsia"/>
        </w:rPr>
        <w:t>或以上的学区，请说明这些行动</w:t>
      </w:r>
      <w:r w:rsidR="0077352A">
        <w:rPr>
          <w:rFonts w:asciiTheme="minorEastAsia" w:eastAsiaTheme="minorEastAsia" w:hAnsiTheme="minorEastAsia" w:cs="Microsoft JhengHei" w:hint="eastAsia"/>
          <w:lang w:eastAsia="zh-CN"/>
        </w:rPr>
        <w:t>是</w:t>
      </w:r>
      <w:proofErr w:type="spellStart"/>
      <w:r w:rsidR="005955F7" w:rsidRPr="005955F7">
        <w:rPr>
          <w:rFonts w:asciiTheme="minorEastAsia" w:eastAsiaTheme="minorEastAsia" w:hAnsiTheme="minorEastAsia" w:cs="Microsoft JhengHei" w:hint="eastAsia"/>
        </w:rPr>
        <w:t>如何</w:t>
      </w:r>
      <w:proofErr w:type="spellEnd"/>
      <w:r w:rsidR="0077352A">
        <w:rPr>
          <w:rFonts w:asciiTheme="minorEastAsia" w:eastAsiaTheme="minorEastAsia" w:hAnsiTheme="minorEastAsia" w:cs="Microsoft JhengHei" w:hint="eastAsia"/>
          <w:lang w:eastAsia="zh-CN"/>
        </w:rPr>
        <w:t>主要针对并</w:t>
      </w:r>
      <w:proofErr w:type="spellStart"/>
      <w:r w:rsidR="005955F7" w:rsidRPr="005955F7">
        <w:rPr>
          <w:rFonts w:asciiTheme="minorEastAsia" w:eastAsiaTheme="minorEastAsia" w:hAnsiTheme="minorEastAsia" w:cs="Microsoft JhengHei" w:hint="eastAsia"/>
        </w:rPr>
        <w:t>有效地实现</w:t>
      </w:r>
      <w:proofErr w:type="spellEnd"/>
      <w:r w:rsidR="0077352A">
        <w:rPr>
          <w:rFonts w:asciiTheme="minorEastAsia" w:eastAsiaTheme="minorEastAsia" w:hAnsiTheme="minorEastAsia" w:cs="Microsoft JhengHei" w:hint="eastAsia"/>
          <w:lang w:eastAsia="zh-CN"/>
        </w:rPr>
        <w:t>其州内非</w:t>
      </w:r>
      <w:r w:rsidR="00FE561F">
        <w:rPr>
          <w:rFonts w:asciiTheme="minorEastAsia" w:eastAsiaTheme="minorEastAsia" w:hAnsiTheme="minorEastAsia" w:cs="Microsoft JhengHei" w:hint="eastAsia"/>
          <w:lang w:eastAsia="zh-CN"/>
        </w:rPr>
        <w:t>重复</w:t>
      </w:r>
      <w:proofErr w:type="spellStart"/>
      <w:r w:rsidR="005955F7" w:rsidRPr="005955F7">
        <w:rPr>
          <w:rFonts w:asciiTheme="minorEastAsia" w:eastAsiaTheme="minorEastAsia" w:hAnsiTheme="minorEastAsia" w:cs="Microsoft JhengHei" w:hint="eastAsia"/>
        </w:rPr>
        <w:t>学生的目标以及上述任何地方优先事项</w:t>
      </w:r>
      <w:proofErr w:type="spellEnd"/>
      <w:r w:rsidR="0077352A">
        <w:rPr>
          <w:rFonts w:asciiTheme="minorEastAsia" w:eastAsiaTheme="minorEastAsia" w:hAnsiTheme="minorEastAsia" w:cs="Microsoft JhengHei" w:hint="eastAsia"/>
          <w:lang w:eastAsia="zh-CN"/>
        </w:rPr>
        <w:t>的目标</w:t>
      </w:r>
      <w:r w:rsidR="005955F7" w:rsidRPr="005955F7">
        <w:rPr>
          <w:rFonts w:asciiTheme="minorEastAsia" w:eastAsiaTheme="minorEastAsia" w:hAnsiTheme="minorEastAsia" w:cs="Microsoft JhengHei" w:hint="eastAsia"/>
        </w:rPr>
        <w:t>。</w:t>
      </w:r>
      <w:r w:rsidR="0077352A">
        <w:rPr>
          <w:rFonts w:eastAsia="Arial" w:cs="Arial"/>
        </w:rPr>
        <w:t xml:space="preserve"> </w:t>
      </w:r>
    </w:p>
    <w:p w14:paraId="036F93B4" w14:textId="4625B241" w:rsidR="00AF6C7A" w:rsidRPr="00634B35" w:rsidRDefault="00EF4DDD" w:rsidP="002A240F">
      <w:pPr>
        <w:spacing w:after="36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b/>
          <w:i/>
          <w:lang w:eastAsia="zh-CN"/>
        </w:rPr>
        <w:t>非</w:t>
      </w:r>
      <w:r w:rsidR="00FE561F">
        <w:rPr>
          <w:rFonts w:asciiTheme="minorEastAsia" w:eastAsiaTheme="minorEastAsia" w:hAnsiTheme="minorEastAsia" w:cs="Microsoft JhengHei" w:hint="eastAsia"/>
          <w:b/>
          <w:i/>
          <w:lang w:eastAsia="zh-CN"/>
        </w:rPr>
        <w:t>重复</w:t>
      </w:r>
      <w:proofErr w:type="spellStart"/>
      <w:r w:rsidRPr="00EF4DDD">
        <w:rPr>
          <w:rFonts w:asciiTheme="minorEastAsia" w:eastAsiaTheme="minorEastAsia" w:hAnsiTheme="minorEastAsia" w:cs="Microsoft JhengHei" w:hint="eastAsia"/>
          <w:b/>
          <w:i/>
        </w:rPr>
        <w:t>的百分比</w:t>
      </w:r>
      <w:proofErr w:type="spellEnd"/>
      <w:r>
        <w:rPr>
          <w:rFonts w:asciiTheme="minorEastAsia" w:eastAsiaTheme="minorEastAsia" w:hAnsiTheme="minorEastAsia" w:cs="Microsoft JhengHei" w:hint="eastAsia"/>
          <w:b/>
          <w:i/>
          <w:lang w:eastAsia="zh-CN"/>
        </w:rPr>
        <w:t xml:space="preserve"> </w:t>
      </w:r>
      <w:r w:rsidR="00AF6C7A" w:rsidRPr="00634B35">
        <w:rPr>
          <w:rFonts w:eastAsia="Arial" w:cs="Arial"/>
          <w:b/>
          <w:i/>
        </w:rPr>
        <w:t>&lt; 55%:</w:t>
      </w:r>
      <w:r w:rsidR="00AF6C7A" w:rsidRPr="00634B35">
        <w:rPr>
          <w:rFonts w:eastAsia="Arial" w:cs="Arial"/>
        </w:rPr>
        <w:t xml:space="preserve"> </w:t>
      </w:r>
      <w:proofErr w:type="spellStart"/>
      <w:r w:rsidR="005955F7" w:rsidRPr="005955F7">
        <w:rPr>
          <w:rFonts w:asciiTheme="minorEastAsia" w:eastAsiaTheme="minorEastAsia" w:hAnsiTheme="minorEastAsia" w:cs="Microsoft JhengHei" w:hint="eastAsia"/>
        </w:rPr>
        <w:t>对于</w:t>
      </w:r>
      <w:proofErr w:type="spellEnd"/>
      <w:r w:rsidR="005955F7">
        <w:rPr>
          <w:rFonts w:asciiTheme="minorEastAsia" w:eastAsiaTheme="minorEastAsia" w:hAnsiTheme="minorEastAsia" w:cs="Microsoft JhengHei" w:hint="eastAsia"/>
          <w:lang w:eastAsia="zh-CN"/>
        </w:rPr>
        <w:t>非</w:t>
      </w:r>
      <w:r w:rsidR="00FE561F">
        <w:rPr>
          <w:rFonts w:asciiTheme="minorEastAsia" w:eastAsiaTheme="minorEastAsia" w:hAnsiTheme="minorEastAsia" w:cs="Microsoft JhengHei" w:hint="eastAsia"/>
          <w:lang w:eastAsia="zh-CN"/>
        </w:rPr>
        <w:t>重复</w:t>
      </w:r>
      <w:r w:rsidR="005955F7" w:rsidRPr="005955F7">
        <w:rPr>
          <w:rFonts w:asciiTheme="minorEastAsia" w:eastAsiaTheme="minorEastAsia" w:hAnsiTheme="minorEastAsia" w:cs="Microsoft JhengHei" w:hint="eastAsia"/>
        </w:rPr>
        <w:t>学生比例低于</w:t>
      </w:r>
      <w:r w:rsidR="005955F7" w:rsidRPr="005955F7">
        <w:rPr>
          <w:rFonts w:eastAsiaTheme="minorEastAsia" w:cs="Arial"/>
        </w:rPr>
        <w:t>55%</w:t>
      </w:r>
      <w:r w:rsidR="005955F7" w:rsidRPr="005955F7">
        <w:rPr>
          <w:rFonts w:asciiTheme="minorEastAsia" w:eastAsiaTheme="minorEastAsia" w:hAnsiTheme="minorEastAsia" w:cs="Microsoft JhengHei" w:hint="eastAsia"/>
        </w:rPr>
        <w:t>的学区，请说明这些行动如何主要针对并有效地实现其州内</w:t>
      </w:r>
      <w:r w:rsidR="005955F7">
        <w:rPr>
          <w:rFonts w:asciiTheme="minorEastAsia" w:eastAsiaTheme="minorEastAsia" w:hAnsiTheme="minorEastAsia" w:cs="Microsoft JhengHei" w:hint="eastAsia"/>
          <w:lang w:eastAsia="zh-CN"/>
        </w:rPr>
        <w:t>非</w:t>
      </w:r>
      <w:r w:rsidR="00FE561F">
        <w:rPr>
          <w:rFonts w:asciiTheme="minorEastAsia" w:eastAsiaTheme="minorEastAsia" w:hAnsiTheme="minorEastAsia" w:cs="Microsoft JhengHei" w:hint="eastAsia"/>
          <w:lang w:eastAsia="zh-CN"/>
        </w:rPr>
        <w:t>重复</w:t>
      </w:r>
      <w:proofErr w:type="spellStart"/>
      <w:r w:rsidR="005955F7" w:rsidRPr="005955F7">
        <w:rPr>
          <w:rFonts w:asciiTheme="minorEastAsia" w:eastAsiaTheme="minorEastAsia" w:hAnsiTheme="minorEastAsia" w:cs="Microsoft JhengHei" w:hint="eastAsia"/>
        </w:rPr>
        <w:t>学生</w:t>
      </w:r>
      <w:proofErr w:type="spellEnd"/>
      <w:r w:rsidR="005955F7">
        <w:rPr>
          <w:rFonts w:asciiTheme="minorEastAsia" w:eastAsiaTheme="minorEastAsia" w:hAnsiTheme="minorEastAsia" w:cs="Microsoft JhengHei" w:hint="eastAsia"/>
          <w:lang w:eastAsia="zh-CN"/>
        </w:rPr>
        <w:t>的</w:t>
      </w:r>
      <w:proofErr w:type="spellStart"/>
      <w:r w:rsidR="005955F7" w:rsidRPr="005955F7">
        <w:rPr>
          <w:rFonts w:asciiTheme="minorEastAsia" w:eastAsiaTheme="minorEastAsia" w:hAnsiTheme="minorEastAsia" w:cs="Microsoft JhengHei" w:hint="eastAsia"/>
        </w:rPr>
        <w:t>目标和任何地方优先事项</w:t>
      </w:r>
      <w:proofErr w:type="spellEnd"/>
      <w:r w:rsidR="005955F7">
        <w:rPr>
          <w:rFonts w:asciiTheme="minorEastAsia" w:eastAsiaTheme="minorEastAsia" w:hAnsiTheme="minorEastAsia" w:cs="Microsoft JhengHei" w:hint="eastAsia"/>
          <w:lang w:eastAsia="zh-CN"/>
        </w:rPr>
        <w:t>的目标</w:t>
      </w:r>
      <w:r w:rsidR="005955F7" w:rsidRPr="005955F7">
        <w:rPr>
          <w:rFonts w:asciiTheme="minorEastAsia" w:eastAsiaTheme="minorEastAsia" w:hAnsiTheme="minorEastAsia" w:cs="Microsoft JhengHei" w:hint="eastAsia"/>
        </w:rPr>
        <w:t>。</w:t>
      </w:r>
      <w:r w:rsidR="005955F7">
        <w:rPr>
          <w:rFonts w:asciiTheme="minorEastAsia" w:eastAsiaTheme="minorEastAsia" w:hAnsiTheme="minorEastAsia" w:cs="Microsoft JhengHei" w:hint="eastAsia"/>
          <w:lang w:eastAsia="zh-CN"/>
        </w:rPr>
        <w:t>同时</w:t>
      </w:r>
      <w:proofErr w:type="spellStart"/>
      <w:r w:rsidR="005955F7" w:rsidRPr="005955F7">
        <w:rPr>
          <w:rFonts w:asciiTheme="minorEastAsia" w:eastAsiaTheme="minorEastAsia" w:hAnsiTheme="minorEastAsia" w:cs="Microsoft JhengHei" w:hint="eastAsia"/>
        </w:rPr>
        <w:t>请说明这些行动</w:t>
      </w:r>
      <w:proofErr w:type="spellEnd"/>
      <w:r w:rsidR="005955F7">
        <w:rPr>
          <w:rFonts w:asciiTheme="minorEastAsia" w:eastAsiaTheme="minorEastAsia" w:hAnsiTheme="minorEastAsia" w:cs="Microsoft JhengHei" w:hint="eastAsia"/>
          <w:lang w:eastAsia="zh-CN"/>
        </w:rPr>
        <w:t>是</w:t>
      </w:r>
      <w:proofErr w:type="spellStart"/>
      <w:r w:rsidR="005955F7" w:rsidRPr="005955F7">
        <w:rPr>
          <w:rFonts w:asciiTheme="minorEastAsia" w:eastAsiaTheme="minorEastAsia" w:hAnsiTheme="minorEastAsia" w:cs="Microsoft JhengHei" w:hint="eastAsia"/>
        </w:rPr>
        <w:t>如何</w:t>
      </w:r>
      <w:r w:rsidR="005955F7" w:rsidRPr="005955F7">
        <w:rPr>
          <w:rFonts w:asciiTheme="minorEastAsia" w:eastAsiaTheme="minorEastAsia" w:hAnsiTheme="minorEastAsia" w:cs="Microsoft JhengHei" w:hint="eastAsia"/>
          <w:b/>
          <w:bCs/>
        </w:rPr>
        <w:t>最有效地</w:t>
      </w:r>
      <w:proofErr w:type="spellEnd"/>
      <w:r w:rsidR="005955F7">
        <w:rPr>
          <w:rFonts w:asciiTheme="minorEastAsia" w:eastAsiaTheme="minorEastAsia" w:hAnsiTheme="minorEastAsia" w:cs="Microsoft JhengHei" w:hint="eastAsia"/>
          <w:b/>
          <w:bCs/>
          <w:lang w:eastAsia="zh-CN"/>
        </w:rPr>
        <w:t>应</w:t>
      </w:r>
      <w:proofErr w:type="spellStart"/>
      <w:r w:rsidR="005955F7" w:rsidRPr="005955F7">
        <w:rPr>
          <w:rFonts w:asciiTheme="minorEastAsia" w:eastAsiaTheme="minorEastAsia" w:hAnsiTheme="minorEastAsia" w:cs="Microsoft JhengHei" w:hint="eastAsia"/>
          <w:b/>
          <w:bCs/>
        </w:rPr>
        <w:t>用这些资金</w:t>
      </w:r>
      <w:proofErr w:type="spellEnd"/>
      <w:r w:rsidR="005955F7">
        <w:rPr>
          <w:rFonts w:asciiTheme="minorEastAsia" w:eastAsiaTheme="minorEastAsia" w:hAnsiTheme="minorEastAsia" w:cs="Microsoft JhengHei" w:hint="eastAsia"/>
          <w:lang w:eastAsia="zh-CN"/>
        </w:rPr>
        <w:t>来</w:t>
      </w:r>
      <w:proofErr w:type="spellStart"/>
      <w:r w:rsidR="005955F7" w:rsidRPr="005955F7">
        <w:rPr>
          <w:rFonts w:asciiTheme="minorEastAsia" w:eastAsiaTheme="minorEastAsia" w:hAnsiTheme="minorEastAsia" w:cs="Microsoft JhengHei" w:hint="eastAsia"/>
        </w:rPr>
        <w:t>实现其为</w:t>
      </w:r>
      <w:proofErr w:type="spellEnd"/>
      <w:r w:rsidR="005955F7">
        <w:rPr>
          <w:rFonts w:asciiTheme="minorEastAsia" w:eastAsiaTheme="minorEastAsia" w:hAnsiTheme="minorEastAsia" w:cs="Microsoft JhengHei" w:hint="eastAsia"/>
          <w:lang w:eastAsia="zh-CN"/>
        </w:rPr>
        <w:t>非</w:t>
      </w:r>
      <w:r w:rsidR="00FE561F">
        <w:rPr>
          <w:rFonts w:asciiTheme="minorEastAsia" w:eastAsiaTheme="minorEastAsia" w:hAnsiTheme="minorEastAsia" w:cs="Microsoft JhengHei" w:hint="eastAsia"/>
          <w:lang w:eastAsia="zh-CN"/>
        </w:rPr>
        <w:t>重复</w:t>
      </w:r>
      <w:proofErr w:type="spellStart"/>
      <w:r w:rsidR="005955F7" w:rsidRPr="005955F7">
        <w:rPr>
          <w:rFonts w:asciiTheme="minorEastAsia" w:eastAsiaTheme="minorEastAsia" w:hAnsiTheme="minorEastAsia" w:cs="Microsoft JhengHei" w:hint="eastAsia"/>
        </w:rPr>
        <w:t>学生</w:t>
      </w:r>
      <w:proofErr w:type="spellEnd"/>
      <w:r w:rsidR="005955F7">
        <w:rPr>
          <w:rFonts w:asciiTheme="minorEastAsia" w:eastAsiaTheme="minorEastAsia" w:hAnsiTheme="minorEastAsia" w:cs="Microsoft JhengHei" w:hint="eastAsia"/>
          <w:lang w:eastAsia="zh-CN"/>
        </w:rPr>
        <w:t>所</w:t>
      </w:r>
      <w:proofErr w:type="spellStart"/>
      <w:r w:rsidR="005955F7" w:rsidRPr="005955F7">
        <w:rPr>
          <w:rFonts w:asciiTheme="minorEastAsia" w:eastAsiaTheme="minorEastAsia" w:hAnsiTheme="minorEastAsia" w:cs="Microsoft JhengHei" w:hint="eastAsia"/>
        </w:rPr>
        <w:t>制定的目标。提供作出这一决定的依据，包括考虑过的任何替代</w:t>
      </w:r>
      <w:proofErr w:type="spellEnd"/>
      <w:r w:rsidR="00FE561F">
        <w:rPr>
          <w:rFonts w:asciiTheme="minorEastAsia" w:eastAsiaTheme="minorEastAsia" w:hAnsiTheme="minorEastAsia" w:cs="Microsoft JhengHei" w:hint="eastAsia"/>
          <w:lang w:eastAsia="zh-CN"/>
        </w:rPr>
        <w:t>方案</w:t>
      </w:r>
      <w:r w:rsidR="005955F7" w:rsidRPr="005955F7">
        <w:rPr>
          <w:rFonts w:asciiTheme="minorEastAsia" w:eastAsiaTheme="minorEastAsia" w:hAnsiTheme="minorEastAsia" w:cs="Microsoft JhengHei" w:hint="eastAsia"/>
        </w:rPr>
        <w:t>、</w:t>
      </w:r>
      <w:proofErr w:type="spellStart"/>
      <w:r w:rsidR="005955F7" w:rsidRPr="005955F7">
        <w:rPr>
          <w:rFonts w:asciiTheme="minorEastAsia" w:eastAsiaTheme="minorEastAsia" w:hAnsiTheme="minorEastAsia" w:cs="Microsoft JhengHei" w:hint="eastAsia"/>
        </w:rPr>
        <w:t>支持性研究、经验或教育理论</w:t>
      </w:r>
      <w:proofErr w:type="spellEnd"/>
      <w:r w:rsidR="005955F7" w:rsidRPr="005955F7">
        <w:rPr>
          <w:rFonts w:asciiTheme="minorEastAsia" w:eastAsiaTheme="minorEastAsia" w:hAnsiTheme="minorEastAsia" w:cs="Microsoft JhengHei" w:hint="eastAsia"/>
        </w:rPr>
        <w:t>。</w:t>
      </w:r>
      <w:r w:rsidR="005955F7">
        <w:rPr>
          <w:rFonts w:eastAsia="Arial" w:cs="Arial"/>
        </w:rPr>
        <w:t xml:space="preserve"> </w:t>
      </w:r>
    </w:p>
    <w:p w14:paraId="6A82100B" w14:textId="33E63A86" w:rsidR="00AF6C7A" w:rsidRPr="00634B35" w:rsidRDefault="00EF4DDD" w:rsidP="00AF6C7A">
      <w:pPr>
        <w:spacing w:after="240"/>
        <w:rPr>
          <w:rFonts w:eastAsia="Arial" w:cs="Arial"/>
          <w:b/>
        </w:rPr>
      </w:pPr>
      <w:bookmarkStart w:id="18" w:name="_heading=h.30j0zll" w:colFirst="0" w:colLast="0"/>
      <w:bookmarkEnd w:id="18"/>
      <w:proofErr w:type="spellStart"/>
      <w:r w:rsidRPr="00EF4DDD">
        <w:rPr>
          <w:rFonts w:asciiTheme="minorEastAsia" w:eastAsiaTheme="minorEastAsia" w:hAnsiTheme="minorEastAsia" w:cs="Microsoft JhengHei" w:hint="eastAsia"/>
          <w:b/>
        </w:rPr>
        <w:t>在全校范围内提供的行动</w:t>
      </w:r>
      <w:proofErr w:type="spellEnd"/>
      <w:r>
        <w:rPr>
          <w:rFonts w:asciiTheme="minorEastAsia" w:eastAsiaTheme="minorEastAsia" w:hAnsiTheme="minorEastAsia" w:cs="Microsoft JhengHei" w:hint="eastAsia"/>
          <w:b/>
          <w:lang w:eastAsia="zh-CN"/>
        </w:rPr>
        <w:t>：</w:t>
      </w:r>
      <w:r>
        <w:rPr>
          <w:rFonts w:eastAsia="Arial" w:cs="Arial"/>
          <w:b/>
        </w:rPr>
        <w:t xml:space="preserve">  </w:t>
      </w:r>
    </w:p>
    <w:p w14:paraId="1AAE63EB" w14:textId="5D84046A" w:rsidR="00AF6C7A" w:rsidRPr="00634B35" w:rsidRDefault="00FE561F" w:rsidP="00AF6C7A">
      <w:pPr>
        <w:spacing w:after="240"/>
        <w:rPr>
          <w:rFonts w:eastAsia="Arial" w:cs="Arial"/>
        </w:rPr>
      </w:pPr>
      <w:bookmarkStart w:id="19" w:name="_heading=h.ih9cqm662bkz" w:colFirst="0" w:colLast="0"/>
      <w:bookmarkEnd w:id="19"/>
      <w:r>
        <w:rPr>
          <w:rFonts w:asciiTheme="minorEastAsia" w:eastAsiaTheme="minorEastAsia" w:hAnsiTheme="minorEastAsia" w:cs="Microsoft JhengHei" w:hint="eastAsia"/>
          <w:lang w:eastAsia="zh-CN"/>
        </w:rPr>
        <w:t>学</w:t>
      </w:r>
      <w:proofErr w:type="spellStart"/>
      <w:r w:rsidR="001F746B" w:rsidRPr="001F746B">
        <w:rPr>
          <w:rFonts w:asciiTheme="minorEastAsia" w:eastAsiaTheme="minorEastAsia" w:hAnsiTheme="minorEastAsia" w:cs="Microsoft JhengHei" w:hint="eastAsia"/>
        </w:rPr>
        <w:t>区必须在说明中确定在全校范围内资助和提供的行动，并按要求说明在全校范围内使用资金的情况</w:t>
      </w:r>
      <w:proofErr w:type="spellEnd"/>
      <w:r w:rsidR="001F746B" w:rsidRPr="001F746B">
        <w:rPr>
          <w:rFonts w:asciiTheme="minorEastAsia" w:eastAsiaTheme="minorEastAsia" w:hAnsiTheme="minorEastAsia" w:cs="Microsoft JhengHei" w:hint="eastAsia"/>
        </w:rPr>
        <w:t>。</w:t>
      </w:r>
      <w:r w:rsidR="005955F7">
        <w:rPr>
          <w:rFonts w:eastAsia="Arial" w:cs="Arial"/>
        </w:rPr>
        <w:t xml:space="preserve"> </w:t>
      </w:r>
    </w:p>
    <w:p w14:paraId="2F3BF3C2" w14:textId="6AAA9252" w:rsidR="00AF6C7A" w:rsidRPr="00634B35" w:rsidRDefault="00963D65" w:rsidP="00AF6C7A">
      <w:pPr>
        <w:spacing w:after="240"/>
        <w:rPr>
          <w:rFonts w:eastAsia="Arial" w:cs="Arial"/>
          <w:lang w:eastAsia="zh-CN"/>
        </w:rPr>
      </w:pPr>
      <w:r w:rsidRPr="001F746B">
        <w:rPr>
          <w:rFonts w:ascii="SimSun" w:eastAsia="SimSun" w:hAnsi="SimSun" w:cs="Microsoft JhengHei" w:hint="eastAsia"/>
          <w:b/>
        </w:rPr>
        <w:t>对于注册学生人数达到或超过</w:t>
      </w:r>
      <w:r w:rsidRPr="001F746B">
        <w:rPr>
          <w:rFonts w:eastAsia="SimSun" w:cs="Arial"/>
          <w:b/>
        </w:rPr>
        <w:t>40%</w:t>
      </w:r>
      <w:r w:rsidR="001F746B">
        <w:rPr>
          <w:rFonts w:asciiTheme="minorEastAsia" w:eastAsiaTheme="minorEastAsia" w:hAnsiTheme="minorEastAsia" w:cs="Microsoft JhengHei" w:hint="eastAsia"/>
          <w:b/>
          <w:lang w:eastAsia="zh-CN"/>
        </w:rPr>
        <w:t>非</w:t>
      </w:r>
      <w:r w:rsidR="00FE561F">
        <w:rPr>
          <w:rFonts w:asciiTheme="minorEastAsia" w:eastAsiaTheme="minorEastAsia" w:hAnsiTheme="minorEastAsia" w:cs="Microsoft JhengHei" w:hint="eastAsia"/>
          <w:b/>
          <w:lang w:eastAsia="zh-CN"/>
        </w:rPr>
        <w:t>重复</w:t>
      </w:r>
      <w:r w:rsidR="001F746B" w:rsidRPr="00963D65">
        <w:rPr>
          <w:rFonts w:asciiTheme="minorEastAsia" w:eastAsiaTheme="minorEastAsia" w:hAnsiTheme="minorEastAsia" w:cs="Microsoft JhengHei" w:hint="eastAsia"/>
          <w:b/>
          <w:lang w:eastAsia="zh-CN"/>
        </w:rPr>
        <w:t>学生入学率</w:t>
      </w:r>
      <w:proofErr w:type="spellStart"/>
      <w:r w:rsidRPr="001F746B">
        <w:rPr>
          <w:rFonts w:ascii="SimSun" w:eastAsia="SimSun" w:hAnsi="SimSun" w:cs="Microsoft JhengHei" w:hint="eastAsia"/>
          <w:b/>
        </w:rPr>
        <w:t>的学校</w:t>
      </w:r>
      <w:proofErr w:type="spellEnd"/>
      <w:r w:rsidR="001F746B">
        <w:rPr>
          <w:rFonts w:ascii="SimSun" w:eastAsia="SimSun" w:hAnsi="SimSun" w:cs="Microsoft JhengHei" w:hint="eastAsia"/>
          <w:b/>
          <w:lang w:eastAsia="zh-CN"/>
        </w:rPr>
        <w:t>：</w:t>
      </w:r>
      <w:r w:rsidR="001F746B" w:rsidRPr="001F746B">
        <w:rPr>
          <w:rFonts w:ascii="SimSun" w:eastAsia="SimSun" w:hAnsi="SimSun" w:cs="Microsoft JhengHei" w:hint="eastAsia"/>
          <w:bCs/>
          <w:lang w:eastAsia="zh-CN"/>
        </w:rPr>
        <w:t>描述</w:t>
      </w:r>
      <w:proofErr w:type="spellStart"/>
      <w:r w:rsidRPr="001F746B">
        <w:rPr>
          <w:rFonts w:ascii="SimSun" w:eastAsia="SimSun" w:hAnsi="SimSun" w:cs="Microsoft JhengHei" w:hint="eastAsia"/>
          <w:bCs/>
        </w:rPr>
        <w:t>这些行动</w:t>
      </w:r>
      <w:proofErr w:type="spellEnd"/>
      <w:r w:rsidR="001F746B" w:rsidRPr="001F746B">
        <w:rPr>
          <w:rFonts w:ascii="SimSun" w:eastAsia="SimSun" w:hAnsi="SimSun" w:cs="Microsoft JhengHei" w:hint="eastAsia"/>
          <w:bCs/>
          <w:lang w:eastAsia="zh-CN"/>
        </w:rPr>
        <w:t>如何</w:t>
      </w:r>
      <w:r w:rsidR="001F746B">
        <w:rPr>
          <w:rFonts w:ascii="SimSun" w:eastAsia="SimSun" w:hAnsi="SimSun" w:cs="Microsoft JhengHei" w:hint="eastAsia"/>
          <w:bCs/>
          <w:lang w:eastAsia="zh-CN"/>
        </w:rPr>
        <w:t>作为</w:t>
      </w:r>
      <w:r w:rsidR="001F746B" w:rsidRPr="001F746B">
        <w:rPr>
          <w:rFonts w:ascii="SimSun" w:eastAsia="SimSun" w:hAnsi="SimSun" w:cs="Microsoft JhengHei" w:hint="eastAsia"/>
          <w:bCs/>
          <w:lang w:eastAsia="zh-CN"/>
        </w:rPr>
        <w:t>该州</w:t>
      </w:r>
      <w:proofErr w:type="spellStart"/>
      <w:r w:rsidR="001F746B" w:rsidRPr="001F746B">
        <w:rPr>
          <w:rFonts w:ascii="SimSun" w:eastAsia="SimSun" w:hAnsi="SimSun" w:cs="Microsoft JhengHei" w:hint="eastAsia"/>
          <w:bCs/>
        </w:rPr>
        <w:t>和地方</w:t>
      </w:r>
      <w:proofErr w:type="spellEnd"/>
      <w:r w:rsidR="001F746B">
        <w:rPr>
          <w:rFonts w:ascii="SimSun" w:eastAsia="SimSun" w:hAnsi="SimSun" w:cs="Microsoft JhengHei" w:hint="eastAsia"/>
          <w:bCs/>
          <w:lang w:eastAsia="zh-CN"/>
        </w:rPr>
        <w:t>的</w:t>
      </w:r>
      <w:proofErr w:type="spellStart"/>
      <w:r w:rsidR="001F746B" w:rsidRPr="001F746B">
        <w:rPr>
          <w:rFonts w:ascii="SimSun" w:eastAsia="SimSun" w:hAnsi="SimSun" w:cs="Microsoft JhengHei" w:hint="eastAsia"/>
          <w:bCs/>
        </w:rPr>
        <w:t>优先事项</w:t>
      </w:r>
      <w:proofErr w:type="spellEnd"/>
      <w:r w:rsidR="001F746B">
        <w:rPr>
          <w:rFonts w:ascii="SimSun" w:eastAsia="SimSun" w:hAnsi="SimSun" w:cs="Microsoft JhengHei" w:hint="eastAsia"/>
          <w:bCs/>
          <w:lang w:eastAsia="zh-CN"/>
        </w:rPr>
        <w:t>来</w:t>
      </w:r>
      <w:proofErr w:type="spellStart"/>
      <w:r w:rsidRPr="001F746B">
        <w:rPr>
          <w:rFonts w:ascii="SimSun" w:eastAsia="SimSun" w:hAnsi="SimSun" w:cs="Microsoft JhengHei" w:hint="eastAsia"/>
          <w:bCs/>
        </w:rPr>
        <w:t>主要</w:t>
      </w:r>
      <w:proofErr w:type="spellEnd"/>
      <w:r w:rsidR="001F746B" w:rsidRPr="001F746B">
        <w:rPr>
          <w:rFonts w:ascii="SimSun" w:eastAsia="SimSun" w:hAnsi="SimSun" w:cs="Microsoft JhengHei" w:hint="eastAsia"/>
          <w:bCs/>
          <w:lang w:eastAsia="zh-CN"/>
        </w:rPr>
        <w:t>针对并</w:t>
      </w:r>
      <w:proofErr w:type="spellStart"/>
      <w:r w:rsidRPr="001F746B">
        <w:rPr>
          <w:rFonts w:ascii="SimSun" w:eastAsia="SimSun" w:hAnsi="SimSun" w:cs="Microsoft JhengHei" w:hint="eastAsia"/>
          <w:bCs/>
        </w:rPr>
        <w:t>有效地实现</w:t>
      </w:r>
      <w:proofErr w:type="spellEnd"/>
      <w:r w:rsidR="001F746B" w:rsidRPr="001F746B">
        <w:rPr>
          <w:rFonts w:asciiTheme="minorEastAsia" w:eastAsiaTheme="minorEastAsia" w:hAnsiTheme="minorEastAsia" w:cs="Microsoft JhengHei" w:hint="eastAsia"/>
          <w:bCs/>
          <w:lang w:eastAsia="zh-CN"/>
        </w:rPr>
        <w:t>非</w:t>
      </w:r>
      <w:r w:rsidR="00FE561F">
        <w:rPr>
          <w:rFonts w:asciiTheme="minorEastAsia" w:eastAsiaTheme="minorEastAsia" w:hAnsiTheme="minorEastAsia" w:cs="Microsoft JhengHei" w:hint="eastAsia"/>
          <w:bCs/>
          <w:lang w:eastAsia="zh-CN"/>
        </w:rPr>
        <w:t>重复</w:t>
      </w:r>
      <w:r w:rsidR="001F746B" w:rsidRPr="001F746B">
        <w:rPr>
          <w:rFonts w:asciiTheme="minorEastAsia" w:eastAsiaTheme="minorEastAsia" w:hAnsiTheme="minorEastAsia" w:cs="Microsoft JhengHei" w:hint="eastAsia"/>
          <w:bCs/>
          <w:lang w:eastAsia="zh-CN"/>
        </w:rPr>
        <w:t>学生</w:t>
      </w:r>
      <w:r w:rsidRPr="001F746B">
        <w:rPr>
          <w:rFonts w:ascii="SimSun" w:eastAsia="SimSun" w:hAnsi="SimSun" w:cs="Microsoft JhengHei" w:hint="eastAsia"/>
          <w:bCs/>
        </w:rPr>
        <w:t>的</w:t>
      </w:r>
      <w:r w:rsidR="001F746B">
        <w:rPr>
          <w:rFonts w:ascii="SimSun" w:eastAsia="SimSun" w:hAnsi="SimSun" w:cs="Microsoft JhengHei" w:hint="eastAsia"/>
          <w:bCs/>
          <w:lang w:eastAsia="zh-CN"/>
        </w:rPr>
        <w:t xml:space="preserve">目标。 </w:t>
      </w:r>
    </w:p>
    <w:p w14:paraId="2A031499" w14:textId="4B327065" w:rsidR="00AF6C7A" w:rsidRPr="00634B35" w:rsidRDefault="00963D65" w:rsidP="00AF6C7A">
      <w:pPr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b/>
          <w:lang w:eastAsia="zh-CN"/>
        </w:rPr>
        <w:t>对于在全校范围内花费</w:t>
      </w:r>
      <w:r w:rsidRPr="00963D65">
        <w:rPr>
          <w:rFonts w:asciiTheme="minorEastAsia" w:eastAsiaTheme="minorEastAsia" w:hAnsiTheme="minorEastAsia" w:cs="Microsoft JhengHei" w:hint="eastAsia"/>
          <w:b/>
          <w:lang w:eastAsia="zh-CN"/>
        </w:rPr>
        <w:t>资金的学区来说，在一所学校中，</w:t>
      </w:r>
      <w:r>
        <w:rPr>
          <w:rFonts w:asciiTheme="minorEastAsia" w:eastAsiaTheme="minorEastAsia" w:hAnsiTheme="minorEastAsia" w:cs="Microsoft JhengHei" w:hint="eastAsia"/>
          <w:b/>
          <w:lang w:eastAsia="zh-CN"/>
        </w:rPr>
        <w:t>非</w:t>
      </w:r>
      <w:r w:rsidR="00FE561F">
        <w:rPr>
          <w:rFonts w:asciiTheme="minorEastAsia" w:eastAsiaTheme="minorEastAsia" w:hAnsiTheme="minorEastAsia" w:cs="Microsoft JhengHei" w:hint="eastAsia"/>
          <w:b/>
          <w:lang w:eastAsia="zh-CN"/>
        </w:rPr>
        <w:t>重复</w:t>
      </w:r>
      <w:r w:rsidRPr="00963D65">
        <w:rPr>
          <w:rFonts w:asciiTheme="minorEastAsia" w:eastAsiaTheme="minorEastAsia" w:hAnsiTheme="minorEastAsia" w:cs="Microsoft JhengHei" w:hint="eastAsia"/>
          <w:b/>
          <w:lang w:eastAsia="zh-CN"/>
        </w:rPr>
        <w:t>学生的入学率低于</w:t>
      </w:r>
      <w:r w:rsidRPr="00963D65">
        <w:rPr>
          <w:rFonts w:eastAsiaTheme="minorEastAsia" w:cs="Arial"/>
          <w:b/>
          <w:lang w:eastAsia="zh-CN"/>
        </w:rPr>
        <w:t>40%</w:t>
      </w:r>
      <w:r>
        <w:rPr>
          <w:rFonts w:asciiTheme="minorEastAsia" w:eastAsiaTheme="minorEastAsia" w:hAnsiTheme="minorEastAsia" w:cs="Microsoft JhengHei" w:hint="eastAsia"/>
          <w:b/>
          <w:lang w:eastAsia="zh-CN"/>
        </w:rPr>
        <w:t>：</w:t>
      </w:r>
      <w:r w:rsidR="00FE561F">
        <w:rPr>
          <w:rFonts w:asciiTheme="minorEastAsia" w:eastAsiaTheme="minorEastAsia" w:hAnsiTheme="minorEastAsia" w:cs="Microsoft JhengHei" w:hint="eastAsia"/>
          <w:bCs/>
          <w:lang w:eastAsia="zh-CN"/>
        </w:rPr>
        <w:t>描述</w:t>
      </w:r>
      <w:r w:rsidRPr="00963D65">
        <w:rPr>
          <w:rFonts w:asciiTheme="minorEastAsia" w:eastAsiaTheme="minorEastAsia" w:hAnsiTheme="minorEastAsia" w:cs="Microsoft JhengHei" w:hint="eastAsia"/>
          <w:bCs/>
          <w:lang w:eastAsia="zh-CN"/>
        </w:rPr>
        <w:t>这些行动</w:t>
      </w:r>
      <w:r w:rsidR="00FE561F">
        <w:rPr>
          <w:rFonts w:asciiTheme="minorEastAsia" w:eastAsiaTheme="minorEastAsia" w:hAnsiTheme="minorEastAsia" w:cs="Microsoft JhengHei" w:hint="eastAsia"/>
          <w:bCs/>
          <w:lang w:eastAsia="zh-CN"/>
        </w:rPr>
        <w:t>的</w:t>
      </w:r>
      <w:r w:rsidRPr="00963D65">
        <w:rPr>
          <w:rFonts w:asciiTheme="minorEastAsia" w:eastAsiaTheme="minorEastAsia" w:hAnsiTheme="minorEastAsia" w:cs="Microsoft JhengHei" w:hint="eastAsia"/>
          <w:bCs/>
          <w:lang w:eastAsia="zh-CN"/>
        </w:rPr>
        <w:t>主要</w:t>
      </w:r>
      <w:r>
        <w:rPr>
          <w:rFonts w:asciiTheme="minorEastAsia" w:eastAsiaTheme="minorEastAsia" w:hAnsiTheme="minorEastAsia" w:cs="Microsoft JhengHei" w:hint="eastAsia"/>
          <w:bCs/>
          <w:lang w:eastAsia="zh-CN"/>
        </w:rPr>
        <w:t>目的</w:t>
      </w:r>
      <w:r w:rsidRPr="00963D65">
        <w:rPr>
          <w:rFonts w:asciiTheme="minorEastAsia" w:eastAsiaTheme="minorEastAsia" w:hAnsiTheme="minorEastAsia" w:cs="Microsoft JhengHei" w:hint="eastAsia"/>
          <w:bCs/>
          <w:lang w:eastAsia="zh-CN"/>
        </w:rPr>
        <w:t>以及这些行动如何最有效地利用资金，以实现其为州内寄养青</w:t>
      </w:r>
      <w:r>
        <w:rPr>
          <w:rFonts w:asciiTheme="minorEastAsia" w:eastAsiaTheme="minorEastAsia" w:hAnsiTheme="minorEastAsia" w:cs="Microsoft JhengHei" w:hint="eastAsia"/>
          <w:bCs/>
          <w:lang w:eastAsia="zh-CN"/>
        </w:rPr>
        <w:t>少</w:t>
      </w:r>
      <w:r w:rsidRPr="00963D65">
        <w:rPr>
          <w:rFonts w:asciiTheme="minorEastAsia" w:eastAsiaTheme="minorEastAsia" w:hAnsiTheme="minorEastAsia" w:cs="Microsoft JhengHei" w:hint="eastAsia"/>
          <w:bCs/>
          <w:lang w:eastAsia="zh-CN"/>
        </w:rPr>
        <w:t>年、英语学习者和低收入学生制定的目标以及任何地方</w:t>
      </w:r>
      <w:r w:rsidR="00FE561F">
        <w:rPr>
          <w:rFonts w:asciiTheme="minorEastAsia" w:eastAsiaTheme="minorEastAsia" w:hAnsiTheme="minorEastAsia" w:cs="Microsoft JhengHei" w:hint="eastAsia"/>
          <w:bCs/>
          <w:lang w:eastAsia="zh-CN"/>
        </w:rPr>
        <w:t>的</w:t>
      </w:r>
      <w:r w:rsidRPr="00963D65">
        <w:rPr>
          <w:rFonts w:asciiTheme="minorEastAsia" w:eastAsiaTheme="minorEastAsia" w:hAnsiTheme="minorEastAsia" w:cs="Microsoft JhengHei" w:hint="eastAsia"/>
          <w:bCs/>
          <w:lang w:eastAsia="zh-CN"/>
        </w:rPr>
        <w:t>优先事项。</w:t>
      </w:r>
      <w:r>
        <w:rPr>
          <w:rFonts w:eastAsia="Arial" w:cs="Arial"/>
          <w:b/>
        </w:rPr>
        <w:t xml:space="preserve"> </w:t>
      </w:r>
    </w:p>
    <w:p w14:paraId="5339F11F" w14:textId="570467F6" w:rsidR="00AF6C7A" w:rsidRPr="00634B35" w:rsidRDefault="00AF6C7A" w:rsidP="00AF6C7A">
      <w:pPr>
        <w:shd w:val="clear" w:color="auto" w:fill="DEEAF6"/>
        <w:spacing w:after="240"/>
        <w:rPr>
          <w:rFonts w:eastAsia="Arial" w:cs="Arial"/>
          <w:b/>
        </w:rPr>
      </w:pPr>
      <w:r w:rsidRPr="00634B35">
        <w:rPr>
          <w:rFonts w:eastAsia="Arial" w:cs="Arial"/>
          <w:b/>
        </w:rPr>
        <w:t>“</w:t>
      </w:r>
      <w:r w:rsidR="009839E2">
        <w:rPr>
          <w:rFonts w:asciiTheme="minorEastAsia" w:eastAsiaTheme="minorEastAsia" w:hAnsiTheme="minorEastAsia" w:cs="Microsoft JhengHei" w:hint="eastAsia"/>
          <w:b/>
          <w:lang w:eastAsia="zh-CN"/>
        </w:rPr>
        <w:t>说明如何按所需百分比增加或改善对寄养青少年、英语学习者和低收入学生的服务。</w:t>
      </w:r>
      <w:r w:rsidRPr="00634B35">
        <w:rPr>
          <w:rFonts w:eastAsia="Arial" w:cs="Arial"/>
          <w:b/>
        </w:rPr>
        <w:t>”</w:t>
      </w:r>
    </w:p>
    <w:p w14:paraId="70E40D4C" w14:textId="612DF1A6" w:rsidR="00AF6C7A" w:rsidRPr="00634B35" w:rsidRDefault="005559D0" w:rsidP="00AF6C7A">
      <w:pPr>
        <w:spacing w:after="240"/>
        <w:rPr>
          <w:rFonts w:eastAsia="Arial" w:cs="Arial"/>
        </w:rPr>
      </w:pPr>
      <w:proofErr w:type="spellStart"/>
      <w:r w:rsidRPr="005559D0">
        <w:rPr>
          <w:rFonts w:asciiTheme="minorEastAsia" w:eastAsiaTheme="minorEastAsia" w:hAnsiTheme="minorEastAsia" w:cs="Microsoft JhengHei" w:hint="eastAsia"/>
        </w:rPr>
        <w:t>根据</w:t>
      </w:r>
      <w:proofErr w:type="spellEnd"/>
      <w:r w:rsidR="00FE561F" w:rsidRPr="00E50D1E">
        <w:rPr>
          <w:rFonts w:asciiTheme="minorEastAsia" w:eastAsiaTheme="minorEastAsia" w:hAnsiTheme="minorEastAsia" w:cs="Microsoft JhengHei" w:hint="eastAsia"/>
          <w:bCs/>
          <w:iCs/>
          <w:lang w:eastAsia="zh-CN"/>
        </w:rPr>
        <w:t>《加州法规》</w:t>
      </w:r>
      <w:r w:rsidR="00FE561F" w:rsidRPr="00634B35">
        <w:rPr>
          <w:rFonts w:eastAsia="Arial" w:cs="Arial"/>
          <w:i/>
        </w:rPr>
        <w:t>CCR</w:t>
      </w:r>
      <w:r w:rsidR="00FE561F" w:rsidRPr="00BF0B2F">
        <w:rPr>
          <w:rFonts w:asciiTheme="minorEastAsia" w:eastAsiaTheme="minorEastAsia" w:hAnsiTheme="minorEastAsia" w:cs="Microsoft JhengHei" w:hint="eastAsia"/>
          <w:bCs/>
          <w:iCs/>
        </w:rPr>
        <w:t>第</w:t>
      </w:r>
      <w:r w:rsidR="00FE561F" w:rsidRPr="00BF0B2F">
        <w:rPr>
          <w:rFonts w:asciiTheme="minorEastAsia" w:eastAsiaTheme="minorEastAsia" w:hAnsiTheme="minorEastAsia" w:cs="Arial"/>
          <w:bCs/>
          <w:iCs/>
        </w:rPr>
        <w:t>5</w:t>
      </w:r>
      <w:r w:rsidR="00FE561F" w:rsidRPr="00BF0B2F">
        <w:rPr>
          <w:rFonts w:asciiTheme="minorEastAsia" w:eastAsiaTheme="minorEastAsia" w:hAnsiTheme="minorEastAsia" w:cs="Microsoft JhengHei" w:hint="eastAsia"/>
          <w:bCs/>
          <w:iCs/>
        </w:rPr>
        <w:t>章</w:t>
      </w:r>
      <w:r w:rsidR="00FE561F" w:rsidRPr="009F2F30">
        <w:rPr>
          <w:rFonts w:asciiTheme="minorEastAsia" w:eastAsiaTheme="minorEastAsia" w:hAnsiTheme="minorEastAsia" w:cs="Microsoft JhengHei" w:hint="eastAsia"/>
        </w:rPr>
        <w:t>第</w:t>
      </w:r>
      <w:r w:rsidR="00FE561F">
        <w:rPr>
          <w:rFonts w:eastAsiaTheme="minorEastAsia" w:cs="Arial"/>
        </w:rPr>
        <w:t xml:space="preserve"> </w:t>
      </w:r>
      <w:r w:rsidRPr="00087010">
        <w:rPr>
          <w:rFonts w:eastAsiaTheme="minorEastAsia" w:cs="Arial"/>
        </w:rPr>
        <w:t>15496</w:t>
      </w:r>
      <w:r w:rsidR="00FE561F">
        <w:rPr>
          <w:rFonts w:eastAsiaTheme="minorEastAsia" w:cs="Arial" w:hint="eastAsia"/>
          <w:lang w:eastAsia="zh-CN"/>
        </w:rPr>
        <w:t>规条</w:t>
      </w:r>
      <w:proofErr w:type="spellStart"/>
      <w:r w:rsidRPr="005559D0">
        <w:rPr>
          <w:rFonts w:asciiTheme="minorEastAsia" w:eastAsiaTheme="minorEastAsia" w:hAnsiTheme="minorEastAsia" w:cs="Microsoft JhengHei" w:hint="eastAsia"/>
        </w:rPr>
        <w:t>要求，请描述在</w:t>
      </w:r>
      <w:r w:rsidR="00ED0105" w:rsidRPr="005559D0">
        <w:rPr>
          <w:rFonts w:asciiTheme="minorEastAsia" w:eastAsiaTheme="minorEastAsia" w:hAnsiTheme="minorEastAsia" w:cs="Microsoft JhengHei" w:hint="eastAsia"/>
        </w:rPr>
        <w:t>年</w:t>
      </w:r>
      <w:proofErr w:type="spellEnd"/>
      <w:r w:rsidR="00ED0105">
        <w:rPr>
          <w:rFonts w:asciiTheme="minorEastAsia" w:eastAsiaTheme="minorEastAsia" w:hAnsiTheme="minorEastAsia" w:cs="Microsoft JhengHei" w:hint="eastAsia"/>
          <w:lang w:eastAsia="zh-CN"/>
        </w:rPr>
        <w:t>度</w:t>
      </w:r>
      <w:r w:rsidR="00ED0105" w:rsidRPr="005559D0">
        <w:rPr>
          <w:rFonts w:asciiTheme="minorEastAsia" w:eastAsiaTheme="minorEastAsia" w:hAnsiTheme="minorEastAsia" w:cs="Microsoft JhengHei" w:hint="eastAsia"/>
        </w:rPr>
        <w:t>中</w:t>
      </w:r>
      <w:r w:rsidR="00ED0105">
        <w:rPr>
          <w:rFonts w:asciiTheme="minorEastAsia" w:eastAsiaTheme="minorEastAsia" w:hAnsiTheme="minorEastAsia" w:cs="Microsoft JhengHei" w:hint="eastAsia"/>
          <w:lang w:eastAsia="zh-CN"/>
        </w:rPr>
        <w:t>的</w:t>
      </w:r>
      <w:r w:rsidR="00ED0105">
        <w:rPr>
          <w:rFonts w:asciiTheme="minorEastAsia" w:eastAsiaTheme="minorEastAsia" w:hAnsiTheme="minorEastAsia" w:cs="Arial" w:hint="eastAsia"/>
          <w:lang w:eastAsia="zh-CN"/>
        </w:rPr>
        <w:t>本地</w:t>
      </w:r>
      <w:r w:rsidR="00087010">
        <w:rPr>
          <w:rFonts w:asciiTheme="minorEastAsia" w:eastAsiaTheme="minorEastAsia" w:hAnsiTheme="minorEastAsia" w:cs="Arial" w:hint="eastAsia"/>
          <w:lang w:eastAsia="zh-CN"/>
        </w:rPr>
        <w:t>管制和责任制计划（</w:t>
      </w:r>
      <w:r w:rsidR="00087010" w:rsidRPr="003551E8">
        <w:rPr>
          <w:rFonts w:eastAsiaTheme="minorEastAsia" w:cs="Arial"/>
        </w:rPr>
        <w:t>LCAP</w:t>
      </w:r>
      <w:r w:rsidR="00087010">
        <w:rPr>
          <w:rFonts w:eastAsiaTheme="minorEastAsia" w:cs="Arial" w:hint="eastAsia"/>
          <w:lang w:eastAsia="zh-CN"/>
        </w:rPr>
        <w:t>）</w:t>
      </w:r>
      <w:r w:rsidR="00ED0105">
        <w:rPr>
          <w:rFonts w:eastAsiaTheme="minorEastAsia" w:cs="Arial" w:hint="eastAsia"/>
          <w:lang w:eastAsia="zh-CN"/>
        </w:rPr>
        <w:t>里</w:t>
      </w:r>
      <w:r w:rsidRPr="005559D0">
        <w:rPr>
          <w:rFonts w:asciiTheme="minorEastAsia" w:eastAsiaTheme="minorEastAsia" w:hAnsiTheme="minorEastAsia" w:cs="Microsoft JhengHei" w:hint="eastAsia"/>
        </w:rPr>
        <w:t>，为</w:t>
      </w:r>
      <w:r w:rsidR="00087010">
        <w:rPr>
          <w:rFonts w:asciiTheme="minorEastAsia" w:eastAsiaTheme="minorEastAsia" w:hAnsiTheme="minorEastAsia" w:cs="Microsoft JhengHei" w:hint="eastAsia"/>
          <w:lang w:eastAsia="zh-CN"/>
        </w:rPr>
        <w:t>非</w:t>
      </w:r>
      <w:r w:rsidR="00FE561F">
        <w:rPr>
          <w:rFonts w:asciiTheme="minorEastAsia" w:eastAsiaTheme="minorEastAsia" w:hAnsiTheme="minorEastAsia" w:cs="Microsoft JhengHei" w:hint="eastAsia"/>
          <w:lang w:eastAsia="zh-CN"/>
        </w:rPr>
        <w:t>重复</w:t>
      </w:r>
      <w:proofErr w:type="spellStart"/>
      <w:r w:rsidRPr="005559D0">
        <w:rPr>
          <w:rFonts w:asciiTheme="minorEastAsia" w:eastAsiaTheme="minorEastAsia" w:hAnsiTheme="minorEastAsia" w:cs="Microsoft JhengHei" w:hint="eastAsia"/>
        </w:rPr>
        <w:t>学生提供的服务是如何增加或改善的，其百分比至少要与</w:t>
      </w:r>
      <w:r w:rsidR="00FC4253" w:rsidRPr="005559D0">
        <w:rPr>
          <w:rFonts w:asciiTheme="minorEastAsia" w:eastAsiaTheme="minorEastAsia" w:hAnsiTheme="minorEastAsia" w:cs="Microsoft JhengHei" w:hint="eastAsia"/>
        </w:rPr>
        <w:t>年</w:t>
      </w:r>
      <w:proofErr w:type="spellEnd"/>
      <w:r w:rsidR="00FC4253">
        <w:rPr>
          <w:rFonts w:asciiTheme="minorEastAsia" w:eastAsiaTheme="minorEastAsia" w:hAnsiTheme="minorEastAsia" w:cs="Microsoft JhengHei" w:hint="eastAsia"/>
          <w:lang w:eastAsia="zh-CN"/>
        </w:rPr>
        <w:t>度</w:t>
      </w:r>
      <w:r w:rsidR="00FC4253" w:rsidRPr="005559D0">
        <w:rPr>
          <w:rFonts w:asciiTheme="minorEastAsia" w:eastAsiaTheme="minorEastAsia" w:hAnsiTheme="minorEastAsia" w:cs="Microsoft JhengHei" w:hint="eastAsia"/>
        </w:rPr>
        <w:t>中</w:t>
      </w:r>
      <w:r w:rsidR="00087010"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="00087010" w:rsidRPr="003551E8">
        <w:rPr>
          <w:rFonts w:eastAsiaTheme="minorEastAsia" w:cs="Arial"/>
        </w:rPr>
        <w:t>LCAP</w:t>
      </w:r>
      <w:r w:rsidR="00087010">
        <w:rPr>
          <w:rFonts w:eastAsiaTheme="minorEastAsia" w:cs="Arial" w:hint="eastAsia"/>
          <w:lang w:eastAsia="zh-CN"/>
        </w:rPr>
        <w:t>）</w:t>
      </w:r>
      <w:r w:rsidR="00FC4253">
        <w:rPr>
          <w:rFonts w:eastAsiaTheme="minorEastAsia" w:cs="Arial" w:hint="eastAsia"/>
          <w:lang w:eastAsia="zh-CN"/>
        </w:rPr>
        <w:t>里</w:t>
      </w:r>
      <w:proofErr w:type="spellStart"/>
      <w:r w:rsidRPr="005559D0">
        <w:rPr>
          <w:rFonts w:asciiTheme="minorEastAsia" w:eastAsiaTheme="minorEastAsia" w:hAnsiTheme="minorEastAsia" w:cs="Microsoft JhengHei" w:hint="eastAsia"/>
        </w:rPr>
        <w:t>为所有学生提供的服务相比较。改善服务意味着服务质量的提高，增加服务意味着服务数量的增加</w:t>
      </w:r>
      <w:proofErr w:type="spellEnd"/>
      <w:r w:rsidRPr="005559D0">
        <w:rPr>
          <w:rFonts w:asciiTheme="minorEastAsia" w:eastAsiaTheme="minorEastAsia" w:hAnsiTheme="minorEastAsia" w:cs="Microsoft JhengHei" w:hint="eastAsia"/>
        </w:rPr>
        <w:t>。</w:t>
      </w:r>
      <w:r w:rsidR="00087010">
        <w:rPr>
          <w:rFonts w:asciiTheme="minorEastAsia" w:eastAsiaTheme="minorEastAsia" w:hAnsiTheme="minorEastAsia" w:cs="Microsoft JhengHei" w:hint="eastAsia"/>
          <w:lang w:eastAsia="zh-CN"/>
        </w:rPr>
        <w:t>通过</w:t>
      </w:r>
      <w:r w:rsidR="00087010"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="00087010" w:rsidRPr="003551E8">
        <w:rPr>
          <w:rFonts w:eastAsiaTheme="minorEastAsia" w:cs="Arial"/>
        </w:rPr>
        <w:t>LCAP</w:t>
      </w:r>
      <w:r w:rsidR="00087010">
        <w:rPr>
          <w:rFonts w:eastAsiaTheme="minorEastAsia" w:cs="Arial" w:hint="eastAsia"/>
          <w:lang w:eastAsia="zh-CN"/>
        </w:rPr>
        <w:t>）</w:t>
      </w:r>
      <w:proofErr w:type="spellStart"/>
      <w:r w:rsidRPr="005559D0">
        <w:rPr>
          <w:rFonts w:asciiTheme="minorEastAsia" w:eastAsiaTheme="minorEastAsia" w:hAnsiTheme="minorEastAsia" w:cs="Microsoft JhengHei" w:hint="eastAsia"/>
        </w:rPr>
        <w:t>中的</w:t>
      </w:r>
      <w:r w:rsidR="00087010" w:rsidRPr="00087010">
        <w:rPr>
          <w:rFonts w:asciiTheme="minorEastAsia" w:eastAsiaTheme="minorEastAsia" w:hAnsiTheme="minorEastAsia" w:cs="Microsoft JhengHei" w:hint="eastAsia"/>
        </w:rPr>
        <w:t>行动来增加或改进服务</w:t>
      </w:r>
      <w:proofErr w:type="spellEnd"/>
      <w:r w:rsidR="00087010">
        <w:rPr>
          <w:rFonts w:asciiTheme="minorEastAsia" w:eastAsiaTheme="minorEastAsia" w:hAnsiTheme="minorEastAsia" w:cs="Microsoft JhengHei" w:hint="eastAsia"/>
          <w:lang w:eastAsia="zh-CN"/>
        </w:rPr>
        <w:t>，这些行动</w:t>
      </w:r>
      <w:proofErr w:type="spellStart"/>
      <w:r w:rsidRPr="005559D0">
        <w:rPr>
          <w:rFonts w:asciiTheme="minorEastAsia" w:eastAsiaTheme="minorEastAsia" w:hAnsiTheme="minorEastAsia" w:cs="Microsoft JhengHei" w:hint="eastAsia"/>
        </w:rPr>
        <w:t>包含</w:t>
      </w:r>
      <w:proofErr w:type="spellEnd"/>
      <w:r w:rsidR="00087010">
        <w:rPr>
          <w:rFonts w:asciiTheme="minorEastAsia" w:eastAsiaTheme="minorEastAsia" w:hAnsiTheme="minorEastAsia" w:cs="Microsoft JhengHei" w:hint="eastAsia"/>
          <w:lang w:eastAsia="zh-CN"/>
        </w:rPr>
        <w:t>在目标和行动部分中</w:t>
      </w:r>
      <w:r w:rsidR="00645973">
        <w:rPr>
          <w:rFonts w:asciiTheme="minorEastAsia" w:eastAsiaTheme="minorEastAsia" w:hAnsiTheme="minorEastAsia" w:cs="Microsoft JhengHei" w:hint="eastAsia"/>
          <w:lang w:eastAsia="zh-CN"/>
        </w:rPr>
        <w:t>，</w:t>
      </w:r>
      <w:proofErr w:type="spellStart"/>
      <w:r w:rsidRPr="005559D0">
        <w:rPr>
          <w:rFonts w:asciiTheme="minorEastAsia" w:eastAsiaTheme="minorEastAsia" w:hAnsiTheme="minorEastAsia" w:cs="Microsoft JhengHei" w:hint="eastAsia"/>
        </w:rPr>
        <w:t>有助于增加或改善服务</w:t>
      </w:r>
      <w:proofErr w:type="spellEnd"/>
      <w:r w:rsidR="00645973">
        <w:rPr>
          <w:rFonts w:asciiTheme="minorEastAsia" w:eastAsiaTheme="minorEastAsia" w:hAnsiTheme="minorEastAsia" w:cs="Microsoft JhengHei" w:hint="eastAsia"/>
          <w:lang w:eastAsia="zh-CN"/>
        </w:rPr>
        <w:t>所需。</w:t>
      </w:r>
      <w:r w:rsidR="009839E2" w:rsidRPr="009839E2">
        <w:rPr>
          <w:rFonts w:asciiTheme="minorEastAsia" w:eastAsiaTheme="minorEastAsia" w:hAnsiTheme="minorEastAsia" w:cs="Microsoft JhengHei" w:hint="eastAsia"/>
          <w:lang w:eastAsia="zh-CN"/>
        </w:rPr>
        <w:t>这种描述必须说明，</w:t>
      </w:r>
      <w:r w:rsidRPr="005559D0">
        <w:rPr>
          <w:rFonts w:asciiTheme="minorEastAsia" w:eastAsiaTheme="minorEastAsia" w:hAnsiTheme="minorEastAsia" w:cs="Microsoft JhengHei" w:hint="eastAsia"/>
        </w:rPr>
        <w:t>与</w:t>
      </w:r>
      <w:r w:rsidR="00645973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645973">
        <w:rPr>
          <w:rFonts w:eastAsiaTheme="minorEastAsia" w:cstheme="minorHAnsi" w:hint="eastAsia"/>
          <w:lang w:eastAsia="zh-CN"/>
        </w:rPr>
        <w:t>（</w:t>
      </w:r>
      <w:r w:rsidR="00645973" w:rsidRPr="008002E1">
        <w:rPr>
          <w:rFonts w:cstheme="minorHAnsi"/>
        </w:rPr>
        <w:t>LEA</w:t>
      </w:r>
      <w:r w:rsidR="00645973">
        <w:rPr>
          <w:rFonts w:asciiTheme="minorEastAsia" w:eastAsiaTheme="minorEastAsia" w:hAnsiTheme="minorEastAsia" w:cs="PMingLiU" w:hint="eastAsia"/>
          <w:lang w:eastAsia="zh-CN"/>
        </w:rPr>
        <w:t>）</w:t>
      </w:r>
      <w:r w:rsidR="009839E2">
        <w:rPr>
          <w:rFonts w:asciiTheme="minorEastAsia" w:eastAsiaTheme="minorEastAsia" w:hAnsiTheme="minorEastAsia" w:cs="PMingLiU" w:hint="eastAsia"/>
          <w:lang w:eastAsia="zh-CN"/>
        </w:rPr>
        <w:t>在</w:t>
      </w:r>
      <w:proofErr w:type="spellStart"/>
      <w:r w:rsidR="009839E2" w:rsidRPr="005559D0">
        <w:rPr>
          <w:rFonts w:asciiTheme="minorEastAsia" w:eastAsiaTheme="minorEastAsia" w:hAnsiTheme="minorEastAsia" w:cs="Microsoft JhengHei" w:hint="eastAsia"/>
        </w:rPr>
        <w:t>相关</w:t>
      </w:r>
      <w:r w:rsidR="00FC4253" w:rsidRPr="005559D0">
        <w:rPr>
          <w:rFonts w:asciiTheme="minorEastAsia" w:eastAsiaTheme="minorEastAsia" w:hAnsiTheme="minorEastAsia" w:cs="Microsoft JhengHei" w:hint="eastAsia"/>
        </w:rPr>
        <w:t>年度</w:t>
      </w:r>
      <w:proofErr w:type="spellEnd"/>
      <w:r w:rsidR="00FC4253">
        <w:rPr>
          <w:rFonts w:asciiTheme="minorEastAsia" w:eastAsiaTheme="minorEastAsia" w:hAnsiTheme="minorEastAsia" w:cs="Microsoft JhengHei" w:hint="eastAsia"/>
          <w:lang w:eastAsia="zh-CN"/>
        </w:rPr>
        <w:t>中</w:t>
      </w:r>
      <w:r w:rsidR="009839E2">
        <w:rPr>
          <w:rFonts w:asciiTheme="minorEastAsia" w:eastAsiaTheme="minorEastAsia" w:hAnsiTheme="minorEastAsia" w:cs="Microsoft JhengHei" w:hint="eastAsia"/>
          <w:lang w:eastAsia="zh-CN"/>
        </w:rPr>
        <w:t>的</w:t>
      </w:r>
      <w:r w:rsidR="00645973"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="00645973" w:rsidRPr="003551E8">
        <w:rPr>
          <w:rFonts w:eastAsiaTheme="minorEastAsia" w:cs="Arial"/>
        </w:rPr>
        <w:t>LCAP</w:t>
      </w:r>
      <w:r w:rsidR="00645973">
        <w:rPr>
          <w:rFonts w:eastAsiaTheme="minorEastAsia" w:cs="Arial" w:hint="eastAsia"/>
          <w:lang w:eastAsia="zh-CN"/>
        </w:rPr>
        <w:t>）</w:t>
      </w:r>
      <w:r w:rsidR="009839E2">
        <w:rPr>
          <w:rFonts w:asciiTheme="minorEastAsia" w:eastAsiaTheme="minorEastAsia" w:hAnsiTheme="minorEastAsia" w:cs="Microsoft JhengHei" w:hint="eastAsia"/>
          <w:lang w:eastAsia="zh-CN"/>
        </w:rPr>
        <w:t>向</w:t>
      </w:r>
      <w:proofErr w:type="spellStart"/>
      <w:r w:rsidR="009839E2" w:rsidRPr="005559D0">
        <w:rPr>
          <w:rFonts w:asciiTheme="minorEastAsia" w:eastAsiaTheme="minorEastAsia" w:hAnsiTheme="minorEastAsia" w:cs="Microsoft JhengHei" w:hint="eastAsia"/>
        </w:rPr>
        <w:t>所有学生提供的</w:t>
      </w:r>
      <w:r w:rsidRPr="005559D0">
        <w:rPr>
          <w:rFonts w:asciiTheme="minorEastAsia" w:eastAsiaTheme="minorEastAsia" w:hAnsiTheme="minorEastAsia" w:cs="Microsoft JhengHei" w:hint="eastAsia"/>
        </w:rPr>
        <w:t>服务相比，这些行动预计将如何按要求按比例增加或改善向</w:t>
      </w:r>
      <w:proofErr w:type="spellEnd"/>
      <w:r w:rsidR="009839E2">
        <w:rPr>
          <w:rFonts w:asciiTheme="minorEastAsia" w:eastAsiaTheme="minorEastAsia" w:hAnsiTheme="minorEastAsia" w:cs="Microsoft JhengHei" w:hint="eastAsia"/>
          <w:lang w:eastAsia="zh-CN"/>
        </w:rPr>
        <w:t>非重</w:t>
      </w:r>
      <w:proofErr w:type="spellStart"/>
      <w:r w:rsidRPr="005559D0">
        <w:rPr>
          <w:rFonts w:asciiTheme="minorEastAsia" w:eastAsiaTheme="minorEastAsia" w:hAnsiTheme="minorEastAsia" w:cs="Microsoft JhengHei" w:hint="eastAsia"/>
        </w:rPr>
        <w:t>复学生提供的服务</w:t>
      </w:r>
      <w:proofErr w:type="spellEnd"/>
      <w:r w:rsidRPr="005559D0">
        <w:rPr>
          <w:rFonts w:asciiTheme="minorEastAsia" w:eastAsiaTheme="minorEastAsia" w:hAnsiTheme="minorEastAsia" w:cs="Microsoft JhengHei" w:hint="eastAsia"/>
        </w:rPr>
        <w:t>。</w:t>
      </w:r>
    </w:p>
    <w:p w14:paraId="77DF110B" w14:textId="5BA5803D" w:rsidR="00AF6C7A" w:rsidRPr="00333FF5" w:rsidRDefault="00E84F5E" w:rsidP="00E84F5E">
      <w:pPr>
        <w:pStyle w:val="Heading2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hd w:val="solid" w:color="DEEAF6" w:themeColor="accent1" w:themeTint="33" w:fill="auto"/>
        <w:rPr>
          <w:sz w:val="40"/>
          <w:szCs w:val="40"/>
        </w:rPr>
      </w:pPr>
      <w:r>
        <w:rPr>
          <w:rFonts w:hint="eastAsia"/>
          <w:sz w:val="40"/>
          <w:szCs w:val="40"/>
          <w:lang w:eastAsia="zh-CN"/>
        </w:rPr>
        <w:lastRenderedPageBreak/>
        <w:t>支出表</w:t>
      </w:r>
    </w:p>
    <w:p w14:paraId="439DDDB0" w14:textId="6343DCC5" w:rsidR="00AF6C7A" w:rsidRPr="00634B35" w:rsidRDefault="005559D0" w:rsidP="00AF6C7A">
      <w:pPr>
        <w:spacing w:after="240"/>
        <w:rPr>
          <w:rFonts w:eastAsia="Arial" w:cs="Arial"/>
        </w:rPr>
      </w:pPr>
      <w:proofErr w:type="spellStart"/>
      <w:r w:rsidRPr="005559D0">
        <w:rPr>
          <w:rFonts w:asciiTheme="minorEastAsia" w:eastAsiaTheme="minorEastAsia" w:hAnsiTheme="minorEastAsia" w:cs="Microsoft JhengHei" w:hint="eastAsia"/>
        </w:rPr>
        <w:t>完成</w:t>
      </w:r>
      <w:proofErr w:type="spellEnd"/>
      <w:r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Pr="003551E8">
        <w:rPr>
          <w:rFonts w:eastAsiaTheme="minorEastAsia" w:cs="Arial"/>
        </w:rPr>
        <w:t>LCAP</w:t>
      </w:r>
      <w:r>
        <w:rPr>
          <w:rFonts w:eastAsiaTheme="minorEastAsia" w:cs="Arial" w:hint="eastAsia"/>
          <w:lang w:eastAsia="zh-CN"/>
        </w:rPr>
        <w:t>）</w:t>
      </w:r>
      <w:proofErr w:type="spellStart"/>
      <w:r w:rsidRPr="005559D0">
        <w:rPr>
          <w:rFonts w:asciiTheme="minorEastAsia" w:eastAsiaTheme="minorEastAsia" w:hAnsiTheme="minorEastAsia" w:cs="Microsoft JhengHei" w:hint="eastAsia"/>
        </w:rPr>
        <w:t>中每个行动的数据输入表。输入到此表中的信息将自动填充到其他支出表中。所有信息都输入到数据输入表中。不要在其他表格中输入数据</w:t>
      </w:r>
      <w:proofErr w:type="spellEnd"/>
      <w:r w:rsidRPr="005559D0">
        <w:rPr>
          <w:rFonts w:asciiTheme="minorEastAsia" w:eastAsiaTheme="minorEastAsia" w:hAnsiTheme="minorEastAsia" w:cs="Microsoft JhengHei" w:hint="eastAsia"/>
        </w:rPr>
        <w:t>。</w:t>
      </w:r>
      <w:r>
        <w:rPr>
          <w:rFonts w:eastAsia="Arial" w:cs="Arial"/>
        </w:rPr>
        <w:t xml:space="preserve"> </w:t>
      </w:r>
    </w:p>
    <w:p w14:paraId="1A4E8B2C" w14:textId="7BBF5E36" w:rsidR="00AF6C7A" w:rsidRPr="00634B35" w:rsidRDefault="005559D0" w:rsidP="00AF6C7A">
      <w:pPr>
        <w:spacing w:after="240"/>
        <w:rPr>
          <w:rFonts w:eastAsia="Arial" w:cs="Arial"/>
        </w:rPr>
      </w:pPr>
      <w:proofErr w:type="spellStart"/>
      <w:r w:rsidRPr="005559D0">
        <w:rPr>
          <w:rFonts w:asciiTheme="minorEastAsia" w:eastAsiaTheme="minorEastAsia" w:hAnsiTheme="minorEastAsia" w:cs="Microsoft JhengHei" w:hint="eastAsia"/>
        </w:rPr>
        <w:t>以下</w:t>
      </w:r>
      <w:proofErr w:type="spellEnd"/>
      <w:r>
        <w:rPr>
          <w:rFonts w:asciiTheme="minorEastAsia" w:eastAsiaTheme="minorEastAsia" w:hAnsiTheme="minorEastAsia" w:cs="Microsoft JhengHei" w:hint="eastAsia"/>
          <w:lang w:eastAsia="zh-CN"/>
        </w:rPr>
        <w:t>的</w:t>
      </w:r>
      <w:proofErr w:type="spellStart"/>
      <w:r w:rsidRPr="005559D0">
        <w:rPr>
          <w:rFonts w:asciiTheme="minorEastAsia" w:eastAsiaTheme="minorEastAsia" w:hAnsiTheme="minorEastAsia" w:cs="Microsoft JhengHei" w:hint="eastAsia"/>
        </w:rPr>
        <w:t>支出表是地方管理委员会或管理机构通过的</w:t>
      </w:r>
      <w:proofErr w:type="spellEnd"/>
      <w:r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Pr="003551E8">
        <w:rPr>
          <w:rFonts w:eastAsiaTheme="minorEastAsia" w:cs="Arial"/>
        </w:rPr>
        <w:t>LCAP</w:t>
      </w:r>
      <w:r>
        <w:rPr>
          <w:rFonts w:eastAsiaTheme="minorEastAsia" w:cs="Arial" w:hint="eastAsia"/>
          <w:lang w:eastAsia="zh-CN"/>
        </w:rPr>
        <w:t>）</w:t>
      </w:r>
      <w:proofErr w:type="spellStart"/>
      <w:r w:rsidRPr="005559D0">
        <w:rPr>
          <w:rFonts w:asciiTheme="minorEastAsia" w:eastAsiaTheme="minorEastAsia" w:hAnsiTheme="minorEastAsia" w:cs="Microsoft JhengHei" w:hint="eastAsia"/>
        </w:rPr>
        <w:t>中必须包括的内容</w:t>
      </w:r>
      <w:proofErr w:type="spellEnd"/>
      <w:r>
        <w:rPr>
          <w:rFonts w:asciiTheme="minorEastAsia" w:eastAsiaTheme="minorEastAsia" w:hAnsiTheme="minorEastAsia" w:cs="Microsoft JhengHei" w:hint="eastAsia"/>
          <w:lang w:eastAsia="zh-CN"/>
        </w:rPr>
        <w:t>：</w:t>
      </w:r>
      <w:r>
        <w:rPr>
          <w:rFonts w:eastAsia="Arial" w:cs="Arial"/>
        </w:rPr>
        <w:t xml:space="preserve"> </w:t>
      </w:r>
    </w:p>
    <w:p w14:paraId="523DCF7B" w14:textId="36C34963" w:rsidR="00AF6C7A" w:rsidRPr="00634B35" w:rsidRDefault="00E84F5E" w:rsidP="00AF6C7A">
      <w:pPr>
        <w:numPr>
          <w:ilvl w:val="0"/>
          <w:numId w:val="26"/>
        </w:numPr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lang w:eastAsia="zh-CN"/>
        </w:rPr>
        <w:t>图表</w:t>
      </w:r>
      <w:r w:rsidR="00AF6C7A" w:rsidRPr="00634B35">
        <w:rPr>
          <w:rFonts w:eastAsia="Arial" w:cs="Arial"/>
        </w:rPr>
        <w:t xml:space="preserve"> 1: </w:t>
      </w:r>
      <w:r>
        <w:rPr>
          <w:rFonts w:asciiTheme="minorEastAsia" w:eastAsiaTheme="minorEastAsia" w:hAnsiTheme="minorEastAsia" w:cs="Microsoft JhengHei" w:hint="eastAsia"/>
          <w:lang w:eastAsia="zh-CN"/>
        </w:rPr>
        <w:t>行动</w:t>
      </w:r>
    </w:p>
    <w:p w14:paraId="284D79E0" w14:textId="402A695A" w:rsidR="00AF6C7A" w:rsidRPr="00634B35" w:rsidRDefault="00E84F5E" w:rsidP="00AF6C7A">
      <w:pPr>
        <w:numPr>
          <w:ilvl w:val="0"/>
          <w:numId w:val="26"/>
        </w:numPr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lang w:eastAsia="zh-CN"/>
        </w:rPr>
        <w:t>图表</w:t>
      </w:r>
      <w:r w:rsidRPr="00634B35">
        <w:rPr>
          <w:rFonts w:eastAsia="Arial" w:cs="Arial"/>
        </w:rPr>
        <w:t xml:space="preserve"> </w:t>
      </w:r>
      <w:r w:rsidR="00AF6C7A" w:rsidRPr="00634B35">
        <w:rPr>
          <w:rFonts w:eastAsia="Arial" w:cs="Arial"/>
        </w:rPr>
        <w:t xml:space="preserve"> 2: </w:t>
      </w:r>
      <w:r w:rsidR="007F1393">
        <w:rPr>
          <w:rFonts w:asciiTheme="minorEastAsia" w:eastAsiaTheme="minorEastAsia" w:hAnsiTheme="minorEastAsia" w:cs="Microsoft JhengHei" w:hint="eastAsia"/>
          <w:lang w:eastAsia="zh-CN"/>
        </w:rPr>
        <w:t>总支出</w:t>
      </w:r>
    </w:p>
    <w:p w14:paraId="3F495832" w14:textId="7995F86F" w:rsidR="00AF6C7A" w:rsidRPr="00634B35" w:rsidRDefault="00E84F5E" w:rsidP="00AF6C7A">
      <w:pPr>
        <w:numPr>
          <w:ilvl w:val="0"/>
          <w:numId w:val="26"/>
        </w:numPr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lang w:eastAsia="zh-CN"/>
        </w:rPr>
        <w:t>图表</w:t>
      </w:r>
      <w:r w:rsidRPr="00634B35">
        <w:rPr>
          <w:rFonts w:eastAsia="Arial" w:cs="Arial"/>
        </w:rPr>
        <w:t xml:space="preserve"> </w:t>
      </w:r>
      <w:r w:rsidR="00AF6C7A" w:rsidRPr="00634B35">
        <w:rPr>
          <w:rFonts w:eastAsia="Arial" w:cs="Arial"/>
        </w:rPr>
        <w:t xml:space="preserve"> 3: </w:t>
      </w:r>
      <w:r w:rsidR="007F1393">
        <w:rPr>
          <w:rFonts w:asciiTheme="minorEastAsia" w:eastAsiaTheme="minorEastAsia" w:hAnsiTheme="minorEastAsia" w:cs="Microsoft JhengHei" w:hint="eastAsia"/>
          <w:lang w:eastAsia="zh-CN"/>
        </w:rPr>
        <w:t>捐款支出</w:t>
      </w:r>
    </w:p>
    <w:p w14:paraId="7BC95D7D" w14:textId="314B6AB8" w:rsidR="00AF6C7A" w:rsidRPr="00634B35" w:rsidRDefault="00E84F5E" w:rsidP="00AF6C7A">
      <w:pPr>
        <w:numPr>
          <w:ilvl w:val="0"/>
          <w:numId w:val="26"/>
        </w:numPr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lang w:eastAsia="zh-CN"/>
        </w:rPr>
        <w:t>图表</w:t>
      </w:r>
      <w:r w:rsidRPr="00634B35">
        <w:rPr>
          <w:rFonts w:eastAsia="Arial" w:cs="Arial"/>
        </w:rPr>
        <w:t xml:space="preserve"> </w:t>
      </w:r>
      <w:r w:rsidR="00AF6C7A" w:rsidRPr="00634B35">
        <w:rPr>
          <w:rFonts w:eastAsia="Arial" w:cs="Arial"/>
        </w:rPr>
        <w:t xml:space="preserve"> 4: </w:t>
      </w:r>
      <w:r w:rsidR="007F1393">
        <w:rPr>
          <w:rFonts w:asciiTheme="minorEastAsia" w:eastAsiaTheme="minorEastAsia" w:hAnsiTheme="minorEastAsia" w:cs="Microsoft JhengHei" w:hint="eastAsia"/>
          <w:lang w:eastAsia="zh-CN"/>
        </w:rPr>
        <w:t>年度支出</w:t>
      </w:r>
      <w:r w:rsidR="00FE561F">
        <w:rPr>
          <w:rFonts w:asciiTheme="minorEastAsia" w:eastAsiaTheme="minorEastAsia" w:hAnsiTheme="minorEastAsia" w:cs="Microsoft JhengHei" w:hint="eastAsia"/>
          <w:lang w:eastAsia="zh-CN"/>
        </w:rPr>
        <w:t>的更新</w:t>
      </w:r>
    </w:p>
    <w:p w14:paraId="771470C1" w14:textId="5A12A9AD" w:rsidR="00AF6C7A" w:rsidRPr="00634B35" w:rsidRDefault="00EF4DDD" w:rsidP="00AF6C7A">
      <w:pPr>
        <w:spacing w:after="240"/>
        <w:rPr>
          <w:rFonts w:eastAsia="Arial" w:cs="Arial"/>
        </w:rPr>
      </w:pPr>
      <w:proofErr w:type="spellStart"/>
      <w:r w:rsidRPr="00EF4DDD">
        <w:rPr>
          <w:rFonts w:asciiTheme="minorEastAsia" w:eastAsiaTheme="minorEastAsia" w:hAnsiTheme="minorEastAsia" w:cs="Microsoft JhengHei" w:hint="eastAsia"/>
        </w:rPr>
        <w:t>数据</w:t>
      </w:r>
      <w:proofErr w:type="spellEnd"/>
      <w:r>
        <w:rPr>
          <w:rFonts w:asciiTheme="minorEastAsia" w:eastAsiaTheme="minorEastAsia" w:hAnsiTheme="minorEastAsia" w:cs="Microsoft JhengHei" w:hint="eastAsia"/>
          <w:lang w:eastAsia="zh-CN"/>
        </w:rPr>
        <w:t>输</w:t>
      </w:r>
      <w:proofErr w:type="spellStart"/>
      <w:r w:rsidRPr="00EF4DDD">
        <w:rPr>
          <w:rFonts w:asciiTheme="minorEastAsia" w:eastAsiaTheme="minorEastAsia" w:hAnsiTheme="minorEastAsia" w:cs="Microsoft JhengHei" w:hint="eastAsia"/>
        </w:rPr>
        <w:t>入表可以</w:t>
      </w:r>
      <w:proofErr w:type="spellEnd"/>
      <w:r w:rsidR="005559D0">
        <w:rPr>
          <w:rFonts w:asciiTheme="minorEastAsia" w:eastAsiaTheme="minorEastAsia" w:hAnsiTheme="minorEastAsia" w:cs="Microsoft JhengHei" w:hint="eastAsia"/>
          <w:lang w:eastAsia="zh-CN"/>
        </w:rPr>
        <w:t>被包含在本地管理委员会或管理机构所通过接纳的</w:t>
      </w:r>
      <w:r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Pr="003551E8">
        <w:rPr>
          <w:rFonts w:eastAsiaTheme="minorEastAsia" w:cs="Arial"/>
        </w:rPr>
        <w:t>LCAP</w:t>
      </w:r>
      <w:r>
        <w:rPr>
          <w:rFonts w:eastAsiaTheme="minorEastAsia" w:cs="Arial" w:hint="eastAsia"/>
          <w:lang w:eastAsia="zh-CN"/>
        </w:rPr>
        <w:t>）</w:t>
      </w:r>
      <w:r w:rsidR="005559D0">
        <w:rPr>
          <w:rFonts w:eastAsiaTheme="minorEastAsia" w:cs="Arial" w:hint="eastAsia"/>
          <w:lang w:eastAsia="zh-CN"/>
        </w:rPr>
        <w:t>中</w:t>
      </w:r>
      <w:r w:rsidRPr="00EF4DDD">
        <w:rPr>
          <w:rFonts w:asciiTheme="minorEastAsia" w:eastAsiaTheme="minorEastAsia" w:hAnsiTheme="minorEastAsia" w:cs="Microsoft JhengHei" w:hint="eastAsia"/>
        </w:rPr>
        <w:t>，</w:t>
      </w:r>
      <w:proofErr w:type="spellStart"/>
      <w:r w:rsidRPr="00EF4DDD">
        <w:rPr>
          <w:rFonts w:asciiTheme="minorEastAsia" w:eastAsiaTheme="minorEastAsia" w:hAnsiTheme="minorEastAsia" w:cs="Microsoft JhengHei" w:hint="eastAsia"/>
        </w:rPr>
        <w:t>但不要求</w:t>
      </w:r>
      <w:proofErr w:type="spellEnd"/>
      <w:r w:rsidR="00915506">
        <w:rPr>
          <w:rFonts w:asciiTheme="minorEastAsia" w:eastAsiaTheme="minorEastAsia" w:hAnsiTheme="minorEastAsia" w:cs="Microsoft JhengHei" w:hint="eastAsia"/>
          <w:lang w:eastAsia="zh-CN"/>
        </w:rPr>
        <w:t>一定必须包含</w:t>
      </w:r>
      <w:r w:rsidRPr="00EF4DDD">
        <w:rPr>
          <w:rFonts w:asciiTheme="minorEastAsia" w:eastAsiaTheme="minorEastAsia" w:hAnsiTheme="minorEastAsia" w:cs="Microsoft JhengHei" w:hint="eastAsia"/>
        </w:rPr>
        <w:t>。</w:t>
      </w:r>
      <w:r w:rsidR="005559D0">
        <w:rPr>
          <w:rFonts w:eastAsia="Arial" w:cs="Arial"/>
        </w:rPr>
        <w:t xml:space="preserve"> </w:t>
      </w:r>
    </w:p>
    <w:p w14:paraId="53F6286E" w14:textId="4E617D1A" w:rsidR="00272BD7" w:rsidRPr="00634B35" w:rsidRDefault="00272BD7" w:rsidP="00AF6C7A">
      <w:pPr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lang w:eastAsia="zh-CN"/>
        </w:rPr>
        <w:t>在数据输入表中，为</w:t>
      </w:r>
      <w:r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Pr="003551E8">
        <w:rPr>
          <w:rFonts w:eastAsiaTheme="minorEastAsia" w:cs="Arial"/>
        </w:rPr>
        <w:t>LCAP</w:t>
      </w:r>
      <w:r>
        <w:rPr>
          <w:rFonts w:eastAsiaTheme="minorEastAsia" w:cs="Arial" w:hint="eastAsia"/>
          <w:lang w:eastAsia="zh-CN"/>
        </w:rPr>
        <w:t>）相关年份的</w:t>
      </w:r>
      <w:r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Pr="003551E8">
        <w:rPr>
          <w:rFonts w:eastAsiaTheme="minorEastAsia" w:cs="Arial"/>
        </w:rPr>
        <w:t>LCAP</w:t>
      </w:r>
      <w:r>
        <w:rPr>
          <w:rFonts w:eastAsiaTheme="minorEastAsia" w:cs="Arial" w:hint="eastAsia"/>
          <w:lang w:eastAsia="zh-CN"/>
        </w:rPr>
        <w:t>）中的每个操作行动提供以下信息：</w:t>
      </w:r>
    </w:p>
    <w:p w14:paraId="561DB7EF" w14:textId="5992A956" w:rsidR="00AF6C7A" w:rsidRPr="00634B35" w:rsidRDefault="00E84F5E" w:rsidP="00AF6C7A">
      <w:pPr>
        <w:numPr>
          <w:ilvl w:val="0"/>
          <w:numId w:val="27"/>
        </w:numPr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b/>
          <w:lang w:eastAsia="zh-CN"/>
        </w:rPr>
        <w:t>目</w:t>
      </w:r>
      <w:r w:rsidR="00272BD7">
        <w:rPr>
          <w:rFonts w:asciiTheme="minorEastAsia" w:eastAsiaTheme="minorEastAsia" w:hAnsiTheme="minorEastAsia" w:cs="Microsoft JhengHei" w:hint="eastAsia"/>
          <w:b/>
          <w:lang w:eastAsia="zh-CN"/>
        </w:rPr>
        <w:t>标</w:t>
      </w:r>
      <w:r w:rsidR="00AF6C7A">
        <w:rPr>
          <w:rFonts w:eastAsia="Arial" w:cs="Arial"/>
          <w:b/>
        </w:rPr>
        <w:t xml:space="preserve"> #</w:t>
      </w:r>
      <w:r w:rsidR="00AF6C7A" w:rsidRPr="00634B35">
        <w:rPr>
          <w:rFonts w:eastAsia="Arial" w:cs="Arial"/>
        </w:rPr>
        <w:t xml:space="preserve">: </w:t>
      </w:r>
      <w:proofErr w:type="spellStart"/>
      <w:r w:rsidR="00272BD7" w:rsidRPr="00070756">
        <w:rPr>
          <w:rFonts w:asciiTheme="minorEastAsia" w:eastAsiaTheme="minorEastAsia" w:hAnsiTheme="minorEastAsia" w:cs="Microsoft JhengHei" w:hint="eastAsia"/>
        </w:rPr>
        <w:t>输入</w:t>
      </w:r>
      <w:proofErr w:type="spellEnd"/>
      <w:r w:rsidR="00272BD7"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="00272BD7" w:rsidRPr="003551E8">
        <w:rPr>
          <w:rFonts w:eastAsiaTheme="minorEastAsia" w:cs="Arial"/>
        </w:rPr>
        <w:t>LCAP</w:t>
      </w:r>
      <w:r w:rsidR="00272BD7">
        <w:rPr>
          <w:rFonts w:eastAsiaTheme="minorEastAsia" w:cs="Arial" w:hint="eastAsia"/>
          <w:lang w:eastAsia="zh-CN"/>
        </w:rPr>
        <w:t>）</w:t>
      </w:r>
      <w:proofErr w:type="spellStart"/>
      <w:r w:rsidR="00272BD7" w:rsidRPr="00070756">
        <w:rPr>
          <w:rFonts w:asciiTheme="minorEastAsia" w:eastAsiaTheme="minorEastAsia" w:hAnsiTheme="minorEastAsia" w:cs="Microsoft JhengHei" w:hint="eastAsia"/>
        </w:rPr>
        <w:t>目标中</w:t>
      </w:r>
      <w:proofErr w:type="spellEnd"/>
      <w:r w:rsidR="00272BD7">
        <w:rPr>
          <w:rFonts w:asciiTheme="minorEastAsia" w:eastAsiaTheme="minorEastAsia" w:hAnsiTheme="minorEastAsia" w:cs="Microsoft JhengHei" w:hint="eastAsia"/>
          <w:lang w:eastAsia="zh-CN"/>
        </w:rPr>
        <w:t>目标</w:t>
      </w:r>
      <w:proofErr w:type="spellStart"/>
      <w:r w:rsidR="00272BD7" w:rsidRPr="00070756">
        <w:rPr>
          <w:rFonts w:asciiTheme="minorEastAsia" w:eastAsiaTheme="minorEastAsia" w:hAnsiTheme="minorEastAsia" w:cs="Microsoft JhengHei" w:hint="eastAsia"/>
        </w:rPr>
        <w:t>编号</w:t>
      </w:r>
      <w:proofErr w:type="spellEnd"/>
      <w:r w:rsidR="00272BD7" w:rsidRPr="00070756">
        <w:rPr>
          <w:rFonts w:asciiTheme="minorEastAsia" w:eastAsiaTheme="minorEastAsia" w:hAnsiTheme="minorEastAsia" w:cs="Microsoft JhengHei" w:hint="eastAsia"/>
        </w:rPr>
        <w:t>。</w:t>
      </w:r>
      <w:r w:rsidR="00272BD7">
        <w:rPr>
          <w:rFonts w:eastAsia="Arial" w:cs="Arial"/>
        </w:rPr>
        <w:t xml:space="preserve">  </w:t>
      </w:r>
    </w:p>
    <w:p w14:paraId="4D262896" w14:textId="53F243BB" w:rsidR="00AF6C7A" w:rsidRDefault="00E84F5E" w:rsidP="00AF6C7A">
      <w:pPr>
        <w:numPr>
          <w:ilvl w:val="0"/>
          <w:numId w:val="27"/>
        </w:numPr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b/>
          <w:lang w:eastAsia="zh-CN"/>
        </w:rPr>
        <w:t>行动</w:t>
      </w:r>
      <w:r w:rsidR="00AF6C7A">
        <w:rPr>
          <w:rFonts w:eastAsia="Arial" w:cs="Arial"/>
          <w:b/>
        </w:rPr>
        <w:t xml:space="preserve"> #</w:t>
      </w:r>
      <w:r w:rsidR="00AF6C7A" w:rsidRPr="00634B35">
        <w:rPr>
          <w:rFonts w:eastAsia="Arial" w:cs="Arial"/>
        </w:rPr>
        <w:t xml:space="preserve">: </w:t>
      </w:r>
      <w:proofErr w:type="spellStart"/>
      <w:r w:rsidR="00070756" w:rsidRPr="00070756">
        <w:rPr>
          <w:rFonts w:asciiTheme="minorEastAsia" w:eastAsiaTheme="minorEastAsia" w:hAnsiTheme="minorEastAsia" w:cs="Microsoft JhengHei" w:hint="eastAsia"/>
        </w:rPr>
        <w:t>输入</w:t>
      </w:r>
      <w:proofErr w:type="spellEnd"/>
      <w:r w:rsidR="00070756">
        <w:rPr>
          <w:rFonts w:asciiTheme="minorEastAsia" w:eastAsiaTheme="minorEastAsia" w:hAnsiTheme="minorEastAsia" w:cs="Arial" w:hint="eastAsia"/>
          <w:lang w:eastAsia="zh-CN"/>
        </w:rPr>
        <w:t>本地管制和责任制计划（</w:t>
      </w:r>
      <w:r w:rsidR="00070756" w:rsidRPr="003551E8">
        <w:rPr>
          <w:rFonts w:eastAsiaTheme="minorEastAsia" w:cs="Arial"/>
        </w:rPr>
        <w:t>LCAP</w:t>
      </w:r>
      <w:r w:rsidR="00070756">
        <w:rPr>
          <w:rFonts w:eastAsiaTheme="minorEastAsia" w:cs="Arial" w:hint="eastAsia"/>
          <w:lang w:eastAsia="zh-CN"/>
        </w:rPr>
        <w:t>）</w:t>
      </w:r>
      <w:proofErr w:type="spellStart"/>
      <w:r w:rsidR="00070756" w:rsidRPr="00070756">
        <w:rPr>
          <w:rFonts w:asciiTheme="minorEastAsia" w:eastAsiaTheme="minorEastAsia" w:hAnsiTheme="minorEastAsia" w:cs="Microsoft JhengHei" w:hint="eastAsia"/>
        </w:rPr>
        <w:t>目标中的行动编号</w:t>
      </w:r>
      <w:proofErr w:type="spellEnd"/>
      <w:r w:rsidR="00070756" w:rsidRPr="00070756">
        <w:rPr>
          <w:rFonts w:asciiTheme="minorEastAsia" w:eastAsiaTheme="minorEastAsia" w:hAnsiTheme="minorEastAsia" w:cs="Microsoft JhengHei" w:hint="eastAsia"/>
        </w:rPr>
        <w:t>。</w:t>
      </w:r>
      <w:r w:rsidR="00272BD7">
        <w:rPr>
          <w:rFonts w:eastAsia="Arial" w:cs="Arial"/>
        </w:rPr>
        <w:t xml:space="preserve"> </w:t>
      </w:r>
    </w:p>
    <w:p w14:paraId="4BEFD763" w14:textId="6DCFA111" w:rsidR="00AF6C7A" w:rsidRDefault="00E84F5E" w:rsidP="00AF6C7A">
      <w:pPr>
        <w:numPr>
          <w:ilvl w:val="0"/>
          <w:numId w:val="27"/>
        </w:numPr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b/>
          <w:lang w:eastAsia="zh-CN"/>
        </w:rPr>
        <w:t>行动名称</w:t>
      </w:r>
      <w:r w:rsidR="00AF6C7A" w:rsidRPr="003251C0">
        <w:rPr>
          <w:rFonts w:eastAsia="Arial" w:cs="Arial"/>
        </w:rPr>
        <w:t>:</w:t>
      </w:r>
      <w:r w:rsidR="00AF6C7A">
        <w:rPr>
          <w:rFonts w:eastAsia="Arial" w:cs="Arial"/>
        </w:rPr>
        <w:t xml:space="preserve"> </w:t>
      </w:r>
      <w:r w:rsidR="00070756">
        <w:rPr>
          <w:rFonts w:asciiTheme="minorEastAsia" w:eastAsiaTheme="minorEastAsia" w:hAnsiTheme="minorEastAsia" w:cs="Microsoft JhengHei" w:hint="eastAsia"/>
          <w:lang w:eastAsia="zh-CN"/>
        </w:rPr>
        <w:t>提供行动名称。</w:t>
      </w:r>
      <w:r w:rsidR="00AF6C7A">
        <w:rPr>
          <w:rFonts w:eastAsia="Arial" w:cs="Arial"/>
        </w:rPr>
        <w:t xml:space="preserve"> </w:t>
      </w:r>
    </w:p>
    <w:p w14:paraId="4B26C316" w14:textId="1F762EBD" w:rsidR="00AF6C7A" w:rsidRPr="00C769CB" w:rsidRDefault="00E84F5E" w:rsidP="00AF6C7A">
      <w:pPr>
        <w:numPr>
          <w:ilvl w:val="0"/>
          <w:numId w:val="27"/>
        </w:numPr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b/>
          <w:lang w:eastAsia="zh-CN"/>
        </w:rPr>
        <w:t>学生群组</w:t>
      </w:r>
      <w:r w:rsidR="00AF6C7A" w:rsidRPr="00C769CB">
        <w:rPr>
          <w:rFonts w:eastAsia="Arial" w:cs="Arial"/>
        </w:rPr>
        <w:t xml:space="preserve">: </w:t>
      </w:r>
      <w:proofErr w:type="spellStart"/>
      <w:r w:rsidR="00070756" w:rsidRPr="00070756">
        <w:rPr>
          <w:rFonts w:asciiTheme="minorEastAsia" w:eastAsiaTheme="minorEastAsia" w:hAnsiTheme="minorEastAsia" w:cs="Microsoft JhengHei" w:hint="eastAsia"/>
        </w:rPr>
        <w:t>通过输入</w:t>
      </w:r>
      <w:proofErr w:type="spellEnd"/>
      <w:r w:rsidR="00070756">
        <w:rPr>
          <w:rFonts w:asciiTheme="minorEastAsia" w:eastAsiaTheme="minorEastAsia" w:hAnsiTheme="minorEastAsia" w:cs="Arial" w:hint="eastAsia"/>
          <w:lang w:eastAsia="zh-CN"/>
        </w:rPr>
        <w:t>“</w:t>
      </w:r>
      <w:proofErr w:type="spellStart"/>
      <w:r w:rsidR="00070756" w:rsidRPr="00070756">
        <w:rPr>
          <w:rFonts w:asciiTheme="minorEastAsia" w:eastAsiaTheme="minorEastAsia" w:hAnsiTheme="minorEastAsia" w:cs="Microsoft JhengHei" w:hint="eastAsia"/>
        </w:rPr>
        <w:t>所有</w:t>
      </w:r>
      <w:proofErr w:type="spellEnd"/>
      <w:r w:rsidR="00070756">
        <w:rPr>
          <w:rFonts w:asciiTheme="minorEastAsia" w:eastAsiaTheme="minorEastAsia" w:hAnsiTheme="minorEastAsia" w:cs="Microsoft JhengHei" w:hint="eastAsia"/>
          <w:lang w:eastAsia="zh-CN"/>
        </w:rPr>
        <w:t>”</w:t>
      </w:r>
      <w:proofErr w:type="spellStart"/>
      <w:r w:rsidR="00070756" w:rsidRPr="00070756">
        <w:rPr>
          <w:rFonts w:asciiTheme="minorEastAsia" w:eastAsiaTheme="minorEastAsia" w:hAnsiTheme="minorEastAsia" w:cs="Microsoft JhengHei" w:hint="eastAsia"/>
        </w:rPr>
        <w:t>或输入特定的</w:t>
      </w:r>
      <w:proofErr w:type="spellEnd"/>
      <w:r w:rsidR="00070756">
        <w:rPr>
          <w:rFonts w:asciiTheme="minorEastAsia" w:eastAsiaTheme="minorEastAsia" w:hAnsiTheme="minorEastAsia" w:cs="Microsoft JhengHei" w:hint="eastAsia"/>
          <w:lang w:eastAsia="zh-CN"/>
        </w:rPr>
        <w:t>一个或多个</w:t>
      </w:r>
      <w:proofErr w:type="spellStart"/>
      <w:r w:rsidR="00070756" w:rsidRPr="00070756">
        <w:rPr>
          <w:rFonts w:asciiTheme="minorEastAsia" w:eastAsiaTheme="minorEastAsia" w:hAnsiTheme="minorEastAsia" w:cs="Microsoft JhengHei" w:hint="eastAsia"/>
        </w:rPr>
        <w:t>学生群体</w:t>
      </w:r>
      <w:proofErr w:type="spellEnd"/>
      <w:r w:rsidR="00070756">
        <w:rPr>
          <w:rFonts w:asciiTheme="minorEastAsia" w:eastAsiaTheme="minorEastAsia" w:hAnsiTheme="minorEastAsia" w:cs="Microsoft JhengHei" w:hint="eastAsia"/>
          <w:lang w:eastAsia="zh-CN"/>
        </w:rPr>
        <w:t>来</w:t>
      </w:r>
      <w:proofErr w:type="spellStart"/>
      <w:r w:rsidR="00070756" w:rsidRPr="00070756">
        <w:rPr>
          <w:rFonts w:asciiTheme="minorEastAsia" w:eastAsiaTheme="minorEastAsia" w:hAnsiTheme="minorEastAsia" w:cs="Microsoft JhengHei" w:hint="eastAsia"/>
        </w:rPr>
        <w:t>指明</w:t>
      </w:r>
      <w:proofErr w:type="spellEnd"/>
      <w:r w:rsidR="00070756">
        <w:rPr>
          <w:rFonts w:asciiTheme="minorEastAsia" w:eastAsiaTheme="minorEastAsia" w:hAnsiTheme="minorEastAsia" w:cs="Microsoft JhengHei" w:hint="eastAsia"/>
          <w:lang w:eastAsia="zh-CN"/>
        </w:rPr>
        <w:t>一个或多个</w:t>
      </w:r>
      <w:proofErr w:type="spellStart"/>
      <w:r w:rsidR="00070756" w:rsidRPr="00070756">
        <w:rPr>
          <w:rFonts w:asciiTheme="minorEastAsia" w:eastAsiaTheme="minorEastAsia" w:hAnsiTheme="minorEastAsia" w:cs="Microsoft JhengHei" w:hint="eastAsia"/>
        </w:rPr>
        <w:t>学生群体</w:t>
      </w:r>
      <w:r w:rsidR="00FC4253" w:rsidRPr="00070756">
        <w:rPr>
          <w:rFonts w:asciiTheme="minorEastAsia" w:eastAsiaTheme="minorEastAsia" w:hAnsiTheme="minorEastAsia" w:cs="Microsoft JhengHei" w:hint="eastAsia"/>
        </w:rPr>
        <w:t>将</w:t>
      </w:r>
      <w:proofErr w:type="spellEnd"/>
      <w:r w:rsidR="00FC4253">
        <w:rPr>
          <w:rFonts w:asciiTheme="minorEastAsia" w:eastAsiaTheme="minorEastAsia" w:hAnsiTheme="minorEastAsia" w:cs="Microsoft JhengHei" w:hint="eastAsia"/>
          <w:lang w:eastAsia="zh-CN"/>
        </w:rPr>
        <w:t>会</w:t>
      </w:r>
      <w:r w:rsidR="00FC4253" w:rsidRPr="00070756">
        <w:rPr>
          <w:rFonts w:asciiTheme="minorEastAsia" w:eastAsiaTheme="minorEastAsia" w:hAnsiTheme="minorEastAsia" w:cs="Microsoft JhengHei" w:hint="eastAsia"/>
        </w:rPr>
        <w:t>是</w:t>
      </w:r>
      <w:r w:rsidR="00FC4253">
        <w:rPr>
          <w:rFonts w:asciiTheme="minorEastAsia" w:eastAsiaTheme="minorEastAsia" w:hAnsiTheme="minorEastAsia" w:cs="Microsoft JhengHei" w:hint="eastAsia"/>
          <w:lang w:eastAsia="zh-CN"/>
        </w:rPr>
        <w:t>该</w:t>
      </w:r>
      <w:proofErr w:type="spellStart"/>
      <w:r w:rsidR="00FC4253" w:rsidRPr="00070756">
        <w:rPr>
          <w:rFonts w:asciiTheme="minorEastAsia" w:eastAsiaTheme="minorEastAsia" w:hAnsiTheme="minorEastAsia" w:cs="Microsoft JhengHei" w:hint="eastAsia"/>
        </w:rPr>
        <w:t>行动的主要受益者</w:t>
      </w:r>
      <w:proofErr w:type="spellEnd"/>
      <w:r w:rsidR="00070756" w:rsidRPr="00070756">
        <w:rPr>
          <w:rFonts w:asciiTheme="minorEastAsia" w:eastAsiaTheme="minorEastAsia" w:hAnsiTheme="minorEastAsia" w:cs="Microsoft JhengHei" w:hint="eastAsia"/>
        </w:rPr>
        <w:t>。</w:t>
      </w:r>
      <w:r w:rsidR="00070756">
        <w:rPr>
          <w:rFonts w:eastAsia="Arial" w:cs="Arial"/>
        </w:rPr>
        <w:t xml:space="preserve"> </w:t>
      </w:r>
    </w:p>
    <w:p w14:paraId="2916FFD4" w14:textId="5BC0D9B6" w:rsidR="00AF6C7A" w:rsidRPr="00634B35" w:rsidRDefault="00F92A53" w:rsidP="00AF6C7A">
      <w:pPr>
        <w:numPr>
          <w:ilvl w:val="0"/>
          <w:numId w:val="27"/>
        </w:numPr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b/>
          <w:lang w:eastAsia="zh-CN"/>
        </w:rPr>
        <w:t>增加/改善</w:t>
      </w:r>
      <w:r w:rsidR="00AF6C7A" w:rsidRPr="00634B35">
        <w:rPr>
          <w:rFonts w:eastAsia="Arial" w:cs="Arial"/>
        </w:rPr>
        <w:t xml:space="preserve">: </w:t>
      </w:r>
      <w:proofErr w:type="spellStart"/>
      <w:r w:rsidR="001433F3" w:rsidRPr="001433F3">
        <w:rPr>
          <w:rFonts w:asciiTheme="minorEastAsia" w:eastAsiaTheme="minorEastAsia" w:hAnsiTheme="minorEastAsia" w:cs="Microsoft JhengHei" w:hint="eastAsia"/>
        </w:rPr>
        <w:t>如果该行动被列为</w:t>
      </w:r>
      <w:r w:rsidR="001433F3" w:rsidRPr="001433F3">
        <w:rPr>
          <w:rFonts w:asciiTheme="minorEastAsia" w:eastAsiaTheme="minorEastAsia" w:hAnsiTheme="minorEastAsia" w:cs="Microsoft JhengHei" w:hint="eastAsia"/>
          <w:b/>
          <w:bCs/>
        </w:rPr>
        <w:t>有助于</w:t>
      </w:r>
      <w:r w:rsidR="001433F3" w:rsidRPr="001433F3">
        <w:rPr>
          <w:rFonts w:asciiTheme="minorEastAsia" w:eastAsiaTheme="minorEastAsia" w:hAnsiTheme="minorEastAsia" w:cs="Microsoft JhengHei" w:hint="eastAsia"/>
        </w:rPr>
        <w:t>实现增加或改善的服务，则输入</w:t>
      </w:r>
      <w:proofErr w:type="spellEnd"/>
      <w:r w:rsidR="001433F3">
        <w:rPr>
          <w:rFonts w:asciiTheme="minorEastAsia" w:eastAsiaTheme="minorEastAsia" w:hAnsiTheme="minorEastAsia" w:cs="Microsoft JhengHei" w:hint="eastAsia"/>
          <w:lang w:eastAsia="zh-CN"/>
        </w:rPr>
        <w:t>“</w:t>
      </w:r>
      <w:r w:rsidR="001433F3" w:rsidRPr="001433F3">
        <w:rPr>
          <w:rFonts w:asciiTheme="minorEastAsia" w:eastAsiaTheme="minorEastAsia" w:hAnsiTheme="minorEastAsia" w:cs="Microsoft JhengHei" w:hint="eastAsia"/>
        </w:rPr>
        <w:t>是</w:t>
      </w:r>
      <w:r w:rsidR="001433F3">
        <w:rPr>
          <w:rFonts w:asciiTheme="minorEastAsia" w:eastAsiaTheme="minorEastAsia" w:hAnsiTheme="minorEastAsia" w:cs="Microsoft JhengHei" w:hint="eastAsia"/>
          <w:lang w:eastAsia="zh-CN"/>
        </w:rPr>
        <w:t>”</w:t>
      </w:r>
      <w:r w:rsidR="001433F3" w:rsidRPr="001433F3">
        <w:rPr>
          <w:rFonts w:asciiTheme="minorEastAsia" w:eastAsiaTheme="minorEastAsia" w:hAnsiTheme="minorEastAsia" w:cs="Microsoft JhengHei" w:hint="eastAsia"/>
        </w:rPr>
        <w:t>；</w:t>
      </w:r>
      <w:proofErr w:type="spellStart"/>
      <w:r w:rsidR="001433F3" w:rsidRPr="001433F3">
        <w:rPr>
          <w:rFonts w:asciiTheme="minorEastAsia" w:eastAsiaTheme="minorEastAsia" w:hAnsiTheme="minorEastAsia" w:cs="Microsoft JhengHei" w:hint="eastAsia"/>
        </w:rPr>
        <w:t>或者，如果该行动</w:t>
      </w:r>
      <w:r w:rsidR="001433F3" w:rsidRPr="001433F3">
        <w:rPr>
          <w:rFonts w:asciiTheme="minorEastAsia" w:eastAsiaTheme="minorEastAsia" w:hAnsiTheme="minorEastAsia" w:cs="Microsoft JhengHei" w:hint="eastAsia"/>
          <w:b/>
          <w:bCs/>
        </w:rPr>
        <w:t>未被列为有助于</w:t>
      </w:r>
      <w:r w:rsidR="001433F3" w:rsidRPr="001433F3">
        <w:rPr>
          <w:rFonts w:asciiTheme="minorEastAsia" w:eastAsiaTheme="minorEastAsia" w:hAnsiTheme="minorEastAsia" w:cs="Microsoft JhengHei" w:hint="eastAsia"/>
        </w:rPr>
        <w:t>实现增加或改善的服务，则输入</w:t>
      </w:r>
      <w:proofErr w:type="spellEnd"/>
      <w:r w:rsidR="001433F3">
        <w:rPr>
          <w:rFonts w:asciiTheme="minorEastAsia" w:eastAsiaTheme="minorEastAsia" w:hAnsiTheme="minorEastAsia" w:cs="Arial" w:hint="eastAsia"/>
          <w:lang w:eastAsia="zh-CN"/>
        </w:rPr>
        <w:t>“</w:t>
      </w:r>
      <w:r w:rsidR="001433F3" w:rsidRPr="001433F3">
        <w:rPr>
          <w:rFonts w:asciiTheme="minorEastAsia" w:eastAsiaTheme="minorEastAsia" w:hAnsiTheme="minorEastAsia" w:cs="Microsoft JhengHei" w:hint="eastAsia"/>
        </w:rPr>
        <w:t>否</w:t>
      </w:r>
      <w:r w:rsidR="001433F3">
        <w:rPr>
          <w:rFonts w:asciiTheme="minorEastAsia" w:eastAsiaTheme="minorEastAsia" w:hAnsiTheme="minorEastAsia" w:cs="Arial" w:hint="eastAsia"/>
          <w:lang w:eastAsia="zh-CN"/>
        </w:rPr>
        <w:t>”</w:t>
      </w:r>
      <w:r w:rsidR="001433F3" w:rsidRPr="001433F3">
        <w:rPr>
          <w:rFonts w:asciiTheme="minorEastAsia" w:eastAsiaTheme="minorEastAsia" w:hAnsiTheme="minorEastAsia" w:cs="Microsoft JhengHei" w:hint="eastAsia"/>
        </w:rPr>
        <w:t>。</w:t>
      </w:r>
      <w:r w:rsidR="001433F3">
        <w:rPr>
          <w:rFonts w:eastAsia="Arial" w:cs="Arial"/>
        </w:rPr>
        <w:t xml:space="preserve"> </w:t>
      </w:r>
    </w:p>
    <w:p w14:paraId="726143E0" w14:textId="34A239F6" w:rsidR="00AF6C7A" w:rsidRPr="00634B35" w:rsidRDefault="00727643" w:rsidP="00AF6C7A">
      <w:pPr>
        <w:numPr>
          <w:ilvl w:val="0"/>
          <w:numId w:val="27"/>
        </w:numPr>
        <w:spacing w:after="240"/>
        <w:rPr>
          <w:rFonts w:eastAsia="Arial" w:cs="Arial"/>
        </w:rPr>
      </w:pPr>
      <w:proofErr w:type="spellStart"/>
      <w:proofErr w:type="gramStart"/>
      <w:r w:rsidRPr="00727643">
        <w:rPr>
          <w:rFonts w:asciiTheme="minorEastAsia" w:eastAsiaTheme="minorEastAsia" w:hAnsiTheme="minorEastAsia" w:cs="Microsoft JhengHei" w:hint="eastAsia"/>
        </w:rPr>
        <w:t>如果在</w:t>
      </w:r>
      <w:proofErr w:type="spellEnd"/>
      <w:r>
        <w:rPr>
          <w:rFonts w:asciiTheme="minorEastAsia" w:eastAsiaTheme="minorEastAsia" w:hAnsiTheme="minorEastAsia" w:cs="Arial" w:hint="eastAsia"/>
          <w:lang w:eastAsia="zh-CN"/>
        </w:rPr>
        <w:t>“</w:t>
      </w:r>
      <w:proofErr w:type="gramEnd"/>
      <w:r>
        <w:rPr>
          <w:rFonts w:asciiTheme="minorEastAsia" w:eastAsiaTheme="minorEastAsia" w:hAnsiTheme="minorEastAsia" w:cs="Microsoft JhengHei" w:hint="eastAsia"/>
          <w:lang w:eastAsia="zh-CN"/>
        </w:rPr>
        <w:t>捐</w:t>
      </w:r>
      <w:r w:rsidR="00915506">
        <w:rPr>
          <w:rFonts w:asciiTheme="minorEastAsia" w:eastAsiaTheme="minorEastAsia" w:hAnsiTheme="minorEastAsia" w:cs="Microsoft JhengHei" w:hint="eastAsia"/>
          <w:lang w:eastAsia="zh-CN"/>
        </w:rPr>
        <w:t>款</w:t>
      </w:r>
      <w:r>
        <w:rPr>
          <w:rFonts w:asciiTheme="minorEastAsia" w:eastAsiaTheme="minorEastAsia" w:hAnsiTheme="minorEastAsia" w:cs="Microsoft JhengHei" w:hint="eastAsia"/>
          <w:lang w:eastAsia="zh-CN"/>
        </w:rPr>
        <w:t>”</w:t>
      </w:r>
      <w:proofErr w:type="spellStart"/>
      <w:r w:rsidRPr="00727643">
        <w:rPr>
          <w:rFonts w:asciiTheme="minorEastAsia" w:eastAsiaTheme="minorEastAsia" w:hAnsiTheme="minorEastAsia" w:cs="Microsoft JhengHei" w:hint="eastAsia"/>
        </w:rPr>
        <w:t>一栏中输入</w:t>
      </w:r>
      <w:proofErr w:type="spellEnd"/>
      <w:r>
        <w:rPr>
          <w:rFonts w:asciiTheme="minorEastAsia" w:eastAsiaTheme="minorEastAsia" w:hAnsiTheme="minorEastAsia" w:cs="Arial" w:hint="eastAsia"/>
          <w:lang w:eastAsia="zh-CN"/>
        </w:rPr>
        <w:t>“</w:t>
      </w:r>
      <w:r w:rsidRPr="00727643">
        <w:rPr>
          <w:rFonts w:asciiTheme="minorEastAsia" w:eastAsiaTheme="minorEastAsia" w:hAnsiTheme="minorEastAsia" w:cs="Microsoft JhengHei" w:hint="eastAsia"/>
        </w:rPr>
        <w:t>是</w:t>
      </w:r>
      <w:r>
        <w:rPr>
          <w:rFonts w:asciiTheme="minorEastAsia" w:eastAsiaTheme="minorEastAsia" w:hAnsiTheme="minorEastAsia" w:cs="Arial" w:hint="eastAsia"/>
          <w:lang w:eastAsia="zh-CN"/>
        </w:rPr>
        <w:t>”</w:t>
      </w:r>
      <w:r w:rsidRPr="00727643">
        <w:rPr>
          <w:rFonts w:asciiTheme="minorEastAsia" w:eastAsiaTheme="minorEastAsia" w:hAnsiTheme="minorEastAsia" w:cs="Microsoft JhengHei" w:hint="eastAsia"/>
        </w:rPr>
        <w:t>，则</w:t>
      </w:r>
      <w:r>
        <w:rPr>
          <w:rFonts w:asciiTheme="minorEastAsia" w:eastAsiaTheme="minorEastAsia" w:hAnsiTheme="minorEastAsia" w:cs="Microsoft JhengHei" w:hint="eastAsia"/>
          <w:lang w:eastAsia="zh-CN"/>
        </w:rPr>
        <w:t>请</w:t>
      </w:r>
      <w:proofErr w:type="spellStart"/>
      <w:r w:rsidRPr="00727643">
        <w:rPr>
          <w:rFonts w:asciiTheme="minorEastAsia" w:eastAsiaTheme="minorEastAsia" w:hAnsiTheme="minorEastAsia" w:cs="Microsoft JhengHei" w:hint="eastAsia"/>
        </w:rPr>
        <w:t>填写以下栏目</w:t>
      </w:r>
      <w:proofErr w:type="spellEnd"/>
      <w:r>
        <w:rPr>
          <w:rFonts w:asciiTheme="minorEastAsia" w:eastAsiaTheme="minorEastAsia" w:hAnsiTheme="minorEastAsia" w:cs="Microsoft JhengHei" w:hint="eastAsia"/>
          <w:lang w:eastAsia="zh-CN"/>
        </w:rPr>
        <w:t>：</w:t>
      </w:r>
      <w:r w:rsidR="001433F3">
        <w:rPr>
          <w:rFonts w:asciiTheme="minorEastAsia" w:eastAsiaTheme="minorEastAsia" w:hAnsiTheme="minorEastAsia" w:cs="Microsoft JhengHei" w:hint="eastAsia"/>
          <w:lang w:eastAsia="zh-CN"/>
        </w:rPr>
        <w:t xml:space="preserve"> </w:t>
      </w:r>
    </w:p>
    <w:p w14:paraId="1875DCBE" w14:textId="01842E2A" w:rsidR="00AF6C7A" w:rsidRPr="00634B35" w:rsidRDefault="00E84F5E" w:rsidP="00AF6C7A">
      <w:pPr>
        <w:numPr>
          <w:ilvl w:val="1"/>
          <w:numId w:val="27"/>
        </w:numPr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b/>
          <w:lang w:eastAsia="zh-CN"/>
        </w:rPr>
        <w:t>范围</w:t>
      </w:r>
      <w:r w:rsidR="00AF6C7A" w:rsidRPr="00634B35">
        <w:rPr>
          <w:rFonts w:eastAsia="Arial" w:cs="Arial"/>
        </w:rPr>
        <w:t xml:space="preserve">: </w:t>
      </w:r>
      <w:proofErr w:type="spellStart"/>
      <w:r w:rsidR="001433F3" w:rsidRPr="001433F3">
        <w:rPr>
          <w:rFonts w:asciiTheme="minorEastAsia" w:eastAsiaTheme="minorEastAsia" w:hAnsiTheme="minorEastAsia" w:cs="Microsoft JhengHei" w:hint="eastAsia"/>
        </w:rPr>
        <w:t>一项行动的范围可以是整个</w:t>
      </w:r>
      <w:proofErr w:type="spellEnd"/>
      <w:r w:rsidR="001433F3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1433F3">
        <w:rPr>
          <w:rFonts w:eastAsiaTheme="minorEastAsia" w:cstheme="minorHAnsi" w:hint="eastAsia"/>
          <w:lang w:eastAsia="zh-CN"/>
        </w:rPr>
        <w:t>（</w:t>
      </w:r>
      <w:r w:rsidR="001433F3" w:rsidRPr="008002E1">
        <w:rPr>
          <w:rFonts w:cstheme="minorHAnsi"/>
        </w:rPr>
        <w:t>LEA</w:t>
      </w:r>
      <w:r w:rsidR="001433F3">
        <w:rPr>
          <w:rFonts w:asciiTheme="minorEastAsia" w:eastAsiaTheme="minorEastAsia" w:hAnsiTheme="minorEastAsia" w:cs="PMingLiU" w:hint="eastAsia"/>
          <w:lang w:eastAsia="zh-CN"/>
        </w:rPr>
        <w:t>）</w:t>
      </w:r>
      <w:proofErr w:type="spellStart"/>
      <w:r w:rsidR="001433F3" w:rsidRPr="001433F3">
        <w:rPr>
          <w:rFonts w:asciiTheme="minorEastAsia" w:eastAsiaTheme="minorEastAsia" w:hAnsiTheme="minorEastAsia" w:cs="Microsoft JhengHei" w:hint="eastAsia"/>
        </w:rPr>
        <w:t>范围的（即全</w:t>
      </w:r>
      <w:proofErr w:type="spellEnd"/>
      <w:r w:rsidR="001433F3">
        <w:rPr>
          <w:rFonts w:asciiTheme="minorEastAsia" w:eastAsiaTheme="minorEastAsia" w:hAnsiTheme="minorEastAsia" w:cs="Microsoft JhengHei" w:hint="eastAsia"/>
          <w:lang w:eastAsia="zh-CN"/>
        </w:rPr>
        <w:t>学</w:t>
      </w:r>
      <w:proofErr w:type="spellStart"/>
      <w:r w:rsidR="001433F3" w:rsidRPr="001433F3">
        <w:rPr>
          <w:rFonts w:asciiTheme="minorEastAsia" w:eastAsiaTheme="minorEastAsia" w:hAnsiTheme="minorEastAsia" w:cs="Microsoft JhengHei" w:hint="eastAsia"/>
        </w:rPr>
        <w:t>区、全县或全</w:t>
      </w:r>
      <w:proofErr w:type="spellEnd"/>
      <w:r w:rsidR="00915506">
        <w:rPr>
          <w:rFonts w:asciiTheme="minorEastAsia" w:eastAsiaTheme="minorEastAsia" w:hAnsiTheme="minorEastAsia" w:cs="Microsoft JhengHei" w:hint="eastAsia"/>
          <w:lang w:eastAsia="zh-CN"/>
        </w:rPr>
        <w:t>特许学校</w:t>
      </w:r>
      <w:r w:rsidR="001433F3" w:rsidRPr="001433F3">
        <w:rPr>
          <w:rFonts w:asciiTheme="minorEastAsia" w:eastAsiaTheme="minorEastAsia" w:hAnsiTheme="minorEastAsia" w:cs="Microsoft JhengHei" w:hint="eastAsia"/>
        </w:rPr>
        <w:t>）、</w:t>
      </w:r>
      <w:proofErr w:type="spellStart"/>
      <w:r w:rsidR="001433F3" w:rsidRPr="001433F3">
        <w:rPr>
          <w:rFonts w:asciiTheme="minorEastAsia" w:eastAsiaTheme="minorEastAsia" w:hAnsiTheme="minorEastAsia" w:cs="Microsoft JhengHei" w:hint="eastAsia"/>
        </w:rPr>
        <w:t>全校范围的或有</w:t>
      </w:r>
      <w:proofErr w:type="spellEnd"/>
      <w:r w:rsidR="001433F3">
        <w:rPr>
          <w:rFonts w:asciiTheme="minorEastAsia" w:eastAsiaTheme="minorEastAsia" w:hAnsiTheme="minorEastAsia" w:cs="Microsoft JhengHei" w:hint="eastAsia"/>
          <w:lang w:eastAsia="zh-CN"/>
        </w:rPr>
        <w:t>局</w:t>
      </w:r>
      <w:proofErr w:type="spellStart"/>
      <w:r w:rsidR="001433F3" w:rsidRPr="001433F3">
        <w:rPr>
          <w:rFonts w:asciiTheme="minorEastAsia" w:eastAsiaTheme="minorEastAsia" w:hAnsiTheme="minorEastAsia" w:cs="Microsoft JhengHei" w:hint="eastAsia"/>
        </w:rPr>
        <w:t>限的</w:t>
      </w:r>
      <w:proofErr w:type="spellEnd"/>
      <w:r w:rsidR="001433F3" w:rsidRPr="001433F3">
        <w:rPr>
          <w:rFonts w:asciiTheme="minorEastAsia" w:eastAsiaTheme="minorEastAsia" w:hAnsiTheme="minorEastAsia" w:cs="Microsoft JhengHei" w:hint="eastAsia"/>
        </w:rPr>
        <w:t>。</w:t>
      </w:r>
      <w:r w:rsidR="001433F3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1433F3">
        <w:rPr>
          <w:rFonts w:eastAsiaTheme="minorEastAsia" w:cstheme="minorHAnsi" w:hint="eastAsia"/>
          <w:lang w:eastAsia="zh-CN"/>
        </w:rPr>
        <w:t>（</w:t>
      </w:r>
      <w:r w:rsidR="001433F3" w:rsidRPr="008002E1">
        <w:rPr>
          <w:rFonts w:cstheme="minorHAnsi"/>
        </w:rPr>
        <w:t>LEA</w:t>
      </w:r>
      <w:r w:rsidR="001433F3">
        <w:rPr>
          <w:rFonts w:asciiTheme="minorEastAsia" w:eastAsiaTheme="minorEastAsia" w:hAnsiTheme="minorEastAsia" w:cs="PMingLiU" w:hint="eastAsia"/>
          <w:lang w:eastAsia="zh-CN"/>
        </w:rPr>
        <w:t>）</w:t>
      </w:r>
      <w:proofErr w:type="spellStart"/>
      <w:r w:rsidR="001433F3" w:rsidRPr="001433F3">
        <w:rPr>
          <w:rFonts w:asciiTheme="minorEastAsia" w:eastAsiaTheme="minorEastAsia" w:hAnsiTheme="minorEastAsia" w:cs="Microsoft JhengHei" w:hint="eastAsia"/>
        </w:rPr>
        <w:t>范围内的行动可以提升整个</w:t>
      </w:r>
      <w:proofErr w:type="spellEnd"/>
      <w:r w:rsidR="001433F3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1433F3">
        <w:rPr>
          <w:rFonts w:eastAsiaTheme="minorEastAsia" w:cstheme="minorHAnsi" w:hint="eastAsia"/>
          <w:lang w:eastAsia="zh-CN"/>
        </w:rPr>
        <w:t>（</w:t>
      </w:r>
      <w:r w:rsidR="001433F3" w:rsidRPr="008002E1">
        <w:rPr>
          <w:rFonts w:cstheme="minorHAnsi"/>
        </w:rPr>
        <w:t>LEA</w:t>
      </w:r>
      <w:r w:rsidR="001433F3">
        <w:rPr>
          <w:rFonts w:asciiTheme="minorEastAsia" w:eastAsiaTheme="minorEastAsia" w:hAnsiTheme="minorEastAsia" w:cs="PMingLiU" w:hint="eastAsia"/>
          <w:lang w:eastAsia="zh-CN"/>
        </w:rPr>
        <w:t>）</w:t>
      </w:r>
      <w:proofErr w:type="spellStart"/>
      <w:r w:rsidR="001433F3" w:rsidRPr="001433F3">
        <w:rPr>
          <w:rFonts w:asciiTheme="minorEastAsia" w:eastAsiaTheme="minorEastAsia" w:hAnsiTheme="minorEastAsia" w:cs="Microsoft JhengHei" w:hint="eastAsia"/>
        </w:rPr>
        <w:t>的教育计划。在全校范围内的行动是为了提升单个学校的整个教育计划。范围有</w:t>
      </w:r>
      <w:proofErr w:type="spellEnd"/>
      <w:r w:rsidR="001433F3">
        <w:rPr>
          <w:rFonts w:asciiTheme="minorEastAsia" w:eastAsiaTheme="minorEastAsia" w:hAnsiTheme="minorEastAsia" w:cs="Microsoft JhengHei" w:hint="eastAsia"/>
          <w:lang w:eastAsia="zh-CN"/>
        </w:rPr>
        <w:t>局</w:t>
      </w:r>
      <w:proofErr w:type="spellStart"/>
      <w:r w:rsidR="001433F3" w:rsidRPr="001433F3">
        <w:rPr>
          <w:rFonts w:asciiTheme="minorEastAsia" w:eastAsiaTheme="minorEastAsia" w:hAnsiTheme="minorEastAsia" w:cs="Microsoft JhengHei" w:hint="eastAsia"/>
        </w:rPr>
        <w:t>限的行动是指只为一个或多个未</w:t>
      </w:r>
      <w:proofErr w:type="spellEnd"/>
      <w:r w:rsidR="00915506">
        <w:rPr>
          <w:rFonts w:asciiTheme="minorEastAsia" w:eastAsiaTheme="minorEastAsia" w:hAnsiTheme="minorEastAsia" w:cs="Microsoft JhengHei" w:hint="eastAsia"/>
          <w:lang w:eastAsia="zh-CN"/>
        </w:rPr>
        <w:t>重复</w:t>
      </w:r>
      <w:proofErr w:type="spellStart"/>
      <w:r w:rsidR="001433F3" w:rsidRPr="001433F3">
        <w:rPr>
          <w:rFonts w:asciiTheme="minorEastAsia" w:eastAsiaTheme="minorEastAsia" w:hAnsiTheme="minorEastAsia" w:cs="Microsoft JhengHei" w:hint="eastAsia"/>
        </w:rPr>
        <w:t>学生群体服务的行动</w:t>
      </w:r>
      <w:proofErr w:type="spellEnd"/>
      <w:r w:rsidR="001433F3" w:rsidRPr="001433F3">
        <w:rPr>
          <w:rFonts w:asciiTheme="minorEastAsia" w:eastAsiaTheme="minorEastAsia" w:hAnsiTheme="minorEastAsia" w:cs="Microsoft JhengHei" w:hint="eastAsia"/>
        </w:rPr>
        <w:t>。</w:t>
      </w:r>
      <w:r w:rsidR="001433F3">
        <w:rPr>
          <w:rFonts w:eastAsia="Arial" w:cs="Arial"/>
        </w:rPr>
        <w:t xml:space="preserve"> </w:t>
      </w:r>
    </w:p>
    <w:p w14:paraId="7CA21BF1" w14:textId="03EBBA37" w:rsidR="00AF6C7A" w:rsidRPr="00634B35" w:rsidRDefault="00F92A53" w:rsidP="00AF6C7A">
      <w:pPr>
        <w:numPr>
          <w:ilvl w:val="1"/>
          <w:numId w:val="27"/>
        </w:numPr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b/>
          <w:lang w:eastAsia="zh-CN"/>
        </w:rPr>
        <w:lastRenderedPageBreak/>
        <w:t>非重复的学生群组</w:t>
      </w:r>
      <w:r w:rsidR="00AF6C7A" w:rsidRPr="00634B35">
        <w:rPr>
          <w:rFonts w:eastAsia="Arial" w:cs="Arial"/>
        </w:rPr>
        <w:t xml:space="preserve">: </w:t>
      </w:r>
      <w:r w:rsidR="0052581C">
        <w:rPr>
          <w:rFonts w:asciiTheme="minorEastAsia" w:eastAsiaTheme="minorEastAsia" w:hAnsiTheme="minorEastAsia" w:cs="Microsoft JhengHei" w:hint="eastAsia"/>
          <w:lang w:eastAsia="zh-CN"/>
        </w:rPr>
        <w:t xml:space="preserve">无论范围如何，参与活动会为一个或多个非重复的学生群体服务。指出一个或多个非重复的学生群体与所有学生获得的服务相比，他们的服务正在增加或改善。  </w:t>
      </w:r>
    </w:p>
    <w:p w14:paraId="7216F238" w14:textId="2EA25C15" w:rsidR="00AF6C7A" w:rsidRPr="00634B35" w:rsidRDefault="00E84F5E" w:rsidP="00AF6C7A">
      <w:pPr>
        <w:numPr>
          <w:ilvl w:val="1"/>
          <w:numId w:val="27"/>
        </w:numPr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b/>
          <w:lang w:eastAsia="zh-CN"/>
        </w:rPr>
        <w:t>地点</w:t>
      </w:r>
      <w:r w:rsidR="00AF6C7A" w:rsidRPr="00634B35">
        <w:rPr>
          <w:rFonts w:eastAsia="Arial" w:cs="Arial"/>
        </w:rPr>
        <w:t xml:space="preserve">: </w:t>
      </w:r>
      <w:r w:rsidR="007D73BF">
        <w:rPr>
          <w:rFonts w:asciiTheme="minorEastAsia" w:eastAsiaTheme="minorEastAsia" w:hAnsiTheme="minorEastAsia" w:cs="Microsoft JhengHei" w:hint="eastAsia"/>
          <w:lang w:eastAsia="zh-CN"/>
        </w:rPr>
        <w:t>标识将提供操作的位置。如果</w:t>
      </w:r>
      <w:r w:rsidR="006009A8">
        <w:rPr>
          <w:rFonts w:asciiTheme="minorEastAsia" w:eastAsiaTheme="minorEastAsia" w:hAnsiTheme="minorEastAsia" w:cs="Microsoft JhengHei" w:hint="eastAsia"/>
          <w:lang w:eastAsia="zh-CN"/>
        </w:rPr>
        <w:t>将行动提供给</w:t>
      </w:r>
      <w:r w:rsidR="006009A8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6009A8">
        <w:rPr>
          <w:rFonts w:eastAsiaTheme="minorEastAsia" w:cstheme="minorHAnsi" w:hint="eastAsia"/>
          <w:lang w:eastAsia="zh-CN"/>
        </w:rPr>
        <w:t>（</w:t>
      </w:r>
      <w:r w:rsidR="006009A8" w:rsidRPr="008002E1">
        <w:rPr>
          <w:rFonts w:cstheme="minorHAnsi"/>
        </w:rPr>
        <w:t>LEA</w:t>
      </w:r>
      <w:r w:rsidR="006009A8">
        <w:rPr>
          <w:rFonts w:asciiTheme="minorEastAsia" w:eastAsiaTheme="minorEastAsia" w:hAnsiTheme="minorEastAsia" w:cs="PMingLiU" w:hint="eastAsia"/>
          <w:lang w:eastAsia="zh-CN"/>
        </w:rPr>
        <w:t>）里的所有学校，则本地教育机构</w:t>
      </w:r>
      <w:r w:rsidR="006009A8">
        <w:rPr>
          <w:rFonts w:eastAsiaTheme="minorEastAsia" w:cstheme="minorHAnsi" w:hint="eastAsia"/>
          <w:lang w:eastAsia="zh-CN"/>
        </w:rPr>
        <w:t>（</w:t>
      </w:r>
      <w:r w:rsidR="006009A8" w:rsidRPr="008002E1">
        <w:rPr>
          <w:rFonts w:cstheme="minorHAnsi"/>
        </w:rPr>
        <w:t>LEA</w:t>
      </w:r>
      <w:r w:rsidR="006009A8">
        <w:rPr>
          <w:rFonts w:asciiTheme="minorEastAsia" w:eastAsiaTheme="minorEastAsia" w:hAnsiTheme="minorEastAsia" w:cs="PMingLiU" w:hint="eastAsia"/>
          <w:lang w:eastAsia="zh-CN"/>
        </w:rPr>
        <w:t>）必须指明“所有学校”。如果</w:t>
      </w:r>
      <w:r w:rsidR="006009A8">
        <w:rPr>
          <w:rFonts w:asciiTheme="minorEastAsia" w:eastAsiaTheme="minorEastAsia" w:hAnsiTheme="minorEastAsia" w:cs="Microsoft JhengHei" w:hint="eastAsia"/>
          <w:lang w:eastAsia="zh-CN"/>
        </w:rPr>
        <w:t>行动只提供给</w:t>
      </w:r>
      <w:r w:rsidR="006009A8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6009A8">
        <w:rPr>
          <w:rFonts w:eastAsiaTheme="minorEastAsia" w:cstheme="minorHAnsi" w:hint="eastAsia"/>
          <w:lang w:eastAsia="zh-CN"/>
        </w:rPr>
        <w:t>（</w:t>
      </w:r>
      <w:r w:rsidR="006009A8" w:rsidRPr="008002E1">
        <w:rPr>
          <w:rFonts w:cstheme="minorHAnsi"/>
        </w:rPr>
        <w:t>LEA</w:t>
      </w:r>
      <w:r w:rsidR="006009A8">
        <w:rPr>
          <w:rFonts w:asciiTheme="minorEastAsia" w:eastAsiaTheme="minorEastAsia" w:hAnsiTheme="minorEastAsia" w:cs="PMingLiU" w:hint="eastAsia"/>
          <w:lang w:eastAsia="zh-CN"/>
        </w:rPr>
        <w:t>）里的特定学校或特定年级跨度，则本地教育机构</w:t>
      </w:r>
      <w:r w:rsidR="006009A8">
        <w:rPr>
          <w:rFonts w:eastAsiaTheme="minorEastAsia" w:cstheme="minorHAnsi" w:hint="eastAsia"/>
          <w:lang w:eastAsia="zh-CN"/>
        </w:rPr>
        <w:t>（</w:t>
      </w:r>
      <w:r w:rsidR="006009A8" w:rsidRPr="008002E1">
        <w:rPr>
          <w:rFonts w:cstheme="minorHAnsi"/>
        </w:rPr>
        <w:t>LEA</w:t>
      </w:r>
      <w:r w:rsidR="006009A8">
        <w:rPr>
          <w:rFonts w:asciiTheme="minorEastAsia" w:eastAsiaTheme="minorEastAsia" w:hAnsiTheme="minorEastAsia" w:cs="PMingLiU" w:hint="eastAsia"/>
          <w:lang w:eastAsia="zh-CN"/>
        </w:rPr>
        <w:t>）必须输入“特定学校”或“特定年级跨度”。</w:t>
      </w:r>
      <w:r w:rsidR="006009A8">
        <w:rPr>
          <w:rFonts w:asciiTheme="minorEastAsia" w:eastAsiaTheme="minorEastAsia" w:hAnsiTheme="minorEastAsia" w:cs="Microsoft JhengHei" w:hint="eastAsia"/>
          <w:lang w:eastAsia="zh-CN"/>
        </w:rPr>
        <w:t>确定个别学校或</w:t>
      </w:r>
      <w:r w:rsidR="006661A3">
        <w:rPr>
          <w:rFonts w:asciiTheme="minorEastAsia" w:eastAsiaTheme="minorEastAsia" w:hAnsiTheme="minorEastAsia" w:cs="Microsoft JhengHei" w:hint="eastAsia"/>
          <w:lang w:eastAsia="zh-CN"/>
        </w:rPr>
        <w:t>在部分</w:t>
      </w:r>
      <w:r w:rsidR="006009A8">
        <w:rPr>
          <w:rFonts w:asciiTheme="minorEastAsia" w:eastAsiaTheme="minorEastAsia" w:hAnsiTheme="minorEastAsia" w:cs="Microsoft JhengHei" w:hint="eastAsia"/>
          <w:lang w:eastAsia="zh-CN"/>
        </w:rPr>
        <w:t>学校</w:t>
      </w:r>
      <w:r w:rsidR="006661A3">
        <w:rPr>
          <w:rFonts w:asciiTheme="minorEastAsia" w:eastAsiaTheme="minorEastAsia" w:hAnsiTheme="minorEastAsia" w:cs="Microsoft JhengHei" w:hint="eastAsia"/>
          <w:lang w:eastAsia="zh-CN"/>
        </w:rPr>
        <w:t>中或</w:t>
      </w:r>
      <w:r w:rsidR="006661A3">
        <w:rPr>
          <w:rFonts w:asciiTheme="minorEastAsia" w:eastAsiaTheme="minorEastAsia" w:hAnsiTheme="minorEastAsia" w:cs="PMingLiU" w:hint="eastAsia"/>
          <w:lang w:eastAsia="zh-CN"/>
        </w:rPr>
        <w:t>年级跨度（例如：所有高中或</w:t>
      </w:r>
      <w:r w:rsidR="006661A3" w:rsidRPr="006661A3">
        <w:rPr>
          <w:rFonts w:eastAsiaTheme="minorEastAsia" w:cs="Arial"/>
          <w:lang w:eastAsia="zh-CN"/>
        </w:rPr>
        <w:t>K-5</w:t>
      </w:r>
      <w:r w:rsidR="006661A3">
        <w:rPr>
          <w:rFonts w:asciiTheme="minorEastAsia" w:eastAsiaTheme="minorEastAsia" w:hAnsiTheme="minorEastAsia" w:cs="PMingLiU" w:hint="eastAsia"/>
          <w:lang w:eastAsia="zh-CN"/>
        </w:rPr>
        <w:t>年级），似乎情况而定。</w:t>
      </w:r>
    </w:p>
    <w:p w14:paraId="75575057" w14:textId="34677397" w:rsidR="00AF6C7A" w:rsidRPr="00634B35" w:rsidRDefault="006D6B31" w:rsidP="00AF6C7A">
      <w:pPr>
        <w:numPr>
          <w:ilvl w:val="0"/>
          <w:numId w:val="27"/>
        </w:numPr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b/>
          <w:lang w:eastAsia="zh-CN"/>
        </w:rPr>
        <w:t>时间跨度：</w:t>
      </w:r>
      <w:r w:rsidR="007D73BF" w:rsidRPr="007D73BF">
        <w:rPr>
          <w:rFonts w:asciiTheme="minorEastAsia" w:eastAsiaTheme="minorEastAsia" w:hAnsiTheme="minorEastAsia" w:cs="Microsoft JhengHei" w:hint="eastAsia"/>
          <w:bCs/>
          <w:lang w:eastAsia="zh-CN"/>
        </w:rPr>
        <w:t>如果将</w:t>
      </w:r>
      <w:r w:rsidR="007D73BF">
        <w:rPr>
          <w:rFonts w:asciiTheme="minorEastAsia" w:eastAsiaTheme="minorEastAsia" w:hAnsiTheme="minorEastAsia" w:cs="Microsoft JhengHei" w:hint="eastAsia"/>
          <w:lang w:eastAsia="zh-CN"/>
        </w:rPr>
        <w:t>在不确定的时间内执行操作，请输入“进行中”。否则，请指出将执行操作的时间跨度。例如：在</w:t>
      </w:r>
      <w:r w:rsidR="007D73BF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7D73BF">
        <w:rPr>
          <w:rFonts w:eastAsiaTheme="minorEastAsia" w:cstheme="minorHAnsi" w:hint="eastAsia"/>
          <w:lang w:eastAsia="zh-CN"/>
        </w:rPr>
        <w:t>（</w:t>
      </w:r>
      <w:r w:rsidR="007D73BF" w:rsidRPr="008002E1">
        <w:rPr>
          <w:rFonts w:cstheme="minorHAnsi"/>
        </w:rPr>
        <w:t>LEA</w:t>
      </w:r>
      <w:r w:rsidR="007D73BF">
        <w:rPr>
          <w:rFonts w:asciiTheme="minorEastAsia" w:eastAsiaTheme="minorEastAsia" w:hAnsiTheme="minorEastAsia" w:cs="PMingLiU" w:hint="eastAsia"/>
          <w:lang w:eastAsia="zh-CN"/>
        </w:rPr>
        <w:t>）里可能输入“</w:t>
      </w:r>
      <w:r w:rsidR="007D73BF" w:rsidRPr="007D73BF">
        <w:rPr>
          <w:rFonts w:eastAsiaTheme="minorEastAsia" w:cs="Arial"/>
          <w:lang w:eastAsia="zh-CN"/>
        </w:rPr>
        <w:t>1</w:t>
      </w:r>
      <w:r w:rsidR="007D73BF">
        <w:rPr>
          <w:rFonts w:asciiTheme="minorEastAsia" w:eastAsiaTheme="minorEastAsia" w:hAnsiTheme="minorEastAsia" w:cs="PMingLiU" w:hint="eastAsia"/>
          <w:lang w:eastAsia="zh-CN"/>
        </w:rPr>
        <w:t>年”或“</w:t>
      </w:r>
      <w:r w:rsidR="007D73BF" w:rsidRPr="007D73BF">
        <w:rPr>
          <w:rFonts w:eastAsiaTheme="minorEastAsia" w:cs="Arial"/>
          <w:lang w:eastAsia="zh-CN"/>
        </w:rPr>
        <w:t>2</w:t>
      </w:r>
      <w:r w:rsidR="007D73BF">
        <w:rPr>
          <w:rFonts w:asciiTheme="minorEastAsia" w:eastAsiaTheme="minorEastAsia" w:hAnsiTheme="minorEastAsia" w:cs="PMingLiU" w:hint="eastAsia"/>
          <w:lang w:eastAsia="zh-CN"/>
        </w:rPr>
        <w:t>年”或“</w:t>
      </w:r>
      <w:r w:rsidR="007D73BF" w:rsidRPr="007D73BF">
        <w:rPr>
          <w:rFonts w:eastAsiaTheme="minorEastAsia" w:cs="Arial"/>
          <w:lang w:eastAsia="zh-CN"/>
        </w:rPr>
        <w:t>6</w:t>
      </w:r>
      <w:r w:rsidR="007D73BF">
        <w:rPr>
          <w:rFonts w:asciiTheme="minorEastAsia" w:eastAsiaTheme="minorEastAsia" w:hAnsiTheme="minorEastAsia" w:cs="PMingLiU" w:hint="eastAsia"/>
          <w:lang w:eastAsia="zh-CN"/>
        </w:rPr>
        <w:t>个月”。</w:t>
      </w:r>
    </w:p>
    <w:p w14:paraId="31B21F81" w14:textId="35A13FC5" w:rsidR="00AF6C7A" w:rsidRPr="00634B35" w:rsidRDefault="006D6B31" w:rsidP="00AF6C7A">
      <w:pPr>
        <w:numPr>
          <w:ilvl w:val="0"/>
          <w:numId w:val="27"/>
        </w:numPr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b/>
          <w:lang w:eastAsia="zh-CN"/>
        </w:rPr>
        <w:t>人员支出：</w:t>
      </w:r>
      <w:r>
        <w:rPr>
          <w:rFonts w:asciiTheme="minorEastAsia" w:eastAsiaTheme="minorEastAsia" w:hAnsiTheme="minorEastAsia" w:cs="Microsoft JhengHei" w:hint="eastAsia"/>
          <w:lang w:eastAsia="zh-CN"/>
        </w:rPr>
        <w:t>此列将根据以下列中的信息自动计算：</w:t>
      </w:r>
    </w:p>
    <w:p w14:paraId="196F621F" w14:textId="287D1334" w:rsidR="00AF6C7A" w:rsidRPr="00634B35" w:rsidRDefault="006D6B31" w:rsidP="00AF6C7A">
      <w:pPr>
        <w:numPr>
          <w:ilvl w:val="1"/>
          <w:numId w:val="27"/>
        </w:numPr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b/>
          <w:lang w:eastAsia="zh-CN"/>
        </w:rPr>
        <w:t>人员总数：</w:t>
      </w:r>
      <w:r w:rsidRPr="006D6B31">
        <w:rPr>
          <w:rFonts w:asciiTheme="minorEastAsia" w:eastAsiaTheme="minorEastAsia" w:hAnsiTheme="minorEastAsia" w:cs="Microsoft JhengHei" w:hint="eastAsia"/>
          <w:bCs/>
          <w:lang w:eastAsia="zh-CN"/>
        </w:rPr>
        <w:t>输入</w:t>
      </w:r>
      <w:r>
        <w:rPr>
          <w:rFonts w:asciiTheme="minorEastAsia" w:eastAsiaTheme="minorEastAsia" w:hAnsiTheme="minorEastAsia" w:cs="Microsoft JhengHei" w:hint="eastAsia"/>
          <w:bCs/>
          <w:lang w:eastAsia="zh-CN"/>
        </w:rPr>
        <w:t>用于执行此操作的</w:t>
      </w:r>
      <w:r w:rsidRPr="006D6B31">
        <w:rPr>
          <w:rFonts w:asciiTheme="minorEastAsia" w:eastAsiaTheme="minorEastAsia" w:hAnsiTheme="minorEastAsia" w:cs="Microsoft JhengHei" w:hint="eastAsia"/>
          <w:bCs/>
          <w:lang w:eastAsia="zh-CN"/>
        </w:rPr>
        <w:t>人员</w:t>
      </w:r>
      <w:r>
        <w:rPr>
          <w:rFonts w:asciiTheme="minorEastAsia" w:eastAsiaTheme="minorEastAsia" w:hAnsiTheme="minorEastAsia" w:cs="Microsoft JhengHei" w:hint="eastAsia"/>
          <w:bCs/>
          <w:lang w:eastAsia="zh-CN"/>
        </w:rPr>
        <w:t>支出</w:t>
      </w:r>
      <w:r w:rsidRPr="006D6B31">
        <w:rPr>
          <w:rFonts w:asciiTheme="minorEastAsia" w:eastAsiaTheme="minorEastAsia" w:hAnsiTheme="minorEastAsia" w:cs="Microsoft JhengHei" w:hint="eastAsia"/>
          <w:bCs/>
          <w:lang w:eastAsia="zh-CN"/>
        </w:rPr>
        <w:t>总</w:t>
      </w:r>
      <w:r>
        <w:rPr>
          <w:rFonts w:asciiTheme="minorEastAsia" w:eastAsiaTheme="minorEastAsia" w:hAnsiTheme="minorEastAsia" w:cs="Microsoft JhengHei" w:hint="eastAsia"/>
          <w:bCs/>
          <w:lang w:eastAsia="zh-CN"/>
        </w:rPr>
        <w:t>额。</w:t>
      </w:r>
      <w:r>
        <w:rPr>
          <w:rFonts w:eastAsia="Arial" w:cs="Arial"/>
        </w:rPr>
        <w:t xml:space="preserve"> </w:t>
      </w:r>
    </w:p>
    <w:p w14:paraId="6113F2F6" w14:textId="4E66CBAF" w:rsidR="00AF6C7A" w:rsidRPr="00634B35" w:rsidRDefault="006D6B31" w:rsidP="00AF6C7A">
      <w:pPr>
        <w:numPr>
          <w:ilvl w:val="1"/>
          <w:numId w:val="27"/>
        </w:numPr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b/>
          <w:lang w:eastAsia="zh-CN"/>
        </w:rPr>
        <w:t>非人员总数：</w:t>
      </w:r>
      <w:r>
        <w:rPr>
          <w:rFonts w:asciiTheme="minorEastAsia" w:eastAsiaTheme="minorEastAsia" w:hAnsiTheme="minorEastAsia" w:cs="Microsoft JhengHei" w:hint="eastAsia"/>
          <w:bCs/>
          <w:lang w:eastAsia="zh-CN"/>
        </w:rPr>
        <w:t>此</w:t>
      </w:r>
      <w:r w:rsidRPr="006D6B31">
        <w:rPr>
          <w:rFonts w:asciiTheme="minorEastAsia" w:eastAsiaTheme="minorEastAsia" w:hAnsiTheme="minorEastAsia" w:cs="Microsoft JhengHei" w:hint="eastAsia"/>
          <w:bCs/>
          <w:lang w:eastAsia="zh-CN"/>
        </w:rPr>
        <w:t>金额将会被自动计算。</w:t>
      </w:r>
      <w:r>
        <w:rPr>
          <w:rFonts w:eastAsia="Arial" w:cs="Arial"/>
          <w:b/>
        </w:rPr>
        <w:t xml:space="preserve"> </w:t>
      </w:r>
    </w:p>
    <w:p w14:paraId="555CADF1" w14:textId="3C520F67" w:rsidR="00AF6C7A" w:rsidRPr="00634B35" w:rsidRDefault="00F92A53" w:rsidP="00AF6C7A">
      <w:pPr>
        <w:numPr>
          <w:ilvl w:val="0"/>
          <w:numId w:val="27"/>
        </w:numPr>
        <w:spacing w:after="240"/>
        <w:rPr>
          <w:rFonts w:eastAsia="Arial" w:cs="Arial"/>
        </w:rPr>
      </w:pPr>
      <w:proofErr w:type="spellStart"/>
      <w:r w:rsidRPr="00F92A53">
        <w:rPr>
          <w:rFonts w:asciiTheme="minorEastAsia" w:eastAsiaTheme="minorEastAsia" w:hAnsiTheme="minorEastAsia" w:cs="Microsoft JhengHei" w:hint="eastAsia"/>
          <w:b/>
          <w:bCs/>
        </w:rPr>
        <w:t>当地管制资金公式</w:t>
      </w:r>
      <w:proofErr w:type="spellEnd"/>
      <w:r w:rsidRPr="00F92A53">
        <w:rPr>
          <w:rFonts w:asciiTheme="minorEastAsia" w:eastAsiaTheme="minorEastAsia" w:hAnsiTheme="minorEastAsia" w:cs="Microsoft JhengHei" w:hint="eastAsia"/>
          <w:b/>
          <w:bCs/>
          <w:lang w:eastAsia="zh-CN"/>
        </w:rPr>
        <w:t>基金</w:t>
      </w:r>
      <w:r w:rsidR="00AF6C7A" w:rsidRPr="00634B35">
        <w:rPr>
          <w:rFonts w:eastAsia="Arial" w:cs="Arial"/>
        </w:rPr>
        <w:t xml:space="preserve">: </w:t>
      </w:r>
      <w:r w:rsidR="00AF470C">
        <w:rPr>
          <w:rFonts w:asciiTheme="minorEastAsia" w:eastAsiaTheme="minorEastAsia" w:hAnsiTheme="minorEastAsia" w:cs="Microsoft JhengHei" w:hint="eastAsia"/>
          <w:lang w:eastAsia="zh-CN"/>
        </w:rPr>
        <w:t>输入用于实施此操作的本</w:t>
      </w:r>
      <w:proofErr w:type="spellStart"/>
      <w:r w:rsidR="00AF470C" w:rsidRPr="003D4FDA">
        <w:rPr>
          <w:rFonts w:asciiTheme="minorEastAsia" w:eastAsiaTheme="minorEastAsia" w:hAnsiTheme="minorEastAsia" w:cs="Microsoft JhengHei" w:hint="eastAsia"/>
        </w:rPr>
        <w:t>地管制资金公式</w:t>
      </w:r>
      <w:proofErr w:type="spellEnd"/>
      <w:r w:rsidR="00AF470C">
        <w:rPr>
          <w:rFonts w:cstheme="minorHAnsi"/>
        </w:rPr>
        <w:t xml:space="preserve"> (</w:t>
      </w:r>
      <w:r w:rsidR="00AF470C" w:rsidRPr="008002E1">
        <w:rPr>
          <w:rFonts w:cstheme="minorHAnsi"/>
        </w:rPr>
        <w:t>LCFF</w:t>
      </w:r>
      <w:r w:rsidR="00AF470C">
        <w:rPr>
          <w:rFonts w:cstheme="minorHAnsi"/>
        </w:rPr>
        <w:t xml:space="preserve">) </w:t>
      </w:r>
      <w:r w:rsidR="00AF470C">
        <w:rPr>
          <w:rFonts w:asciiTheme="minorEastAsia" w:eastAsiaTheme="minorEastAsia" w:hAnsiTheme="minorEastAsia" w:cs="Microsoft JhengHei" w:hint="eastAsia"/>
          <w:lang w:eastAsia="zh-CN"/>
        </w:rPr>
        <w:t>基金总额（如果有）。</w:t>
      </w:r>
      <w:r w:rsidR="00AF470C">
        <w:rPr>
          <w:rFonts w:eastAsia="Arial" w:cs="Arial"/>
        </w:rPr>
        <w:t xml:space="preserve">  </w:t>
      </w:r>
      <w:r w:rsidR="00AF470C">
        <w:rPr>
          <w:rFonts w:asciiTheme="minorEastAsia" w:eastAsiaTheme="minorEastAsia" w:hAnsiTheme="minorEastAsia" w:cs="Microsoft JhengHei" w:hint="eastAsia"/>
          <w:lang w:eastAsia="zh-CN"/>
        </w:rPr>
        <w:t>本</w:t>
      </w:r>
      <w:proofErr w:type="spellStart"/>
      <w:r w:rsidR="00AF470C" w:rsidRPr="003D4FDA">
        <w:rPr>
          <w:rFonts w:asciiTheme="minorEastAsia" w:eastAsiaTheme="minorEastAsia" w:hAnsiTheme="minorEastAsia" w:cs="Microsoft JhengHei" w:hint="eastAsia"/>
        </w:rPr>
        <w:t>地管制资金公式</w:t>
      </w:r>
      <w:proofErr w:type="spellEnd"/>
      <w:r w:rsidR="00AF470C">
        <w:rPr>
          <w:rFonts w:cstheme="minorHAnsi"/>
        </w:rPr>
        <w:t xml:space="preserve"> (</w:t>
      </w:r>
      <w:r w:rsidR="00AF470C" w:rsidRPr="008002E1">
        <w:rPr>
          <w:rFonts w:cstheme="minorHAnsi"/>
        </w:rPr>
        <w:t>LCFF</w:t>
      </w:r>
      <w:r w:rsidR="00AF470C">
        <w:rPr>
          <w:rFonts w:cstheme="minorHAnsi"/>
        </w:rPr>
        <w:t xml:space="preserve">) </w:t>
      </w:r>
      <w:r w:rsidR="00AF470C">
        <w:rPr>
          <w:rFonts w:asciiTheme="minorEastAsia" w:eastAsiaTheme="minorEastAsia" w:hAnsiTheme="minorEastAsia" w:cs="Microsoft JhengHei" w:hint="eastAsia"/>
          <w:lang w:eastAsia="zh-CN"/>
        </w:rPr>
        <w:t>基金包括构成</w:t>
      </w:r>
      <w:r w:rsidR="00AF470C">
        <w:rPr>
          <w:rFonts w:asciiTheme="minorEastAsia" w:eastAsiaTheme="minorEastAsia" w:hAnsiTheme="minorEastAsia" w:cs="PMingLiU" w:hint="eastAsia"/>
          <w:lang w:eastAsia="zh-CN"/>
        </w:rPr>
        <w:t>本地教育机构</w:t>
      </w:r>
      <w:r w:rsidR="00AF470C">
        <w:rPr>
          <w:rFonts w:eastAsiaTheme="minorEastAsia" w:cstheme="minorHAnsi" w:hint="eastAsia"/>
          <w:lang w:eastAsia="zh-CN"/>
        </w:rPr>
        <w:t>（</w:t>
      </w:r>
      <w:r w:rsidR="00AF470C" w:rsidRPr="008002E1">
        <w:rPr>
          <w:rFonts w:cstheme="minorHAnsi"/>
        </w:rPr>
        <w:t>LEA</w:t>
      </w:r>
      <w:r w:rsidR="00AF470C">
        <w:rPr>
          <w:rFonts w:asciiTheme="minorEastAsia" w:eastAsiaTheme="minorEastAsia" w:hAnsiTheme="minorEastAsia" w:cs="PMingLiU" w:hint="eastAsia"/>
          <w:lang w:eastAsia="zh-CN"/>
        </w:rPr>
        <w:t>）的</w:t>
      </w:r>
      <w:r w:rsidR="00AF470C">
        <w:rPr>
          <w:rFonts w:asciiTheme="minorEastAsia" w:eastAsiaTheme="minorEastAsia" w:hAnsiTheme="minorEastAsia" w:cs="Microsoft JhengHei" w:hint="eastAsia"/>
          <w:lang w:eastAsia="zh-CN"/>
        </w:rPr>
        <w:t>本</w:t>
      </w:r>
      <w:proofErr w:type="spellStart"/>
      <w:r w:rsidR="00AF470C" w:rsidRPr="003D4FDA">
        <w:rPr>
          <w:rFonts w:asciiTheme="minorEastAsia" w:eastAsiaTheme="minorEastAsia" w:hAnsiTheme="minorEastAsia" w:cs="Microsoft JhengHei" w:hint="eastAsia"/>
        </w:rPr>
        <w:t>地管制资金公式</w:t>
      </w:r>
      <w:proofErr w:type="spellEnd"/>
      <w:r w:rsidR="00AF470C">
        <w:rPr>
          <w:rFonts w:cstheme="minorHAnsi"/>
        </w:rPr>
        <w:t xml:space="preserve"> (</w:t>
      </w:r>
      <w:r w:rsidR="00AF470C" w:rsidRPr="008002E1">
        <w:rPr>
          <w:rFonts w:cstheme="minorHAnsi"/>
        </w:rPr>
        <w:t>LCFF</w:t>
      </w:r>
      <w:r w:rsidR="00AF470C">
        <w:rPr>
          <w:rFonts w:cstheme="minorHAnsi"/>
        </w:rPr>
        <w:t xml:space="preserve">) </w:t>
      </w:r>
      <w:r w:rsidR="00AF470C">
        <w:rPr>
          <w:rFonts w:asciiTheme="minorEastAsia" w:eastAsiaTheme="minorEastAsia" w:hAnsiTheme="minorEastAsia" w:cs="PMingLiU" w:hint="eastAsia"/>
          <w:lang w:eastAsia="zh-CN"/>
        </w:rPr>
        <w:t>目标的所有基金（即基本</w:t>
      </w:r>
      <w:r w:rsidR="006D6B31">
        <w:rPr>
          <w:rFonts w:asciiTheme="minorEastAsia" w:eastAsiaTheme="minorEastAsia" w:hAnsiTheme="minorEastAsia" w:cs="PMingLiU" w:hint="eastAsia"/>
          <w:lang w:eastAsia="zh-CN"/>
        </w:rPr>
        <w:t>补助金、年级跨度调整、补充补助金、集中补助金、定向教学改进整体补助金和学校家庭之间交通补助）。</w:t>
      </w:r>
      <w:r w:rsidR="006D6B31">
        <w:rPr>
          <w:rFonts w:eastAsia="Arial" w:cs="Arial"/>
        </w:rPr>
        <w:t xml:space="preserve"> </w:t>
      </w:r>
    </w:p>
    <w:p w14:paraId="5F89E9F0" w14:textId="779AAB64" w:rsidR="00AF6C7A" w:rsidRPr="00634B35" w:rsidRDefault="00F92A53" w:rsidP="00AF6C7A">
      <w:pPr>
        <w:numPr>
          <w:ilvl w:val="0"/>
          <w:numId w:val="27"/>
        </w:numPr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b/>
          <w:lang w:eastAsia="zh-CN"/>
        </w:rPr>
        <w:t>其他州基金</w:t>
      </w:r>
      <w:r w:rsidR="006D6B31">
        <w:rPr>
          <w:rFonts w:asciiTheme="minorEastAsia" w:eastAsiaTheme="minorEastAsia" w:hAnsiTheme="minorEastAsia" w:cs="Microsoft JhengHei" w:hint="eastAsia"/>
          <w:b/>
          <w:lang w:eastAsia="zh-CN"/>
        </w:rPr>
        <w:t>：</w:t>
      </w:r>
      <w:r w:rsidR="00AF470C">
        <w:rPr>
          <w:rFonts w:asciiTheme="minorEastAsia" w:eastAsiaTheme="minorEastAsia" w:hAnsiTheme="minorEastAsia" w:cs="Microsoft JhengHei" w:hint="eastAsia"/>
          <w:lang w:eastAsia="zh-CN"/>
        </w:rPr>
        <w:t>输入用于实施此操作的其他州基金总额（如果有）。</w:t>
      </w:r>
      <w:r w:rsidR="00AF470C">
        <w:rPr>
          <w:rFonts w:eastAsia="Arial" w:cs="Arial"/>
        </w:rPr>
        <w:t xml:space="preserve">  </w:t>
      </w:r>
    </w:p>
    <w:p w14:paraId="48E091E6" w14:textId="47F8D273" w:rsidR="00AF6C7A" w:rsidRDefault="00AF470C" w:rsidP="00AF6C7A">
      <w:pPr>
        <w:numPr>
          <w:ilvl w:val="0"/>
          <w:numId w:val="27"/>
        </w:numPr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b/>
          <w:lang w:eastAsia="zh-CN"/>
        </w:rPr>
        <w:t>本</w:t>
      </w:r>
      <w:r w:rsidR="00F92A53">
        <w:rPr>
          <w:rFonts w:asciiTheme="minorEastAsia" w:eastAsiaTheme="minorEastAsia" w:hAnsiTheme="minorEastAsia" w:cs="Microsoft JhengHei" w:hint="eastAsia"/>
          <w:b/>
          <w:lang w:eastAsia="zh-CN"/>
        </w:rPr>
        <w:t>地基金</w:t>
      </w:r>
      <w:r w:rsidR="006D6B31">
        <w:rPr>
          <w:rFonts w:asciiTheme="minorEastAsia" w:eastAsiaTheme="minorEastAsia" w:hAnsiTheme="minorEastAsia" w:cs="Microsoft JhengHei" w:hint="eastAsia"/>
          <w:b/>
          <w:lang w:eastAsia="zh-CN"/>
        </w:rPr>
        <w:t>：</w:t>
      </w:r>
      <w:r>
        <w:rPr>
          <w:rFonts w:asciiTheme="minorEastAsia" w:eastAsiaTheme="minorEastAsia" w:hAnsiTheme="minorEastAsia" w:cs="Microsoft JhengHei" w:hint="eastAsia"/>
          <w:lang w:eastAsia="zh-CN"/>
        </w:rPr>
        <w:t>输入用于实施此操作的本地基金总额（如果有）。</w:t>
      </w:r>
      <w:r>
        <w:rPr>
          <w:rFonts w:eastAsia="Arial" w:cs="Arial"/>
        </w:rPr>
        <w:t xml:space="preserve">  </w:t>
      </w:r>
    </w:p>
    <w:p w14:paraId="6A4A0C1A" w14:textId="4DE4F599" w:rsidR="00AF6C7A" w:rsidRPr="00634B35" w:rsidRDefault="00F92A53" w:rsidP="00AF6C7A">
      <w:pPr>
        <w:numPr>
          <w:ilvl w:val="0"/>
          <w:numId w:val="27"/>
        </w:numPr>
        <w:spacing w:after="240"/>
        <w:rPr>
          <w:rFonts w:eastAsia="Arial" w:cs="Arial"/>
        </w:rPr>
      </w:pPr>
      <w:r>
        <w:rPr>
          <w:rFonts w:asciiTheme="minorEastAsia" w:eastAsiaTheme="minorEastAsia" w:hAnsiTheme="minorEastAsia" w:cs="Microsoft JhengHei" w:hint="eastAsia"/>
          <w:b/>
          <w:lang w:eastAsia="zh-CN"/>
        </w:rPr>
        <w:t>联邦基金</w:t>
      </w:r>
      <w:r w:rsidR="006D6B31">
        <w:rPr>
          <w:rFonts w:asciiTheme="minorEastAsia" w:eastAsiaTheme="minorEastAsia" w:hAnsiTheme="minorEastAsia" w:cs="Microsoft JhengHei" w:hint="eastAsia"/>
          <w:b/>
          <w:lang w:eastAsia="zh-CN"/>
        </w:rPr>
        <w:t>：</w:t>
      </w:r>
      <w:r w:rsidR="00AF6C7A">
        <w:rPr>
          <w:rFonts w:eastAsia="Arial" w:cs="Arial"/>
        </w:rPr>
        <w:t xml:space="preserve"> </w:t>
      </w:r>
      <w:r w:rsidR="00AF470C">
        <w:rPr>
          <w:rFonts w:asciiTheme="minorEastAsia" w:eastAsiaTheme="minorEastAsia" w:hAnsiTheme="minorEastAsia" w:cs="Microsoft JhengHei" w:hint="eastAsia"/>
          <w:lang w:eastAsia="zh-CN"/>
        </w:rPr>
        <w:t>输入用于实施此操作的联邦基金总额（如果有）。</w:t>
      </w:r>
      <w:r w:rsidR="00AF470C">
        <w:rPr>
          <w:rFonts w:eastAsia="Arial" w:cs="Arial"/>
        </w:rPr>
        <w:t xml:space="preserve"> </w:t>
      </w:r>
    </w:p>
    <w:p w14:paraId="4199FB12" w14:textId="447F3B12" w:rsidR="00EB2F6E" w:rsidRPr="0008009F" w:rsidRDefault="00F92A53" w:rsidP="00905189">
      <w:pPr>
        <w:numPr>
          <w:ilvl w:val="0"/>
          <w:numId w:val="27"/>
        </w:numPr>
        <w:spacing w:after="160" w:line="259" w:lineRule="auto"/>
        <w:rPr>
          <w:rFonts w:eastAsia="Calibri" w:cs="Arial"/>
          <w:color w:val="000000"/>
        </w:rPr>
      </w:pPr>
      <w:r>
        <w:rPr>
          <w:rFonts w:asciiTheme="minorEastAsia" w:eastAsiaTheme="minorEastAsia" w:hAnsiTheme="minorEastAsia" w:cs="Microsoft JhengHei" w:hint="eastAsia"/>
          <w:b/>
          <w:lang w:eastAsia="zh-CN"/>
        </w:rPr>
        <w:t>基金总和</w:t>
      </w:r>
      <w:r w:rsidR="006D6B31">
        <w:rPr>
          <w:rFonts w:asciiTheme="minorEastAsia" w:eastAsiaTheme="minorEastAsia" w:hAnsiTheme="minorEastAsia" w:cs="Microsoft JhengHei" w:hint="eastAsia"/>
          <w:b/>
          <w:lang w:eastAsia="zh-CN"/>
        </w:rPr>
        <w:t>：</w:t>
      </w:r>
      <w:r w:rsidR="00AF6C7A" w:rsidRPr="0008009F">
        <w:rPr>
          <w:rFonts w:eastAsia="Arial" w:cs="Arial"/>
        </w:rPr>
        <w:t xml:space="preserve"> </w:t>
      </w:r>
      <w:r w:rsidR="001264C8">
        <w:rPr>
          <w:rFonts w:asciiTheme="minorEastAsia" w:eastAsiaTheme="minorEastAsia" w:hAnsiTheme="minorEastAsia" w:cs="Microsoft JhengHei" w:hint="eastAsia"/>
          <w:lang w:eastAsia="zh-CN"/>
        </w:rPr>
        <w:t>此金额是根据前四列中输入的金额自动计算出来的。</w:t>
      </w:r>
      <w:r w:rsidR="001264C8">
        <w:rPr>
          <w:rFonts w:eastAsia="Arial" w:cs="Arial"/>
        </w:rPr>
        <w:t xml:space="preserve"> </w:t>
      </w:r>
      <w:r w:rsidR="00CE1C6D">
        <w:rPr>
          <w:rFonts w:eastAsia="Arial" w:cs="Arial"/>
        </w:rPr>
        <w:t xml:space="preserve"> </w:t>
      </w:r>
    </w:p>
    <w:sectPr w:rsidR="00EB2F6E" w:rsidRPr="0008009F" w:rsidSect="0008009F">
      <w:headerReference w:type="default" r:id="rId16"/>
      <w:footerReference w:type="default" r:id="rId17"/>
      <w:pgSz w:w="15840" w:h="12240" w:orient="landscape"/>
      <w:pgMar w:top="288" w:right="288" w:bottom="288" w:left="288" w:header="432" w:footer="432" w:gutter="0"/>
      <w:pgNumType w:start="2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C9FF3" w14:textId="77777777" w:rsidR="007854F3" w:rsidRDefault="007854F3" w:rsidP="000E09DC">
      <w:r>
        <w:separator/>
      </w:r>
    </w:p>
  </w:endnote>
  <w:endnote w:type="continuationSeparator" w:id="0">
    <w:p w14:paraId="574888A2" w14:textId="77777777" w:rsidR="007854F3" w:rsidRDefault="007854F3" w:rsidP="000E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FA734" w14:textId="1C7ED019" w:rsidR="00A64844" w:rsidRPr="006E235A" w:rsidRDefault="00A64844" w:rsidP="00C92D1D">
    <w:pPr>
      <w:pStyle w:val="Footer"/>
      <w:tabs>
        <w:tab w:val="clear" w:pos="4680"/>
        <w:tab w:val="clear" w:pos="9360"/>
        <w:tab w:val="right" w:pos="151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FFF25" w14:textId="77777777" w:rsidR="00A64844" w:rsidRPr="000924A5" w:rsidRDefault="00A64844" w:rsidP="006A0F24">
    <w:pPr>
      <w:pStyle w:val="Footer"/>
    </w:pPr>
    <w:r>
      <w:rPr>
        <w:b/>
      </w:rPr>
      <w:t>Draft – Deliberative and Confidential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A8771" w14:textId="1F52FBCA" w:rsidR="00A64844" w:rsidRDefault="00A64844" w:rsidP="00AF6C7A">
    <w:pPr>
      <w:pStyle w:val="Footer"/>
      <w:tabs>
        <w:tab w:val="clear" w:pos="4680"/>
        <w:tab w:val="clear" w:pos="9360"/>
        <w:tab w:val="right" w:pos="151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75892" w14:textId="77777777" w:rsidR="007854F3" w:rsidRDefault="007854F3" w:rsidP="000E09DC">
      <w:r>
        <w:separator/>
      </w:r>
    </w:p>
  </w:footnote>
  <w:footnote w:type="continuationSeparator" w:id="0">
    <w:p w14:paraId="23145EEC" w14:textId="77777777" w:rsidR="007854F3" w:rsidRDefault="007854F3" w:rsidP="000E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D8EA1" w14:textId="77777777" w:rsidR="00A64844" w:rsidRDefault="00A64844" w:rsidP="00C32935">
    <w:pPr>
      <w:pStyle w:val="Header"/>
    </w:pPr>
    <w:r>
      <w:t>Template 1</w:t>
    </w:r>
    <w:r w:rsidRPr="00273CCA">
      <w:ptab w:relativeTo="margin" w:alignment="center" w:leader="none"/>
    </w:r>
    <w:r w:rsidRPr="00273CCA">
      <w:ptab w:relativeTo="margin" w:alignment="right" w:leader="none"/>
    </w:r>
    <w:r w:rsidRPr="00273CCA">
      <w:t xml:space="preserve">Page </w:t>
    </w:r>
    <w:r w:rsidRPr="00273CCA">
      <w:rPr>
        <w:b/>
        <w:bCs/>
      </w:rPr>
      <w:fldChar w:fldCharType="begin"/>
    </w:r>
    <w:r w:rsidRPr="00273CCA">
      <w:rPr>
        <w:b/>
        <w:bCs/>
      </w:rPr>
      <w:instrText xml:space="preserve"> PAGE  \* Arabic  \* MERGEFORMAT </w:instrText>
    </w:r>
    <w:r w:rsidRPr="00273CCA">
      <w:rPr>
        <w:b/>
        <w:bCs/>
      </w:rPr>
      <w:fldChar w:fldCharType="separate"/>
    </w:r>
    <w:r>
      <w:rPr>
        <w:b/>
        <w:bCs/>
        <w:noProof/>
      </w:rPr>
      <w:t>1</w:t>
    </w:r>
    <w:r w:rsidRPr="00273CCA">
      <w:rPr>
        <w:b/>
        <w:bCs/>
      </w:rPr>
      <w:fldChar w:fldCharType="end"/>
    </w:r>
    <w:r w:rsidRPr="00273CCA">
      <w:t xml:space="preserve"> of </w:t>
    </w:r>
    <w:r w:rsidRPr="00273CCA">
      <w:rPr>
        <w:b/>
        <w:bCs/>
      </w:rPr>
      <w:fldChar w:fldCharType="begin"/>
    </w:r>
    <w:r w:rsidRPr="00273CCA">
      <w:rPr>
        <w:b/>
        <w:bCs/>
      </w:rPr>
      <w:instrText xml:space="preserve"> NUMPAGES  \* Arabic  \* MERGEFORMAT </w:instrText>
    </w:r>
    <w:r w:rsidRPr="00273CCA">
      <w:rPr>
        <w:b/>
        <w:bCs/>
      </w:rPr>
      <w:fldChar w:fldCharType="separate"/>
    </w:r>
    <w:r>
      <w:rPr>
        <w:b/>
        <w:bCs/>
        <w:noProof/>
      </w:rPr>
      <w:t>35</w:t>
    </w:r>
    <w:r w:rsidRPr="00273CCA">
      <w:rPr>
        <w:b/>
        <w:bCs/>
      </w:rPr>
      <w:fldChar w:fldCharType="end"/>
    </w:r>
    <w:sdt>
      <w:sdtPr>
        <w:id w:val="-1532111995"/>
        <w:docPartObj>
          <w:docPartGallery w:val="Watermarks"/>
          <w:docPartUnique/>
        </w:docPartObj>
      </w:sdtPr>
      <w:sdtEndPr/>
      <w:sdtContent>
        <w:r w:rsidR="007854F3">
          <w:rPr>
            <w:noProof/>
          </w:rPr>
          <w:pict w14:anchorId="7D2A70A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14:paraId="52A5A335" w14:textId="77777777" w:rsidR="00A64844" w:rsidRDefault="00A648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2F7D5" w14:textId="47B55BD3" w:rsidR="00A64844" w:rsidRDefault="007854F3" w:rsidP="000B7D8A">
    <w:pPr>
      <w:pStyle w:val="Header"/>
      <w:jc w:val="right"/>
    </w:pPr>
    <w:sdt>
      <w:sdtPr>
        <w:id w:val="-387728987"/>
        <w:docPartObj>
          <w:docPartGallery w:val="Watermarks"/>
          <w:docPartUnique/>
        </w:docPartObj>
      </w:sdtPr>
      <w:sdtEndPr/>
      <w:sdtContent/>
    </w:sdt>
  </w:p>
  <w:p w14:paraId="7692C156" w14:textId="299A2E5F" w:rsidR="00A64844" w:rsidRDefault="00A64844" w:rsidP="00405F4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091D"/>
    <w:multiLevelType w:val="multilevel"/>
    <w:tmpl w:val="890AA4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2418C2"/>
    <w:multiLevelType w:val="hybridMultilevel"/>
    <w:tmpl w:val="BE7C48EC"/>
    <w:lvl w:ilvl="0" w:tplc="E4E4B7BA">
      <w:start w:val="1"/>
      <w:numFmt w:val="upperLetter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06A63"/>
    <w:multiLevelType w:val="hybridMultilevel"/>
    <w:tmpl w:val="19FE95B2"/>
    <w:lvl w:ilvl="0" w:tplc="584A80EC">
      <w:start w:val="1"/>
      <w:numFmt w:val="upperLetter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17E88"/>
    <w:multiLevelType w:val="hybridMultilevel"/>
    <w:tmpl w:val="0F6887D8"/>
    <w:lvl w:ilvl="0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21EB787E"/>
    <w:multiLevelType w:val="hybridMultilevel"/>
    <w:tmpl w:val="7200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90789"/>
    <w:multiLevelType w:val="hybridMultilevel"/>
    <w:tmpl w:val="96BC4016"/>
    <w:lvl w:ilvl="0" w:tplc="03681E90">
      <w:start w:val="1"/>
      <w:numFmt w:val="upperLetter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22193"/>
    <w:multiLevelType w:val="hybridMultilevel"/>
    <w:tmpl w:val="036EF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658C5"/>
    <w:multiLevelType w:val="hybridMultilevel"/>
    <w:tmpl w:val="84B205CA"/>
    <w:lvl w:ilvl="0" w:tplc="658C0148">
      <w:start w:val="1"/>
      <w:numFmt w:val="upperLetter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663BB"/>
    <w:multiLevelType w:val="hybridMultilevel"/>
    <w:tmpl w:val="E612BBE0"/>
    <w:lvl w:ilvl="0" w:tplc="2A44F496">
      <w:start w:val="1"/>
      <w:numFmt w:val="upperLetter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F435B"/>
    <w:multiLevelType w:val="hybridMultilevel"/>
    <w:tmpl w:val="FF24B25C"/>
    <w:lvl w:ilvl="0" w:tplc="F084BD20">
      <w:start w:val="1"/>
      <w:numFmt w:val="upperLetter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57B45"/>
    <w:multiLevelType w:val="hybridMultilevel"/>
    <w:tmpl w:val="375A0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D6929"/>
    <w:multiLevelType w:val="hybridMultilevel"/>
    <w:tmpl w:val="091C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E45F9"/>
    <w:multiLevelType w:val="multilevel"/>
    <w:tmpl w:val="6884EA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63A09A2"/>
    <w:multiLevelType w:val="hybridMultilevel"/>
    <w:tmpl w:val="69985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D743F"/>
    <w:multiLevelType w:val="hybridMultilevel"/>
    <w:tmpl w:val="69F08DEA"/>
    <w:lvl w:ilvl="0" w:tplc="AE9AF826">
      <w:start w:val="1"/>
      <w:numFmt w:val="upperLetter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12ED5"/>
    <w:multiLevelType w:val="multilevel"/>
    <w:tmpl w:val="C45EC5C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2962EA4"/>
    <w:multiLevelType w:val="hybridMultilevel"/>
    <w:tmpl w:val="1832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137BD"/>
    <w:multiLevelType w:val="hybridMultilevel"/>
    <w:tmpl w:val="163EB5E2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8" w15:restartNumberingAfterBreak="0">
    <w:nsid w:val="46D40614"/>
    <w:multiLevelType w:val="hybridMultilevel"/>
    <w:tmpl w:val="AB9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829E6"/>
    <w:multiLevelType w:val="hybridMultilevel"/>
    <w:tmpl w:val="387A331A"/>
    <w:lvl w:ilvl="0" w:tplc="D27A2C52">
      <w:start w:val="1"/>
      <w:numFmt w:val="upperLetter"/>
      <w:lvlText w:val="%1."/>
      <w:lvlJc w:val="left"/>
      <w:pPr>
        <w:ind w:left="720" w:hanging="360"/>
      </w:pPr>
      <w:rPr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017FF"/>
    <w:multiLevelType w:val="hybridMultilevel"/>
    <w:tmpl w:val="0C88377A"/>
    <w:lvl w:ilvl="0" w:tplc="BA8298D2">
      <w:start w:val="1"/>
      <w:numFmt w:val="upperLetter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32E40"/>
    <w:multiLevelType w:val="hybridMultilevel"/>
    <w:tmpl w:val="D374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D468A"/>
    <w:multiLevelType w:val="hybridMultilevel"/>
    <w:tmpl w:val="0E682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11310"/>
    <w:multiLevelType w:val="hybridMultilevel"/>
    <w:tmpl w:val="EE5612A8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4" w15:restartNumberingAfterBreak="0">
    <w:nsid w:val="63BB434F"/>
    <w:multiLevelType w:val="hybridMultilevel"/>
    <w:tmpl w:val="BC92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C177A"/>
    <w:multiLevelType w:val="hybridMultilevel"/>
    <w:tmpl w:val="6C54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B62AE"/>
    <w:multiLevelType w:val="hybridMultilevel"/>
    <w:tmpl w:val="F8E03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25ED1"/>
    <w:multiLevelType w:val="multilevel"/>
    <w:tmpl w:val="9C9816AE"/>
    <w:lvl w:ilvl="0">
      <w:start w:val="24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6044DCA"/>
    <w:multiLevelType w:val="hybridMultilevel"/>
    <w:tmpl w:val="1C6A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F7DF3"/>
    <w:multiLevelType w:val="hybridMultilevel"/>
    <w:tmpl w:val="545CA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2327F"/>
    <w:multiLevelType w:val="multilevel"/>
    <w:tmpl w:val="0142BD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EAA0AB4"/>
    <w:multiLevelType w:val="hybridMultilevel"/>
    <w:tmpl w:val="EE76ABFA"/>
    <w:lvl w:ilvl="0" w:tplc="12ACB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6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20"/>
  </w:num>
  <w:num w:numId="9">
    <w:abstractNumId w:val="2"/>
  </w:num>
  <w:num w:numId="10">
    <w:abstractNumId w:val="7"/>
  </w:num>
  <w:num w:numId="11">
    <w:abstractNumId w:val="19"/>
  </w:num>
  <w:num w:numId="12">
    <w:abstractNumId w:val="14"/>
  </w:num>
  <w:num w:numId="13">
    <w:abstractNumId w:val="24"/>
  </w:num>
  <w:num w:numId="14">
    <w:abstractNumId w:val="13"/>
  </w:num>
  <w:num w:numId="15">
    <w:abstractNumId w:val="17"/>
  </w:num>
  <w:num w:numId="16">
    <w:abstractNumId w:val="23"/>
  </w:num>
  <w:num w:numId="17">
    <w:abstractNumId w:val="3"/>
  </w:num>
  <w:num w:numId="18">
    <w:abstractNumId w:val="31"/>
  </w:num>
  <w:num w:numId="19">
    <w:abstractNumId w:val="28"/>
  </w:num>
  <w:num w:numId="20">
    <w:abstractNumId w:val="25"/>
  </w:num>
  <w:num w:numId="21">
    <w:abstractNumId w:val="6"/>
  </w:num>
  <w:num w:numId="22">
    <w:abstractNumId w:val="12"/>
  </w:num>
  <w:num w:numId="23">
    <w:abstractNumId w:val="15"/>
  </w:num>
  <w:num w:numId="24">
    <w:abstractNumId w:val="30"/>
  </w:num>
  <w:num w:numId="25">
    <w:abstractNumId w:val="0"/>
  </w:num>
  <w:num w:numId="26">
    <w:abstractNumId w:val="11"/>
  </w:num>
  <w:num w:numId="27">
    <w:abstractNumId w:val="18"/>
  </w:num>
  <w:num w:numId="28">
    <w:abstractNumId w:val="21"/>
  </w:num>
  <w:num w:numId="29">
    <w:abstractNumId w:val="27"/>
  </w:num>
  <w:num w:numId="30">
    <w:abstractNumId w:val="16"/>
  </w:num>
  <w:num w:numId="31">
    <w:abstractNumId w:val="22"/>
  </w:num>
  <w:num w:numId="32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33A"/>
    <w:rsid w:val="0000231B"/>
    <w:rsid w:val="000040D5"/>
    <w:rsid w:val="000048C1"/>
    <w:rsid w:val="00004F1A"/>
    <w:rsid w:val="00005C05"/>
    <w:rsid w:val="00012118"/>
    <w:rsid w:val="00012BBB"/>
    <w:rsid w:val="00012EE9"/>
    <w:rsid w:val="000152CB"/>
    <w:rsid w:val="0002054E"/>
    <w:rsid w:val="00021385"/>
    <w:rsid w:val="00024BA8"/>
    <w:rsid w:val="00025077"/>
    <w:rsid w:val="00027035"/>
    <w:rsid w:val="000324AD"/>
    <w:rsid w:val="00037E8A"/>
    <w:rsid w:val="000443AA"/>
    <w:rsid w:val="00050669"/>
    <w:rsid w:val="000522DF"/>
    <w:rsid w:val="000532E7"/>
    <w:rsid w:val="00055E19"/>
    <w:rsid w:val="0005607C"/>
    <w:rsid w:val="00060C16"/>
    <w:rsid w:val="00061682"/>
    <w:rsid w:val="00061708"/>
    <w:rsid w:val="00062E92"/>
    <w:rsid w:val="000636E2"/>
    <w:rsid w:val="000647BE"/>
    <w:rsid w:val="00065556"/>
    <w:rsid w:val="00065FED"/>
    <w:rsid w:val="00070756"/>
    <w:rsid w:val="00076C4D"/>
    <w:rsid w:val="0008009F"/>
    <w:rsid w:val="00080D91"/>
    <w:rsid w:val="0008671C"/>
    <w:rsid w:val="00087010"/>
    <w:rsid w:val="00090668"/>
    <w:rsid w:val="00090FC6"/>
    <w:rsid w:val="00092DA2"/>
    <w:rsid w:val="00097226"/>
    <w:rsid w:val="000A060F"/>
    <w:rsid w:val="000A1775"/>
    <w:rsid w:val="000A20B6"/>
    <w:rsid w:val="000A4626"/>
    <w:rsid w:val="000A4819"/>
    <w:rsid w:val="000A55B7"/>
    <w:rsid w:val="000B1524"/>
    <w:rsid w:val="000B3E5E"/>
    <w:rsid w:val="000B7D8A"/>
    <w:rsid w:val="000C0243"/>
    <w:rsid w:val="000C0479"/>
    <w:rsid w:val="000C21E3"/>
    <w:rsid w:val="000C4931"/>
    <w:rsid w:val="000C743F"/>
    <w:rsid w:val="000D5C37"/>
    <w:rsid w:val="000D79DD"/>
    <w:rsid w:val="000E01E6"/>
    <w:rsid w:val="000E09DC"/>
    <w:rsid w:val="000F2632"/>
    <w:rsid w:val="000F26D2"/>
    <w:rsid w:val="000F31DB"/>
    <w:rsid w:val="000F3AC4"/>
    <w:rsid w:val="000F428C"/>
    <w:rsid w:val="000F7D6F"/>
    <w:rsid w:val="001042F3"/>
    <w:rsid w:val="001048F3"/>
    <w:rsid w:val="00104A4D"/>
    <w:rsid w:val="0011146C"/>
    <w:rsid w:val="00111EDE"/>
    <w:rsid w:val="0011404A"/>
    <w:rsid w:val="00116BA2"/>
    <w:rsid w:val="0012397C"/>
    <w:rsid w:val="00123A75"/>
    <w:rsid w:val="001240E9"/>
    <w:rsid w:val="001264C8"/>
    <w:rsid w:val="00127523"/>
    <w:rsid w:val="00130059"/>
    <w:rsid w:val="00131ACE"/>
    <w:rsid w:val="001433F3"/>
    <w:rsid w:val="00144752"/>
    <w:rsid w:val="00145CA2"/>
    <w:rsid w:val="0015071E"/>
    <w:rsid w:val="00150962"/>
    <w:rsid w:val="00150A60"/>
    <w:rsid w:val="00156DF9"/>
    <w:rsid w:val="00160C16"/>
    <w:rsid w:val="001622FD"/>
    <w:rsid w:val="00162318"/>
    <w:rsid w:val="001625B5"/>
    <w:rsid w:val="00164AE9"/>
    <w:rsid w:val="00174A66"/>
    <w:rsid w:val="00176BA7"/>
    <w:rsid w:val="0018148D"/>
    <w:rsid w:val="0018155E"/>
    <w:rsid w:val="0018411B"/>
    <w:rsid w:val="00194A04"/>
    <w:rsid w:val="00195262"/>
    <w:rsid w:val="001A0CA5"/>
    <w:rsid w:val="001A54D1"/>
    <w:rsid w:val="001B0A0A"/>
    <w:rsid w:val="001B1EA0"/>
    <w:rsid w:val="001B206D"/>
    <w:rsid w:val="001B3958"/>
    <w:rsid w:val="001B3BB8"/>
    <w:rsid w:val="001B4F82"/>
    <w:rsid w:val="001B5555"/>
    <w:rsid w:val="001B695E"/>
    <w:rsid w:val="001C0355"/>
    <w:rsid w:val="001C3716"/>
    <w:rsid w:val="001D10E8"/>
    <w:rsid w:val="001D29E6"/>
    <w:rsid w:val="001D4B54"/>
    <w:rsid w:val="001D7916"/>
    <w:rsid w:val="001E0441"/>
    <w:rsid w:val="001E1651"/>
    <w:rsid w:val="001E1929"/>
    <w:rsid w:val="001E3BCF"/>
    <w:rsid w:val="001E75BD"/>
    <w:rsid w:val="001F12EB"/>
    <w:rsid w:val="001F6453"/>
    <w:rsid w:val="001F6A92"/>
    <w:rsid w:val="001F6E69"/>
    <w:rsid w:val="001F746B"/>
    <w:rsid w:val="0020141C"/>
    <w:rsid w:val="00202645"/>
    <w:rsid w:val="0020345F"/>
    <w:rsid w:val="00214C81"/>
    <w:rsid w:val="00215F01"/>
    <w:rsid w:val="00223112"/>
    <w:rsid w:val="002303E7"/>
    <w:rsid w:val="00232B51"/>
    <w:rsid w:val="00233459"/>
    <w:rsid w:val="00236C8E"/>
    <w:rsid w:val="00240B26"/>
    <w:rsid w:val="0024477E"/>
    <w:rsid w:val="00246057"/>
    <w:rsid w:val="002502CB"/>
    <w:rsid w:val="00251B81"/>
    <w:rsid w:val="00253A69"/>
    <w:rsid w:val="00255BF1"/>
    <w:rsid w:val="002618A1"/>
    <w:rsid w:val="00262510"/>
    <w:rsid w:val="00264EA3"/>
    <w:rsid w:val="00265576"/>
    <w:rsid w:val="00266038"/>
    <w:rsid w:val="002704FB"/>
    <w:rsid w:val="00271090"/>
    <w:rsid w:val="00272BD7"/>
    <w:rsid w:val="00274114"/>
    <w:rsid w:val="002743AA"/>
    <w:rsid w:val="002747C2"/>
    <w:rsid w:val="00283B32"/>
    <w:rsid w:val="00285683"/>
    <w:rsid w:val="0028731A"/>
    <w:rsid w:val="0029241B"/>
    <w:rsid w:val="00296ECB"/>
    <w:rsid w:val="002A240F"/>
    <w:rsid w:val="002A26EB"/>
    <w:rsid w:val="002A4D8C"/>
    <w:rsid w:val="002A4FC4"/>
    <w:rsid w:val="002A7124"/>
    <w:rsid w:val="002B3601"/>
    <w:rsid w:val="002B428E"/>
    <w:rsid w:val="002B4B14"/>
    <w:rsid w:val="002C3316"/>
    <w:rsid w:val="002C4394"/>
    <w:rsid w:val="002C4FA4"/>
    <w:rsid w:val="002C51AF"/>
    <w:rsid w:val="002D0F6F"/>
    <w:rsid w:val="002D1A82"/>
    <w:rsid w:val="002D50E4"/>
    <w:rsid w:val="002D517D"/>
    <w:rsid w:val="002D52E1"/>
    <w:rsid w:val="002D7E87"/>
    <w:rsid w:val="002E1327"/>
    <w:rsid w:val="002E2FD3"/>
    <w:rsid w:val="002E4CB5"/>
    <w:rsid w:val="002E6FCA"/>
    <w:rsid w:val="002F279B"/>
    <w:rsid w:val="002F3D35"/>
    <w:rsid w:val="002F4EB2"/>
    <w:rsid w:val="002F6970"/>
    <w:rsid w:val="003021D4"/>
    <w:rsid w:val="00302FE8"/>
    <w:rsid w:val="00302FEA"/>
    <w:rsid w:val="003055DF"/>
    <w:rsid w:val="003056C7"/>
    <w:rsid w:val="0030624B"/>
    <w:rsid w:val="00310379"/>
    <w:rsid w:val="003113B0"/>
    <w:rsid w:val="0031343E"/>
    <w:rsid w:val="00314C6B"/>
    <w:rsid w:val="00314DBE"/>
    <w:rsid w:val="00315131"/>
    <w:rsid w:val="00315893"/>
    <w:rsid w:val="00316841"/>
    <w:rsid w:val="00316C29"/>
    <w:rsid w:val="00316F6D"/>
    <w:rsid w:val="00323B2A"/>
    <w:rsid w:val="0032627F"/>
    <w:rsid w:val="00330F87"/>
    <w:rsid w:val="00332204"/>
    <w:rsid w:val="00333C37"/>
    <w:rsid w:val="00333FF5"/>
    <w:rsid w:val="0033537C"/>
    <w:rsid w:val="00337AF1"/>
    <w:rsid w:val="003476A5"/>
    <w:rsid w:val="003500B0"/>
    <w:rsid w:val="00353018"/>
    <w:rsid w:val="003551E8"/>
    <w:rsid w:val="00356B66"/>
    <w:rsid w:val="003604E0"/>
    <w:rsid w:val="0036306B"/>
    <w:rsid w:val="003633C1"/>
    <w:rsid w:val="00363520"/>
    <w:rsid w:val="00364789"/>
    <w:rsid w:val="00365D38"/>
    <w:rsid w:val="003678F7"/>
    <w:rsid w:val="00367C44"/>
    <w:rsid w:val="003705FC"/>
    <w:rsid w:val="00375B4E"/>
    <w:rsid w:val="00375E9C"/>
    <w:rsid w:val="0038087E"/>
    <w:rsid w:val="00380EE1"/>
    <w:rsid w:val="00384ACF"/>
    <w:rsid w:val="00390126"/>
    <w:rsid w:val="0039184A"/>
    <w:rsid w:val="00395FFC"/>
    <w:rsid w:val="00396485"/>
    <w:rsid w:val="003A5483"/>
    <w:rsid w:val="003A783A"/>
    <w:rsid w:val="003B17C0"/>
    <w:rsid w:val="003B2D7A"/>
    <w:rsid w:val="003B3CF3"/>
    <w:rsid w:val="003C3E13"/>
    <w:rsid w:val="003C53A1"/>
    <w:rsid w:val="003C7829"/>
    <w:rsid w:val="003D1723"/>
    <w:rsid w:val="003D1ECD"/>
    <w:rsid w:val="003D3B8D"/>
    <w:rsid w:val="003D3D71"/>
    <w:rsid w:val="003D4FDA"/>
    <w:rsid w:val="003D7076"/>
    <w:rsid w:val="003D7EF4"/>
    <w:rsid w:val="003E001A"/>
    <w:rsid w:val="003E1829"/>
    <w:rsid w:val="003E1A8C"/>
    <w:rsid w:val="003E1E8D"/>
    <w:rsid w:val="003E286A"/>
    <w:rsid w:val="003E3B14"/>
    <w:rsid w:val="003E4DF7"/>
    <w:rsid w:val="003E6909"/>
    <w:rsid w:val="003E77CD"/>
    <w:rsid w:val="003E7F54"/>
    <w:rsid w:val="003F743A"/>
    <w:rsid w:val="00400AAE"/>
    <w:rsid w:val="00405F49"/>
    <w:rsid w:val="00406F50"/>
    <w:rsid w:val="0040787B"/>
    <w:rsid w:val="00407E9B"/>
    <w:rsid w:val="00410AAC"/>
    <w:rsid w:val="00411FE0"/>
    <w:rsid w:val="00413E34"/>
    <w:rsid w:val="00413EF8"/>
    <w:rsid w:val="0042008F"/>
    <w:rsid w:val="004203BC"/>
    <w:rsid w:val="00421436"/>
    <w:rsid w:val="00422C1A"/>
    <w:rsid w:val="004274B0"/>
    <w:rsid w:val="00430973"/>
    <w:rsid w:val="00430DA4"/>
    <w:rsid w:val="00432723"/>
    <w:rsid w:val="00442A20"/>
    <w:rsid w:val="00446635"/>
    <w:rsid w:val="0044670C"/>
    <w:rsid w:val="004564BD"/>
    <w:rsid w:val="00461D10"/>
    <w:rsid w:val="00461F3E"/>
    <w:rsid w:val="00464830"/>
    <w:rsid w:val="004648A6"/>
    <w:rsid w:val="004668A0"/>
    <w:rsid w:val="0047534A"/>
    <w:rsid w:val="004768E4"/>
    <w:rsid w:val="004939E9"/>
    <w:rsid w:val="004A0AD3"/>
    <w:rsid w:val="004A15EB"/>
    <w:rsid w:val="004A1A11"/>
    <w:rsid w:val="004A2138"/>
    <w:rsid w:val="004A22D7"/>
    <w:rsid w:val="004A5AF2"/>
    <w:rsid w:val="004A7166"/>
    <w:rsid w:val="004B0466"/>
    <w:rsid w:val="004B1C6B"/>
    <w:rsid w:val="004B4F57"/>
    <w:rsid w:val="004D0951"/>
    <w:rsid w:val="004D1549"/>
    <w:rsid w:val="004D158E"/>
    <w:rsid w:val="004D3658"/>
    <w:rsid w:val="004D55C3"/>
    <w:rsid w:val="004D73B4"/>
    <w:rsid w:val="004E029B"/>
    <w:rsid w:val="004E12CC"/>
    <w:rsid w:val="004E394C"/>
    <w:rsid w:val="004E4442"/>
    <w:rsid w:val="004F0167"/>
    <w:rsid w:val="00507420"/>
    <w:rsid w:val="00512F7A"/>
    <w:rsid w:val="00516EEB"/>
    <w:rsid w:val="00517C00"/>
    <w:rsid w:val="00517D2A"/>
    <w:rsid w:val="0052158E"/>
    <w:rsid w:val="0052284F"/>
    <w:rsid w:val="0052581C"/>
    <w:rsid w:val="00527B0E"/>
    <w:rsid w:val="00531A03"/>
    <w:rsid w:val="005324D6"/>
    <w:rsid w:val="00533234"/>
    <w:rsid w:val="005345B6"/>
    <w:rsid w:val="005368AB"/>
    <w:rsid w:val="00543487"/>
    <w:rsid w:val="00543732"/>
    <w:rsid w:val="00544520"/>
    <w:rsid w:val="005559D0"/>
    <w:rsid w:val="0055641F"/>
    <w:rsid w:val="00556BBA"/>
    <w:rsid w:val="00561F42"/>
    <w:rsid w:val="0056268A"/>
    <w:rsid w:val="00562C71"/>
    <w:rsid w:val="005642ED"/>
    <w:rsid w:val="0057027C"/>
    <w:rsid w:val="0057126B"/>
    <w:rsid w:val="005719C5"/>
    <w:rsid w:val="005816F2"/>
    <w:rsid w:val="00584C2E"/>
    <w:rsid w:val="00586AF3"/>
    <w:rsid w:val="00587C97"/>
    <w:rsid w:val="0059291E"/>
    <w:rsid w:val="005955F7"/>
    <w:rsid w:val="00596866"/>
    <w:rsid w:val="00597F0B"/>
    <w:rsid w:val="005A0B39"/>
    <w:rsid w:val="005A16F2"/>
    <w:rsid w:val="005A2320"/>
    <w:rsid w:val="005B055A"/>
    <w:rsid w:val="005B08A9"/>
    <w:rsid w:val="005B0BA6"/>
    <w:rsid w:val="005B5B7D"/>
    <w:rsid w:val="005B679F"/>
    <w:rsid w:val="005B6C3F"/>
    <w:rsid w:val="005C125A"/>
    <w:rsid w:val="005C1A61"/>
    <w:rsid w:val="005C736E"/>
    <w:rsid w:val="005D3F8C"/>
    <w:rsid w:val="005D51DC"/>
    <w:rsid w:val="005D7946"/>
    <w:rsid w:val="005E25EF"/>
    <w:rsid w:val="005E2C99"/>
    <w:rsid w:val="005E454D"/>
    <w:rsid w:val="005F1945"/>
    <w:rsid w:val="005F2557"/>
    <w:rsid w:val="005F56CB"/>
    <w:rsid w:val="005F7347"/>
    <w:rsid w:val="006001EB"/>
    <w:rsid w:val="006009A8"/>
    <w:rsid w:val="006042E1"/>
    <w:rsid w:val="0060471E"/>
    <w:rsid w:val="006065BC"/>
    <w:rsid w:val="00611F5A"/>
    <w:rsid w:val="00613018"/>
    <w:rsid w:val="00615480"/>
    <w:rsid w:val="00617844"/>
    <w:rsid w:val="00630F37"/>
    <w:rsid w:val="00636FDE"/>
    <w:rsid w:val="00641E35"/>
    <w:rsid w:val="006430D6"/>
    <w:rsid w:val="0064594A"/>
    <w:rsid w:val="00645973"/>
    <w:rsid w:val="006507A8"/>
    <w:rsid w:val="00651EAE"/>
    <w:rsid w:val="00652044"/>
    <w:rsid w:val="006537B8"/>
    <w:rsid w:val="00656085"/>
    <w:rsid w:val="00661677"/>
    <w:rsid w:val="006624CD"/>
    <w:rsid w:val="006661A3"/>
    <w:rsid w:val="00667376"/>
    <w:rsid w:val="00675CFC"/>
    <w:rsid w:val="00677128"/>
    <w:rsid w:val="00677D52"/>
    <w:rsid w:val="00682812"/>
    <w:rsid w:val="00684AFE"/>
    <w:rsid w:val="00685959"/>
    <w:rsid w:val="0068761B"/>
    <w:rsid w:val="00691542"/>
    <w:rsid w:val="00692300"/>
    <w:rsid w:val="00693951"/>
    <w:rsid w:val="00697979"/>
    <w:rsid w:val="00697CF5"/>
    <w:rsid w:val="006A0F24"/>
    <w:rsid w:val="006A1231"/>
    <w:rsid w:val="006A3107"/>
    <w:rsid w:val="006A462E"/>
    <w:rsid w:val="006A68B3"/>
    <w:rsid w:val="006B10ED"/>
    <w:rsid w:val="006B2111"/>
    <w:rsid w:val="006B39DB"/>
    <w:rsid w:val="006B4C5E"/>
    <w:rsid w:val="006B621A"/>
    <w:rsid w:val="006C1636"/>
    <w:rsid w:val="006C1DFB"/>
    <w:rsid w:val="006C2261"/>
    <w:rsid w:val="006C5E42"/>
    <w:rsid w:val="006D0223"/>
    <w:rsid w:val="006D08C9"/>
    <w:rsid w:val="006D2B2C"/>
    <w:rsid w:val="006D6B31"/>
    <w:rsid w:val="006E001B"/>
    <w:rsid w:val="006E06C6"/>
    <w:rsid w:val="006E4194"/>
    <w:rsid w:val="006E4A99"/>
    <w:rsid w:val="006E7C33"/>
    <w:rsid w:val="006F1BFD"/>
    <w:rsid w:val="006F2895"/>
    <w:rsid w:val="006F4D9D"/>
    <w:rsid w:val="0070027D"/>
    <w:rsid w:val="0070141F"/>
    <w:rsid w:val="007033E8"/>
    <w:rsid w:val="007054A0"/>
    <w:rsid w:val="00706CCD"/>
    <w:rsid w:val="00720AA8"/>
    <w:rsid w:val="0072166F"/>
    <w:rsid w:val="00726EDA"/>
    <w:rsid w:val="00727643"/>
    <w:rsid w:val="007313A3"/>
    <w:rsid w:val="00734212"/>
    <w:rsid w:val="00735520"/>
    <w:rsid w:val="007407E6"/>
    <w:rsid w:val="007428B8"/>
    <w:rsid w:val="00742BE7"/>
    <w:rsid w:val="00746164"/>
    <w:rsid w:val="00746280"/>
    <w:rsid w:val="00747B32"/>
    <w:rsid w:val="007514D4"/>
    <w:rsid w:val="00752D03"/>
    <w:rsid w:val="00755FAB"/>
    <w:rsid w:val="007577FE"/>
    <w:rsid w:val="007644AE"/>
    <w:rsid w:val="00766F00"/>
    <w:rsid w:val="00772185"/>
    <w:rsid w:val="0077352A"/>
    <w:rsid w:val="00773812"/>
    <w:rsid w:val="00773C1F"/>
    <w:rsid w:val="00773F22"/>
    <w:rsid w:val="00780BB6"/>
    <w:rsid w:val="007854F3"/>
    <w:rsid w:val="0078630E"/>
    <w:rsid w:val="007869AC"/>
    <w:rsid w:val="00787AB0"/>
    <w:rsid w:val="00790302"/>
    <w:rsid w:val="007937F0"/>
    <w:rsid w:val="0079483F"/>
    <w:rsid w:val="00794BA4"/>
    <w:rsid w:val="00795E13"/>
    <w:rsid w:val="00796083"/>
    <w:rsid w:val="007A2D60"/>
    <w:rsid w:val="007A586A"/>
    <w:rsid w:val="007A7353"/>
    <w:rsid w:val="007B34BF"/>
    <w:rsid w:val="007B5818"/>
    <w:rsid w:val="007C0459"/>
    <w:rsid w:val="007C39BA"/>
    <w:rsid w:val="007C5697"/>
    <w:rsid w:val="007D6A8F"/>
    <w:rsid w:val="007D73BF"/>
    <w:rsid w:val="007E3B18"/>
    <w:rsid w:val="007E52E9"/>
    <w:rsid w:val="007E6191"/>
    <w:rsid w:val="007E6DBF"/>
    <w:rsid w:val="007F1393"/>
    <w:rsid w:val="007F5CFA"/>
    <w:rsid w:val="007F6C52"/>
    <w:rsid w:val="00801E6F"/>
    <w:rsid w:val="00802B52"/>
    <w:rsid w:val="0081440A"/>
    <w:rsid w:val="00820321"/>
    <w:rsid w:val="00820B71"/>
    <w:rsid w:val="00822004"/>
    <w:rsid w:val="008220CD"/>
    <w:rsid w:val="008320A8"/>
    <w:rsid w:val="00833E40"/>
    <w:rsid w:val="00835AE0"/>
    <w:rsid w:val="00841C3C"/>
    <w:rsid w:val="00842965"/>
    <w:rsid w:val="0084636E"/>
    <w:rsid w:val="00860235"/>
    <w:rsid w:val="00863395"/>
    <w:rsid w:val="00873FCD"/>
    <w:rsid w:val="00874ACB"/>
    <w:rsid w:val="00875ECC"/>
    <w:rsid w:val="008909EE"/>
    <w:rsid w:val="008929FD"/>
    <w:rsid w:val="00893E38"/>
    <w:rsid w:val="00893EE5"/>
    <w:rsid w:val="008A0067"/>
    <w:rsid w:val="008A1017"/>
    <w:rsid w:val="008A3DFC"/>
    <w:rsid w:val="008A763E"/>
    <w:rsid w:val="008B08D3"/>
    <w:rsid w:val="008B3A99"/>
    <w:rsid w:val="008B53F5"/>
    <w:rsid w:val="008B59FB"/>
    <w:rsid w:val="008C308A"/>
    <w:rsid w:val="008C41A7"/>
    <w:rsid w:val="008C5880"/>
    <w:rsid w:val="008C7D1E"/>
    <w:rsid w:val="008D183C"/>
    <w:rsid w:val="008D3688"/>
    <w:rsid w:val="008D3D28"/>
    <w:rsid w:val="008D7E7F"/>
    <w:rsid w:val="008E0EB2"/>
    <w:rsid w:val="008E5E7B"/>
    <w:rsid w:val="008F1520"/>
    <w:rsid w:val="008F1FA5"/>
    <w:rsid w:val="008F28B5"/>
    <w:rsid w:val="008F2E2E"/>
    <w:rsid w:val="008F3014"/>
    <w:rsid w:val="008F5228"/>
    <w:rsid w:val="008F65CA"/>
    <w:rsid w:val="00904D56"/>
    <w:rsid w:val="00905189"/>
    <w:rsid w:val="0091117B"/>
    <w:rsid w:val="00915506"/>
    <w:rsid w:val="00915846"/>
    <w:rsid w:val="0092108C"/>
    <w:rsid w:val="009313B7"/>
    <w:rsid w:val="00934A4A"/>
    <w:rsid w:val="009470A1"/>
    <w:rsid w:val="00950AEE"/>
    <w:rsid w:val="00955372"/>
    <w:rsid w:val="00955884"/>
    <w:rsid w:val="00956C07"/>
    <w:rsid w:val="00961120"/>
    <w:rsid w:val="00963D65"/>
    <w:rsid w:val="00967F71"/>
    <w:rsid w:val="00973DF6"/>
    <w:rsid w:val="00975BCF"/>
    <w:rsid w:val="00976E98"/>
    <w:rsid w:val="00983529"/>
    <w:rsid w:val="009839E2"/>
    <w:rsid w:val="0098439D"/>
    <w:rsid w:val="00984BC0"/>
    <w:rsid w:val="00985DD3"/>
    <w:rsid w:val="0098623A"/>
    <w:rsid w:val="0099090E"/>
    <w:rsid w:val="009916F4"/>
    <w:rsid w:val="009931FE"/>
    <w:rsid w:val="0099574E"/>
    <w:rsid w:val="00996F7C"/>
    <w:rsid w:val="009B04E1"/>
    <w:rsid w:val="009B2C64"/>
    <w:rsid w:val="009B5559"/>
    <w:rsid w:val="009B7037"/>
    <w:rsid w:val="009C2515"/>
    <w:rsid w:val="009C2D7F"/>
    <w:rsid w:val="009C472A"/>
    <w:rsid w:val="009C4D07"/>
    <w:rsid w:val="009C5AF9"/>
    <w:rsid w:val="009C700C"/>
    <w:rsid w:val="009D3C57"/>
    <w:rsid w:val="009D4496"/>
    <w:rsid w:val="009D4CF3"/>
    <w:rsid w:val="009D5028"/>
    <w:rsid w:val="009E0F01"/>
    <w:rsid w:val="009E325A"/>
    <w:rsid w:val="009E650D"/>
    <w:rsid w:val="009F0066"/>
    <w:rsid w:val="009F00CF"/>
    <w:rsid w:val="009F2F30"/>
    <w:rsid w:val="009F3B21"/>
    <w:rsid w:val="009F43FB"/>
    <w:rsid w:val="009F4BF0"/>
    <w:rsid w:val="00A01D0D"/>
    <w:rsid w:val="00A02BC1"/>
    <w:rsid w:val="00A0484D"/>
    <w:rsid w:val="00A05784"/>
    <w:rsid w:val="00A05BFF"/>
    <w:rsid w:val="00A07F42"/>
    <w:rsid w:val="00A14340"/>
    <w:rsid w:val="00A16315"/>
    <w:rsid w:val="00A3030A"/>
    <w:rsid w:val="00A30B3C"/>
    <w:rsid w:val="00A366C9"/>
    <w:rsid w:val="00A37EEA"/>
    <w:rsid w:val="00A43390"/>
    <w:rsid w:val="00A450DB"/>
    <w:rsid w:val="00A519E2"/>
    <w:rsid w:val="00A52AA2"/>
    <w:rsid w:val="00A535D3"/>
    <w:rsid w:val="00A53995"/>
    <w:rsid w:val="00A5451D"/>
    <w:rsid w:val="00A56E2D"/>
    <w:rsid w:val="00A64844"/>
    <w:rsid w:val="00A66295"/>
    <w:rsid w:val="00A718C1"/>
    <w:rsid w:val="00A73685"/>
    <w:rsid w:val="00A7573F"/>
    <w:rsid w:val="00A77E0D"/>
    <w:rsid w:val="00A83294"/>
    <w:rsid w:val="00A87535"/>
    <w:rsid w:val="00A90C2F"/>
    <w:rsid w:val="00A947B3"/>
    <w:rsid w:val="00A947C2"/>
    <w:rsid w:val="00AA00AF"/>
    <w:rsid w:val="00AA5DDF"/>
    <w:rsid w:val="00AB2131"/>
    <w:rsid w:val="00AC194A"/>
    <w:rsid w:val="00AC349A"/>
    <w:rsid w:val="00AC60C5"/>
    <w:rsid w:val="00AD1454"/>
    <w:rsid w:val="00AD1753"/>
    <w:rsid w:val="00AD2181"/>
    <w:rsid w:val="00AD597C"/>
    <w:rsid w:val="00AD5E82"/>
    <w:rsid w:val="00AE1178"/>
    <w:rsid w:val="00AE16B7"/>
    <w:rsid w:val="00AE2140"/>
    <w:rsid w:val="00AF05FB"/>
    <w:rsid w:val="00AF11A7"/>
    <w:rsid w:val="00AF41D0"/>
    <w:rsid w:val="00AF470C"/>
    <w:rsid w:val="00AF6C75"/>
    <w:rsid w:val="00AF6C7A"/>
    <w:rsid w:val="00B06FC7"/>
    <w:rsid w:val="00B11228"/>
    <w:rsid w:val="00B11848"/>
    <w:rsid w:val="00B11C98"/>
    <w:rsid w:val="00B125FE"/>
    <w:rsid w:val="00B17551"/>
    <w:rsid w:val="00B258D8"/>
    <w:rsid w:val="00B25E41"/>
    <w:rsid w:val="00B2734B"/>
    <w:rsid w:val="00B33888"/>
    <w:rsid w:val="00B36E57"/>
    <w:rsid w:val="00B370BD"/>
    <w:rsid w:val="00B3747B"/>
    <w:rsid w:val="00B435F3"/>
    <w:rsid w:val="00B50E85"/>
    <w:rsid w:val="00B516F4"/>
    <w:rsid w:val="00B520A2"/>
    <w:rsid w:val="00B524C7"/>
    <w:rsid w:val="00B540A0"/>
    <w:rsid w:val="00B62ADA"/>
    <w:rsid w:val="00B638E2"/>
    <w:rsid w:val="00B67937"/>
    <w:rsid w:val="00B70099"/>
    <w:rsid w:val="00B723BE"/>
    <w:rsid w:val="00B80C09"/>
    <w:rsid w:val="00B82705"/>
    <w:rsid w:val="00B83DF5"/>
    <w:rsid w:val="00B85705"/>
    <w:rsid w:val="00B9147D"/>
    <w:rsid w:val="00B9186B"/>
    <w:rsid w:val="00B92A28"/>
    <w:rsid w:val="00B951D1"/>
    <w:rsid w:val="00B95A47"/>
    <w:rsid w:val="00BA06F8"/>
    <w:rsid w:val="00BA2CB2"/>
    <w:rsid w:val="00BA3E7C"/>
    <w:rsid w:val="00BA4045"/>
    <w:rsid w:val="00BA4768"/>
    <w:rsid w:val="00BA4DB2"/>
    <w:rsid w:val="00BA55DD"/>
    <w:rsid w:val="00BB28B3"/>
    <w:rsid w:val="00BB5EDF"/>
    <w:rsid w:val="00BB61C0"/>
    <w:rsid w:val="00BB78C0"/>
    <w:rsid w:val="00BC2072"/>
    <w:rsid w:val="00BC580F"/>
    <w:rsid w:val="00BC6FA8"/>
    <w:rsid w:val="00BC6FDC"/>
    <w:rsid w:val="00BD0266"/>
    <w:rsid w:val="00BE32A4"/>
    <w:rsid w:val="00BF0B2F"/>
    <w:rsid w:val="00BF1545"/>
    <w:rsid w:val="00BF15FA"/>
    <w:rsid w:val="00BF175F"/>
    <w:rsid w:val="00BF5ED9"/>
    <w:rsid w:val="00C00012"/>
    <w:rsid w:val="00C00F68"/>
    <w:rsid w:val="00C05A3A"/>
    <w:rsid w:val="00C06F18"/>
    <w:rsid w:val="00C122DA"/>
    <w:rsid w:val="00C2255F"/>
    <w:rsid w:val="00C2706A"/>
    <w:rsid w:val="00C27D57"/>
    <w:rsid w:val="00C30CFA"/>
    <w:rsid w:val="00C32935"/>
    <w:rsid w:val="00C33272"/>
    <w:rsid w:val="00C33581"/>
    <w:rsid w:val="00C36324"/>
    <w:rsid w:val="00C4032A"/>
    <w:rsid w:val="00C404F9"/>
    <w:rsid w:val="00C51B56"/>
    <w:rsid w:val="00C6395A"/>
    <w:rsid w:val="00C63CA9"/>
    <w:rsid w:val="00C6499F"/>
    <w:rsid w:val="00C66441"/>
    <w:rsid w:val="00C669BC"/>
    <w:rsid w:val="00C67FCF"/>
    <w:rsid w:val="00C70ECC"/>
    <w:rsid w:val="00C711D7"/>
    <w:rsid w:val="00C77C3E"/>
    <w:rsid w:val="00C80F50"/>
    <w:rsid w:val="00C82CBA"/>
    <w:rsid w:val="00C82D8F"/>
    <w:rsid w:val="00C92D1D"/>
    <w:rsid w:val="00C95A03"/>
    <w:rsid w:val="00C95D7E"/>
    <w:rsid w:val="00C965EF"/>
    <w:rsid w:val="00CA2570"/>
    <w:rsid w:val="00CA60F2"/>
    <w:rsid w:val="00CA6106"/>
    <w:rsid w:val="00CA6758"/>
    <w:rsid w:val="00CA774A"/>
    <w:rsid w:val="00CB63CE"/>
    <w:rsid w:val="00CC2AD9"/>
    <w:rsid w:val="00CC2E23"/>
    <w:rsid w:val="00CC2F25"/>
    <w:rsid w:val="00CC5254"/>
    <w:rsid w:val="00CC6015"/>
    <w:rsid w:val="00CD1F29"/>
    <w:rsid w:val="00CD2C3D"/>
    <w:rsid w:val="00CD456A"/>
    <w:rsid w:val="00CD5836"/>
    <w:rsid w:val="00CD72C7"/>
    <w:rsid w:val="00CE05C6"/>
    <w:rsid w:val="00CE0DD9"/>
    <w:rsid w:val="00CE1C6D"/>
    <w:rsid w:val="00CE1C84"/>
    <w:rsid w:val="00CE7FCF"/>
    <w:rsid w:val="00CF38E5"/>
    <w:rsid w:val="00CF3901"/>
    <w:rsid w:val="00CF4CFE"/>
    <w:rsid w:val="00D010A8"/>
    <w:rsid w:val="00D03FE2"/>
    <w:rsid w:val="00D04C37"/>
    <w:rsid w:val="00D05B89"/>
    <w:rsid w:val="00D0732D"/>
    <w:rsid w:val="00D11ECD"/>
    <w:rsid w:val="00D17071"/>
    <w:rsid w:val="00D178C7"/>
    <w:rsid w:val="00D20F6B"/>
    <w:rsid w:val="00D2526C"/>
    <w:rsid w:val="00D336E3"/>
    <w:rsid w:val="00D360BF"/>
    <w:rsid w:val="00D36831"/>
    <w:rsid w:val="00D4082F"/>
    <w:rsid w:val="00D41B84"/>
    <w:rsid w:val="00D43838"/>
    <w:rsid w:val="00D43B96"/>
    <w:rsid w:val="00D46E11"/>
    <w:rsid w:val="00D47DAB"/>
    <w:rsid w:val="00D5115F"/>
    <w:rsid w:val="00D55731"/>
    <w:rsid w:val="00D608E1"/>
    <w:rsid w:val="00D6167D"/>
    <w:rsid w:val="00D66BD4"/>
    <w:rsid w:val="00D71391"/>
    <w:rsid w:val="00D75390"/>
    <w:rsid w:val="00D802AB"/>
    <w:rsid w:val="00D813D7"/>
    <w:rsid w:val="00D81757"/>
    <w:rsid w:val="00D832B5"/>
    <w:rsid w:val="00D83ACC"/>
    <w:rsid w:val="00D8667C"/>
    <w:rsid w:val="00D86962"/>
    <w:rsid w:val="00D86AB9"/>
    <w:rsid w:val="00D90535"/>
    <w:rsid w:val="00D91788"/>
    <w:rsid w:val="00D941E6"/>
    <w:rsid w:val="00DA1A49"/>
    <w:rsid w:val="00DA5168"/>
    <w:rsid w:val="00DA5A23"/>
    <w:rsid w:val="00DA756F"/>
    <w:rsid w:val="00DB155F"/>
    <w:rsid w:val="00DB502B"/>
    <w:rsid w:val="00DB5F31"/>
    <w:rsid w:val="00DC0420"/>
    <w:rsid w:val="00DC07CE"/>
    <w:rsid w:val="00DC093A"/>
    <w:rsid w:val="00DC16E1"/>
    <w:rsid w:val="00DC4355"/>
    <w:rsid w:val="00DC5B31"/>
    <w:rsid w:val="00DC63DF"/>
    <w:rsid w:val="00DD09FD"/>
    <w:rsid w:val="00DD0E68"/>
    <w:rsid w:val="00DD4163"/>
    <w:rsid w:val="00DD4AC2"/>
    <w:rsid w:val="00DD7669"/>
    <w:rsid w:val="00DE2A1C"/>
    <w:rsid w:val="00DE55F7"/>
    <w:rsid w:val="00DE664D"/>
    <w:rsid w:val="00DE6B1E"/>
    <w:rsid w:val="00DF1893"/>
    <w:rsid w:val="00DF7C9D"/>
    <w:rsid w:val="00E01F90"/>
    <w:rsid w:val="00E02346"/>
    <w:rsid w:val="00E02D94"/>
    <w:rsid w:val="00E042D9"/>
    <w:rsid w:val="00E107B6"/>
    <w:rsid w:val="00E10F1E"/>
    <w:rsid w:val="00E135C2"/>
    <w:rsid w:val="00E212D3"/>
    <w:rsid w:val="00E23CA0"/>
    <w:rsid w:val="00E23DF0"/>
    <w:rsid w:val="00E400EC"/>
    <w:rsid w:val="00E405CD"/>
    <w:rsid w:val="00E41E9B"/>
    <w:rsid w:val="00E44489"/>
    <w:rsid w:val="00E470E7"/>
    <w:rsid w:val="00E501CB"/>
    <w:rsid w:val="00E50D1E"/>
    <w:rsid w:val="00E54205"/>
    <w:rsid w:val="00E5526F"/>
    <w:rsid w:val="00E62FE2"/>
    <w:rsid w:val="00E6339D"/>
    <w:rsid w:val="00E64180"/>
    <w:rsid w:val="00E67114"/>
    <w:rsid w:val="00E729A1"/>
    <w:rsid w:val="00E73885"/>
    <w:rsid w:val="00E738D4"/>
    <w:rsid w:val="00E80526"/>
    <w:rsid w:val="00E84F5E"/>
    <w:rsid w:val="00E84FFC"/>
    <w:rsid w:val="00E86E84"/>
    <w:rsid w:val="00E92A13"/>
    <w:rsid w:val="00E92DD1"/>
    <w:rsid w:val="00E95F6F"/>
    <w:rsid w:val="00EA0404"/>
    <w:rsid w:val="00EA2211"/>
    <w:rsid w:val="00EA54F2"/>
    <w:rsid w:val="00EA6B69"/>
    <w:rsid w:val="00EA7D4F"/>
    <w:rsid w:val="00EB16F7"/>
    <w:rsid w:val="00EB2F6E"/>
    <w:rsid w:val="00EB610C"/>
    <w:rsid w:val="00EB678B"/>
    <w:rsid w:val="00EB6CEB"/>
    <w:rsid w:val="00EC008D"/>
    <w:rsid w:val="00EC0921"/>
    <w:rsid w:val="00EC2473"/>
    <w:rsid w:val="00EC504C"/>
    <w:rsid w:val="00ED0105"/>
    <w:rsid w:val="00ED620F"/>
    <w:rsid w:val="00EE17AB"/>
    <w:rsid w:val="00EE20B5"/>
    <w:rsid w:val="00EE4806"/>
    <w:rsid w:val="00EE7B77"/>
    <w:rsid w:val="00EF0AFF"/>
    <w:rsid w:val="00EF1941"/>
    <w:rsid w:val="00EF34C3"/>
    <w:rsid w:val="00EF4DDD"/>
    <w:rsid w:val="00EF5154"/>
    <w:rsid w:val="00EF524E"/>
    <w:rsid w:val="00EF74CC"/>
    <w:rsid w:val="00EF7713"/>
    <w:rsid w:val="00F0275D"/>
    <w:rsid w:val="00F0503D"/>
    <w:rsid w:val="00F13C68"/>
    <w:rsid w:val="00F166ED"/>
    <w:rsid w:val="00F174A2"/>
    <w:rsid w:val="00F17994"/>
    <w:rsid w:val="00F23F02"/>
    <w:rsid w:val="00F25C60"/>
    <w:rsid w:val="00F3271A"/>
    <w:rsid w:val="00F3289A"/>
    <w:rsid w:val="00F33EEE"/>
    <w:rsid w:val="00F363EA"/>
    <w:rsid w:val="00F3645C"/>
    <w:rsid w:val="00F40510"/>
    <w:rsid w:val="00F43A0C"/>
    <w:rsid w:val="00F46CBA"/>
    <w:rsid w:val="00F47EE4"/>
    <w:rsid w:val="00F53973"/>
    <w:rsid w:val="00F551FC"/>
    <w:rsid w:val="00F5647B"/>
    <w:rsid w:val="00F56BA4"/>
    <w:rsid w:val="00F63820"/>
    <w:rsid w:val="00F663B3"/>
    <w:rsid w:val="00F67465"/>
    <w:rsid w:val="00F67EE5"/>
    <w:rsid w:val="00F71018"/>
    <w:rsid w:val="00F72E69"/>
    <w:rsid w:val="00F738B6"/>
    <w:rsid w:val="00F73B3C"/>
    <w:rsid w:val="00F80FD5"/>
    <w:rsid w:val="00F8227E"/>
    <w:rsid w:val="00F83B8C"/>
    <w:rsid w:val="00F91D09"/>
    <w:rsid w:val="00F92803"/>
    <w:rsid w:val="00F92A53"/>
    <w:rsid w:val="00F93352"/>
    <w:rsid w:val="00F95736"/>
    <w:rsid w:val="00FC0480"/>
    <w:rsid w:val="00FC1FCE"/>
    <w:rsid w:val="00FC4253"/>
    <w:rsid w:val="00FC450C"/>
    <w:rsid w:val="00FD09AD"/>
    <w:rsid w:val="00FD24B9"/>
    <w:rsid w:val="00FD3A3B"/>
    <w:rsid w:val="00FD3CEA"/>
    <w:rsid w:val="00FE0048"/>
    <w:rsid w:val="00FE2686"/>
    <w:rsid w:val="00FE3007"/>
    <w:rsid w:val="00FE4BD6"/>
    <w:rsid w:val="00FE561F"/>
    <w:rsid w:val="00FF0F58"/>
    <w:rsid w:val="00FF1600"/>
    <w:rsid w:val="00FF277C"/>
    <w:rsid w:val="00FF366B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3BE4655"/>
  <w15:chartTrackingRefBased/>
  <w15:docId w15:val="{361F5866-FE94-444E-9D4D-94D81B48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13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BA8"/>
    <w:pPr>
      <w:keepNext/>
      <w:keepLines/>
      <w:spacing w:before="160" w:after="12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0C4931"/>
    <w:pPr>
      <w:outlineLvl w:val="2"/>
    </w:pPr>
    <w:rPr>
      <w:rFonts w:ascii="PMingLiU" w:eastAsiaTheme="minorEastAsia" w:hAnsi="PMingLiU"/>
      <w:sz w:val="36"/>
      <w:szCs w:val="36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0A8"/>
    <w:pPr>
      <w:keepNext/>
      <w:keepLines/>
      <w:spacing w:before="120" w:after="60"/>
      <w:outlineLvl w:val="3"/>
    </w:pPr>
    <w:rPr>
      <w:rFonts w:eastAsia="Calibri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7523"/>
    <w:pPr>
      <w:spacing w:before="120" w:after="120"/>
      <w:outlineLvl w:val="4"/>
    </w:pPr>
    <w:rPr>
      <w:rFonts w:eastAsiaTheme="minorHAnsi" w:cstheme="min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7523"/>
    <w:pPr>
      <w:spacing w:before="120" w:after="120"/>
      <w:outlineLvl w:val="5"/>
    </w:pPr>
    <w:rPr>
      <w:rFonts w:eastAsiaTheme="minorHAnsi" w:cstheme="minorBidi"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4BA8"/>
    <w:rPr>
      <w:rFonts w:ascii="Arial" w:eastAsiaTheme="majorEastAsia" w:hAnsi="Arial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4931"/>
    <w:rPr>
      <w:rFonts w:ascii="PMingLiU" w:eastAsiaTheme="minorEastAsia" w:hAnsi="PMingLiU" w:cstheme="majorBidi"/>
      <w:b/>
      <w:sz w:val="36"/>
      <w:szCs w:val="3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D010A8"/>
    <w:rPr>
      <w:rFonts w:ascii="Arial" w:eastAsia="Calibri" w:hAnsi="Arial" w:cstheme="majorBidi"/>
      <w:b/>
      <w:iCs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127523"/>
    <w:rPr>
      <w:rFonts w:ascii="Arial" w:hAnsi="Arial"/>
      <w:b/>
      <w:bCs/>
      <w:sz w:val="24"/>
      <w:szCs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27523"/>
    <w:rPr>
      <w:rFonts w:ascii="Arial" w:hAnsi="Arial"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aliases w:val="list"/>
    <w:basedOn w:val="Normal"/>
    <w:link w:val="ListParagraphChar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0B3C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list Char"/>
    <w:basedOn w:val="DefaultParagraphFont"/>
    <w:link w:val="ListParagraph"/>
    <w:uiPriority w:val="34"/>
    <w:locked/>
    <w:rsid w:val="00820B71"/>
    <w:rPr>
      <w:rFonts w:ascii="Arial" w:eastAsia="Times New Roman" w:hAnsi="Arial"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820B71"/>
    <w:pPr>
      <w:shd w:val="clear" w:color="auto" w:fill="FFFFFF" w:themeFill="background1"/>
      <w:spacing w:after="360"/>
      <w:ind w:left="1440" w:hanging="144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20B71"/>
    <w:rPr>
      <w:rFonts w:ascii="Arial" w:eastAsiaTheme="majorEastAsia" w:hAnsi="Arial" w:cstheme="majorBidi"/>
      <w:sz w:val="24"/>
      <w:szCs w:val="24"/>
      <w:shd w:val="clear" w:color="auto" w:fill="FFFFFF" w:themeFill="background1"/>
    </w:rPr>
  </w:style>
  <w:style w:type="paragraph" w:styleId="FootnoteText">
    <w:name w:val="footnote text"/>
    <w:basedOn w:val="Normal"/>
    <w:link w:val="FootnoteTextChar"/>
    <w:uiPriority w:val="99"/>
    <w:unhideWhenUsed/>
    <w:rsid w:val="00FE26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2686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E268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E2686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table" w:styleId="TableGrid">
    <w:name w:val="Table Grid"/>
    <w:basedOn w:val="TableNormal"/>
    <w:uiPriority w:val="39"/>
    <w:rsid w:val="00C82D8F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39D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D3D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D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D2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D3D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D3D28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nhideWhenUsed/>
    <w:rsid w:val="0084636E"/>
    <w:rPr>
      <w:color w:val="954F72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A52AA2"/>
  </w:style>
  <w:style w:type="table" w:customStyle="1" w:styleId="TableGrid1">
    <w:name w:val="Table Grid1"/>
    <w:basedOn w:val="TableNormal"/>
    <w:next w:val="TableGrid"/>
    <w:rsid w:val="00A52AA2"/>
    <w:pPr>
      <w:spacing w:after="120" w:line="240" w:lineRule="auto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List-Accent51">
    <w:name w:val="Light List - Accent 51"/>
    <w:basedOn w:val="Normal"/>
    <w:uiPriority w:val="34"/>
    <w:locked/>
    <w:rsid w:val="00A52AA2"/>
    <w:pPr>
      <w:spacing w:after="120"/>
      <w:ind w:left="720"/>
    </w:pPr>
    <w:rPr>
      <w:rFonts w:eastAsiaTheme="minorHAnsi" w:cstheme="minorBidi"/>
    </w:rPr>
  </w:style>
  <w:style w:type="paragraph" w:customStyle="1" w:styleId="MediumList2-Accent41">
    <w:name w:val="Medium List 2 - Accent 41"/>
    <w:basedOn w:val="Normal"/>
    <w:uiPriority w:val="34"/>
    <w:locked/>
    <w:rsid w:val="00A52AA2"/>
    <w:pPr>
      <w:spacing w:after="120"/>
      <w:ind w:left="720"/>
    </w:pPr>
    <w:rPr>
      <w:rFonts w:eastAsiaTheme="minorHAnsi" w:cstheme="minorBidi"/>
    </w:rPr>
  </w:style>
  <w:style w:type="paragraph" w:customStyle="1" w:styleId="ColorfulList-Accent11">
    <w:name w:val="Colorful List - Accent 11"/>
    <w:basedOn w:val="Normal"/>
    <w:uiPriority w:val="34"/>
    <w:locked/>
    <w:rsid w:val="00A52AA2"/>
    <w:pPr>
      <w:spacing w:after="120"/>
      <w:ind w:left="720"/>
    </w:pPr>
    <w:rPr>
      <w:rFonts w:eastAsiaTheme="minorHAnsi" w:cstheme="minorBidi"/>
    </w:rPr>
  </w:style>
  <w:style w:type="table" w:customStyle="1" w:styleId="TableGrid11">
    <w:name w:val="Table Grid11"/>
    <w:basedOn w:val="TableNormal"/>
    <w:next w:val="TableGrid"/>
    <w:uiPriority w:val="59"/>
    <w:locked/>
    <w:rsid w:val="00A52AA2"/>
    <w:pPr>
      <w:spacing w:after="12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A52AA2"/>
  </w:style>
  <w:style w:type="character" w:styleId="LineNumber">
    <w:name w:val="line number"/>
    <w:rsid w:val="00A52AA2"/>
  </w:style>
  <w:style w:type="paragraph" w:customStyle="1" w:styleId="StyleHeading2Before05line">
    <w:name w:val="Style Heading 2 + Before:  0.5 line"/>
    <w:basedOn w:val="Heading2"/>
    <w:locked/>
    <w:rsid w:val="00A52AA2"/>
    <w:rPr>
      <w:i/>
      <w:iCs/>
      <w:sz w:val="24"/>
      <w:szCs w:val="20"/>
    </w:rPr>
  </w:style>
  <w:style w:type="paragraph" w:customStyle="1" w:styleId="ColorfulShading-Accent11">
    <w:name w:val="Colorful Shading - Accent 11"/>
    <w:hidden/>
    <w:uiPriority w:val="99"/>
    <w:semiHidden/>
    <w:rsid w:val="00A52AA2"/>
    <w:pPr>
      <w:spacing w:after="120" w:line="240" w:lineRule="auto"/>
    </w:pPr>
    <w:rPr>
      <w:rFonts w:ascii="Arial" w:hAnsi="Arial"/>
      <w:sz w:val="24"/>
      <w:szCs w:val="24"/>
    </w:rPr>
  </w:style>
  <w:style w:type="paragraph" w:customStyle="1" w:styleId="DirectionsOverview">
    <w:name w:val="Directions Overview"/>
    <w:basedOn w:val="Normal"/>
    <w:locked/>
    <w:rsid w:val="00A52AA2"/>
    <w:pPr>
      <w:spacing w:after="200"/>
    </w:pPr>
    <w:rPr>
      <w:rFonts w:ascii="Calibri" w:eastAsiaTheme="minorHAnsi" w:hAnsi="Calibri" w:cstheme="minorBidi"/>
      <w:i/>
      <w:szCs w:val="22"/>
    </w:rPr>
  </w:style>
  <w:style w:type="character" w:customStyle="1" w:styleId="ReturnHeadingsHyperlink">
    <w:name w:val="Return Headings Hyperlink"/>
    <w:uiPriority w:val="1"/>
    <w:locked/>
    <w:rsid w:val="00A52AA2"/>
    <w:rPr>
      <w:rFonts w:ascii="Arial" w:hAnsi="Arial"/>
      <w:b/>
      <w:i/>
      <w:color w:val="0563C1"/>
      <w:sz w:val="20"/>
      <w:u w:val="single"/>
    </w:rPr>
  </w:style>
  <w:style w:type="paragraph" w:customStyle="1" w:styleId="Directions">
    <w:name w:val="Directions"/>
    <w:basedOn w:val="Normal"/>
    <w:autoRedefine/>
    <w:locked/>
    <w:rsid w:val="00A52AA2"/>
    <w:pPr>
      <w:spacing w:after="120"/>
      <w:ind w:left="1152"/>
    </w:pPr>
    <w:rPr>
      <w:rFonts w:eastAsia="Calibri" w:cstheme="minorBidi"/>
      <w:color w:val="000000"/>
      <w:szCs w:val="22"/>
    </w:rPr>
  </w:style>
  <w:style w:type="paragraph" w:customStyle="1" w:styleId="MediumGrid1-Accent21">
    <w:name w:val="Medium Grid 1 - Accent 21"/>
    <w:basedOn w:val="Normal"/>
    <w:uiPriority w:val="34"/>
    <w:locked/>
    <w:rsid w:val="00A52AA2"/>
    <w:pPr>
      <w:spacing w:after="120"/>
      <w:ind w:left="720"/>
    </w:pPr>
    <w:rPr>
      <w:rFonts w:eastAsiaTheme="minorHAnsi" w:cstheme="minorBidi"/>
    </w:rPr>
  </w:style>
  <w:style w:type="paragraph" w:customStyle="1" w:styleId="ColorfulList-Accent12">
    <w:name w:val="Colorful List - Accent 12"/>
    <w:basedOn w:val="Normal"/>
    <w:uiPriority w:val="34"/>
    <w:locked/>
    <w:rsid w:val="00A52AA2"/>
    <w:pPr>
      <w:spacing w:after="160" w:line="259" w:lineRule="auto"/>
      <w:ind w:left="720"/>
      <w:contextualSpacing/>
    </w:pPr>
    <w:rPr>
      <w:rFonts w:ascii="Calibri" w:eastAsia="Calibri" w:hAnsi="Calibri" w:cstheme="minorBidi"/>
      <w:szCs w:val="22"/>
    </w:rPr>
  </w:style>
  <w:style w:type="paragraph" w:customStyle="1" w:styleId="ColorfulShading-Accent12">
    <w:name w:val="Colorful Shading - Accent 12"/>
    <w:hidden/>
    <w:uiPriority w:val="99"/>
    <w:semiHidden/>
    <w:rsid w:val="00A52AA2"/>
    <w:pPr>
      <w:spacing w:after="120" w:line="240" w:lineRule="auto"/>
    </w:pPr>
    <w:rPr>
      <w:rFonts w:ascii="Arial" w:hAnsi="Arial"/>
      <w:sz w:val="24"/>
      <w:szCs w:val="24"/>
    </w:rPr>
  </w:style>
  <w:style w:type="paragraph" w:customStyle="1" w:styleId="Default">
    <w:name w:val="Default"/>
    <w:locked/>
    <w:rsid w:val="00A52AA2"/>
    <w:pPr>
      <w:autoSpaceDE w:val="0"/>
      <w:autoSpaceDN w:val="0"/>
      <w:adjustRightInd w:val="0"/>
      <w:spacing w:after="120" w:line="240" w:lineRule="auto"/>
    </w:pPr>
    <w:rPr>
      <w:rFonts w:ascii="Candara" w:eastAsia="Calibri" w:hAnsi="Candara" w:cs="Candara"/>
      <w:color w:val="000000"/>
      <w:sz w:val="24"/>
      <w:szCs w:val="24"/>
    </w:rPr>
  </w:style>
  <w:style w:type="character" w:styleId="Strong">
    <w:name w:val="Strong"/>
    <w:uiPriority w:val="22"/>
    <w:qFormat/>
    <w:rsid w:val="00A52AA2"/>
    <w:rPr>
      <w:b/>
      <w:bCs/>
    </w:rPr>
  </w:style>
  <w:style w:type="paragraph" w:styleId="EndnoteText">
    <w:name w:val="endnote text"/>
    <w:basedOn w:val="Normal"/>
    <w:link w:val="EndnoteTextChar"/>
    <w:rsid w:val="00A52AA2"/>
    <w:pPr>
      <w:spacing w:after="120"/>
    </w:pPr>
    <w:rPr>
      <w:rFonts w:eastAsiaTheme="minorHAnsi" w:cstheme="minorBidi"/>
    </w:rPr>
  </w:style>
  <w:style w:type="character" w:customStyle="1" w:styleId="EndnoteTextChar">
    <w:name w:val="Endnote Text Char"/>
    <w:basedOn w:val="DefaultParagraphFont"/>
    <w:link w:val="EndnoteText"/>
    <w:rsid w:val="00A52AA2"/>
    <w:rPr>
      <w:rFonts w:ascii="Arial" w:hAnsi="Arial"/>
      <w:sz w:val="24"/>
      <w:szCs w:val="24"/>
    </w:rPr>
  </w:style>
  <w:style w:type="character" w:styleId="EndnoteReference">
    <w:name w:val="endnote reference"/>
    <w:rsid w:val="00A52AA2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locked/>
    <w:rsid w:val="00A52AA2"/>
    <w:pPr>
      <w:spacing w:after="12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break">
    <w:name w:val="Section break"/>
    <w:basedOn w:val="Normal"/>
    <w:link w:val="SectionbreakChar"/>
    <w:locked/>
    <w:rsid w:val="00A52AA2"/>
    <w:pPr>
      <w:pBdr>
        <w:top w:val="single" w:sz="4" w:space="12" w:color="B4C6E7" w:themeColor="accent5" w:themeTint="66"/>
        <w:left w:val="single" w:sz="4" w:space="4" w:color="B4C6E7" w:themeColor="accent5" w:themeTint="66"/>
        <w:bottom w:val="single" w:sz="4" w:space="12" w:color="B4C6E7" w:themeColor="accent5" w:themeTint="66"/>
        <w:right w:val="single" w:sz="4" w:space="4" w:color="B4C6E7" w:themeColor="accent5" w:themeTint="66"/>
      </w:pBdr>
      <w:shd w:val="clear" w:color="auto" w:fill="D9E2F3" w:themeFill="accent5" w:themeFillTint="33"/>
      <w:spacing w:before="60" w:after="120"/>
      <w:jc w:val="center"/>
    </w:pPr>
    <w:rPr>
      <w:rFonts w:eastAsiaTheme="minorHAnsi" w:cstheme="minorBidi"/>
      <w:sz w:val="20"/>
      <w:shd w:val="clear" w:color="auto" w:fill="D9E2F3" w:themeFill="accent5" w:themeFillTint="33"/>
    </w:rPr>
  </w:style>
  <w:style w:type="paragraph" w:customStyle="1" w:styleId="EditableA">
    <w:name w:val="Editable_A"/>
    <w:basedOn w:val="Normal"/>
    <w:link w:val="EditableAChar"/>
    <w:qFormat/>
    <w:rsid w:val="00A52AA2"/>
    <w:pPr>
      <w:pBdr>
        <w:top w:val="single" w:sz="4" w:space="12" w:color="8EAADB" w:themeColor="accent5" w:themeTint="99"/>
        <w:left w:val="single" w:sz="4" w:space="4" w:color="8EAADB" w:themeColor="accent5" w:themeTint="99"/>
        <w:bottom w:val="single" w:sz="4" w:space="12" w:color="8EAADB" w:themeColor="accent5" w:themeTint="99"/>
        <w:right w:val="single" w:sz="4" w:space="4" w:color="8EAADB" w:themeColor="accent5" w:themeTint="99"/>
      </w:pBdr>
      <w:shd w:val="clear" w:color="auto" w:fill="D9E2F3" w:themeFill="accent5" w:themeFillTint="33"/>
      <w:spacing w:before="60" w:after="120"/>
      <w:jc w:val="center"/>
    </w:pPr>
    <w:rPr>
      <w:rFonts w:eastAsiaTheme="minorHAnsi" w:cstheme="minorBidi"/>
      <w:shd w:val="clear" w:color="auto" w:fill="D9E2F3" w:themeFill="accent5" w:themeFillTint="33"/>
    </w:rPr>
  </w:style>
  <w:style w:type="character" w:customStyle="1" w:styleId="SectionbreakChar">
    <w:name w:val="Section break Char"/>
    <w:basedOn w:val="DefaultParagraphFont"/>
    <w:link w:val="Sectionbreak"/>
    <w:rsid w:val="00A52AA2"/>
    <w:rPr>
      <w:rFonts w:ascii="Arial" w:hAnsi="Arial"/>
      <w:sz w:val="20"/>
      <w:szCs w:val="24"/>
      <w:shd w:val="clear" w:color="auto" w:fill="D9E2F3" w:themeFill="accent5" w:themeFillTint="33"/>
    </w:rPr>
  </w:style>
  <w:style w:type="character" w:customStyle="1" w:styleId="EditableAChar">
    <w:name w:val="Editable_A Char"/>
    <w:basedOn w:val="DefaultParagraphFont"/>
    <w:link w:val="EditableA"/>
    <w:rsid w:val="00A52AA2"/>
    <w:rPr>
      <w:rFonts w:ascii="Arial" w:hAnsi="Arial"/>
      <w:sz w:val="24"/>
      <w:szCs w:val="24"/>
      <w:shd w:val="clear" w:color="auto" w:fill="D9E2F3" w:themeFill="accent5" w:themeFillTint="33"/>
    </w:rPr>
  </w:style>
  <w:style w:type="paragraph" w:customStyle="1" w:styleId="SectionBreak0">
    <w:name w:val="Section Break"/>
    <w:basedOn w:val="Normal"/>
    <w:link w:val="SectionBreakChar0"/>
    <w:qFormat/>
    <w:locked/>
    <w:rsid w:val="00A52AA2"/>
    <w:pPr>
      <w:spacing w:before="60" w:after="60"/>
    </w:pPr>
    <w:rPr>
      <w:rFonts w:eastAsiaTheme="minorHAnsi" w:cs="Arial"/>
      <w:color w:val="000000"/>
      <w:sz w:val="20"/>
      <w:szCs w:val="20"/>
    </w:rPr>
  </w:style>
  <w:style w:type="paragraph" w:customStyle="1" w:styleId="EditableViolet">
    <w:name w:val="Editable_Violet"/>
    <w:basedOn w:val="EditableA"/>
    <w:link w:val="EditableVioletChar"/>
    <w:locked/>
    <w:rsid w:val="00A52AA2"/>
    <w:pPr>
      <w:pBdr>
        <w:top w:val="single" w:sz="4" w:space="12" w:color="D39EE6"/>
        <w:left w:val="single" w:sz="4" w:space="4" w:color="D39EE6"/>
        <w:bottom w:val="single" w:sz="4" w:space="12" w:color="D39EE6"/>
        <w:right w:val="single" w:sz="4" w:space="4" w:color="D39EE6"/>
      </w:pBdr>
      <w:shd w:val="clear" w:color="auto" w:fill="F1E4F0"/>
    </w:pPr>
  </w:style>
  <w:style w:type="paragraph" w:customStyle="1" w:styleId="EditableB">
    <w:name w:val="Editable_B"/>
    <w:basedOn w:val="Normal"/>
    <w:link w:val="EditableBChar"/>
    <w:qFormat/>
    <w:rsid w:val="00A52AA2"/>
    <w:pPr>
      <w:pBdr>
        <w:top w:val="single" w:sz="4" w:space="12" w:color="D39EE6"/>
        <w:left w:val="single" w:sz="4" w:space="4" w:color="D39EE6"/>
        <w:bottom w:val="single" w:sz="4" w:space="12" w:color="D39EE6"/>
        <w:right w:val="single" w:sz="4" w:space="4" w:color="D39EE6"/>
      </w:pBdr>
      <w:shd w:val="clear" w:color="auto" w:fill="F1E4F0"/>
      <w:spacing w:after="120"/>
      <w:jc w:val="center"/>
    </w:pPr>
    <w:rPr>
      <w:rFonts w:eastAsiaTheme="minorHAnsi" w:cstheme="minorBidi"/>
    </w:rPr>
  </w:style>
  <w:style w:type="character" w:customStyle="1" w:styleId="EditableVioletChar">
    <w:name w:val="Editable_Violet Char"/>
    <w:basedOn w:val="EditableAChar"/>
    <w:link w:val="EditableViolet"/>
    <w:rsid w:val="00A52AA2"/>
    <w:rPr>
      <w:rFonts w:ascii="Arial" w:hAnsi="Arial"/>
      <w:sz w:val="24"/>
      <w:szCs w:val="24"/>
      <w:shd w:val="clear" w:color="auto" w:fill="F1E4F0"/>
    </w:rPr>
  </w:style>
  <w:style w:type="character" w:customStyle="1" w:styleId="EditableBChar">
    <w:name w:val="Editable_B Char"/>
    <w:basedOn w:val="DefaultParagraphFont"/>
    <w:link w:val="EditableB"/>
    <w:rsid w:val="00A52AA2"/>
    <w:rPr>
      <w:rFonts w:ascii="Arial" w:hAnsi="Arial"/>
      <w:sz w:val="24"/>
      <w:szCs w:val="24"/>
      <w:shd w:val="clear" w:color="auto" w:fill="F1E4F0"/>
    </w:rPr>
  </w:style>
  <w:style w:type="paragraph" w:customStyle="1" w:styleId="Addendum">
    <w:name w:val="Addendum"/>
    <w:basedOn w:val="Normal"/>
    <w:link w:val="AddendumChar"/>
    <w:qFormat/>
    <w:locked/>
    <w:rsid w:val="00A52AA2"/>
    <w:pPr>
      <w:spacing w:after="200"/>
    </w:pPr>
    <w:rPr>
      <w:rFonts w:eastAsiaTheme="minorHAnsi" w:cs="Arial"/>
      <w:i/>
      <w:szCs w:val="20"/>
    </w:rPr>
  </w:style>
  <w:style w:type="paragraph" w:customStyle="1" w:styleId="TemplateText">
    <w:name w:val="TemplateText"/>
    <w:basedOn w:val="SectionBreak0"/>
    <w:link w:val="TemplateTextChar"/>
    <w:qFormat/>
    <w:locked/>
    <w:rsid w:val="00A52AA2"/>
  </w:style>
  <w:style w:type="character" w:customStyle="1" w:styleId="AddendumChar">
    <w:name w:val="Addendum Char"/>
    <w:basedOn w:val="DefaultParagraphFont"/>
    <w:link w:val="Addendum"/>
    <w:rsid w:val="00A52AA2"/>
    <w:rPr>
      <w:rFonts w:ascii="Arial" w:hAnsi="Arial" w:cs="Arial"/>
      <w:i/>
      <w:sz w:val="24"/>
      <w:szCs w:val="20"/>
    </w:rPr>
  </w:style>
  <w:style w:type="character" w:customStyle="1" w:styleId="SectionBreakChar0">
    <w:name w:val="Section Break Char"/>
    <w:basedOn w:val="DefaultParagraphFont"/>
    <w:link w:val="SectionBreak0"/>
    <w:rsid w:val="00A52AA2"/>
    <w:rPr>
      <w:rFonts w:ascii="Arial" w:hAnsi="Arial" w:cs="Arial"/>
      <w:color w:val="000000"/>
      <w:sz w:val="20"/>
      <w:szCs w:val="20"/>
    </w:rPr>
  </w:style>
  <w:style w:type="character" w:customStyle="1" w:styleId="TemplateTextChar">
    <w:name w:val="TemplateText Char"/>
    <w:basedOn w:val="SectionBreakChar0"/>
    <w:link w:val="TemplateText"/>
    <w:rsid w:val="00A52AA2"/>
    <w:rPr>
      <w:rFonts w:ascii="Arial" w:hAnsi="Arial" w:cs="Arial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52AA2"/>
    <w:rPr>
      <w:color w:val="808080"/>
    </w:rPr>
  </w:style>
  <w:style w:type="paragraph" w:customStyle="1" w:styleId="Template-Normal">
    <w:name w:val="Template - Normal"/>
    <w:basedOn w:val="Normal"/>
    <w:rsid w:val="00A52AA2"/>
    <w:pPr>
      <w:spacing w:before="60" w:after="60"/>
    </w:pPr>
    <w:rPr>
      <w:rFonts w:eastAsiaTheme="minorHAnsi" w:cs="Arial"/>
      <w:color w:val="000000"/>
      <w:sz w:val="20"/>
      <w:szCs w:val="20"/>
    </w:rPr>
  </w:style>
  <w:style w:type="table" w:styleId="GridTable1Light-Accent3">
    <w:name w:val="Grid Table 1 Light Accent 3"/>
    <w:basedOn w:val="TableNormal"/>
    <w:uiPriority w:val="46"/>
    <w:rsid w:val="00A52AA2"/>
    <w:pPr>
      <w:spacing w:after="120" w:line="240" w:lineRule="auto"/>
    </w:pPr>
    <w:rPr>
      <w:rFonts w:ascii="Arial" w:hAnsi="Arial"/>
      <w:sz w:val="24"/>
      <w:szCs w:val="24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A52AA2"/>
    <w:pPr>
      <w:spacing w:after="120" w:line="240" w:lineRule="auto"/>
    </w:pPr>
    <w:rPr>
      <w:rFonts w:ascii="Arial" w:hAnsi="Arial"/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52AA2"/>
    <w:pPr>
      <w:spacing w:after="120" w:line="240" w:lineRule="auto"/>
    </w:pPr>
    <w:rPr>
      <w:rFonts w:ascii="Arial" w:hAnsi="Arial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yperlink2">
    <w:name w:val="Hyperlink2"/>
    <w:basedOn w:val="Normal"/>
    <w:link w:val="Hyperlink2Char"/>
    <w:qFormat/>
    <w:rsid w:val="00A52AA2"/>
    <w:pPr>
      <w:spacing w:after="120"/>
      <w:ind w:left="720"/>
    </w:pPr>
    <w:rPr>
      <w:rFonts w:eastAsia="Calibri" w:cstheme="minorBidi"/>
      <w:color w:val="0000FF"/>
      <w:szCs w:val="22"/>
      <w:u w:val="single"/>
    </w:rPr>
  </w:style>
  <w:style w:type="character" w:customStyle="1" w:styleId="Hyperlink2Char">
    <w:name w:val="Hyperlink2 Char"/>
    <w:basedOn w:val="DefaultParagraphFont"/>
    <w:link w:val="Hyperlink2"/>
    <w:rsid w:val="00A52AA2"/>
    <w:rPr>
      <w:rFonts w:ascii="Arial" w:eastAsia="Calibri" w:hAnsi="Arial"/>
      <w:color w:val="0000FF"/>
      <w:sz w:val="24"/>
      <w:u w:val="single"/>
    </w:rPr>
  </w:style>
  <w:style w:type="table" w:customStyle="1" w:styleId="TableGrid3">
    <w:name w:val="Table Grid3"/>
    <w:basedOn w:val="TableNormal"/>
    <w:next w:val="TableGrid"/>
    <w:uiPriority w:val="39"/>
    <w:rsid w:val="00A5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5483"/>
    <w:pPr>
      <w:spacing w:after="120" w:line="240" w:lineRule="auto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3A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next w:val="PlainTable4"/>
    <w:uiPriority w:val="44"/>
    <w:rsid w:val="003A5483"/>
    <w:pPr>
      <w:spacing w:after="120" w:line="240" w:lineRule="auto"/>
    </w:pPr>
    <w:rPr>
      <w:rFonts w:ascii="Arial" w:hAnsi="Arial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1"/>
    <w:qFormat/>
    <w:rsid w:val="0024605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46057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246057"/>
    <w:pPr>
      <w:widowControl w:val="0"/>
      <w:autoSpaceDE w:val="0"/>
      <w:autoSpaceDN w:val="0"/>
      <w:spacing w:line="267" w:lineRule="exact"/>
      <w:ind w:left="14"/>
      <w:jc w:val="center"/>
    </w:pPr>
    <w:rPr>
      <w:rFonts w:eastAsia="Arial" w:cs="Arial"/>
      <w:sz w:val="22"/>
      <w:szCs w:val="22"/>
    </w:rPr>
  </w:style>
  <w:style w:type="table" w:styleId="GridTable2-Accent1">
    <w:name w:val="Grid Table 2 Accent 1"/>
    <w:basedOn w:val="TableNormal"/>
    <w:uiPriority w:val="47"/>
    <w:rsid w:val="002D7E8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2D7E8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2D7E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2D7E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39012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9012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3DF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876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40412">
          <w:marLeft w:val="2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219">
          <w:marLeft w:val="2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795">
          <w:marLeft w:val="2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685">
          <w:marLeft w:val="2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785">
          <w:marLeft w:val="2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cde.ca.gov/re/lc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cff@cde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8FEDDB2A88B41893341BC64CC9200" ma:contentTypeVersion="0" ma:contentTypeDescription="Create a new document." ma:contentTypeScope="" ma:versionID="ae2c050cd268e4d7f9d8a686bf1ee9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163DB-21C3-4211-8DDE-31D62F1622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D02CCA-3DD9-4672-9CF2-43E974E71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8D0908-4DA1-41E7-9482-81FC542280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5A2729-2ADE-4639-940B-13F13E7F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Control and Accountability Plan Template - Local Control and Accountability Plan (LCAP) (CA Dept of Education)</vt:lpstr>
    </vt:vector>
  </TitlesOfParts>
  <Company>California Department of Education</Company>
  <LinksUpToDate>false</LinksUpToDate>
  <CharactersWithSpaces>16321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Control and Accountability Plan Template in Chinese (Simplified) - Local Control and Accountability Plan (LCAP) (CA Dept of Education)</dc:title>
  <dc:subject>Chinese (Simplified) translation of the Local Control and Accountability Plan Template.</dc:subject>
  <dc:creator>Local Agency Systems Support Office</dc:creator>
  <cp:keywords>lcap, template, sbe, cde, lea, governing, board</cp:keywords>
  <dc:description/>
  <cp:lastModifiedBy>Susan Aglubat-Alvarez</cp:lastModifiedBy>
  <cp:revision>4</cp:revision>
  <cp:lastPrinted>2020-01-03T20:28:00Z</cp:lastPrinted>
  <dcterms:created xsi:type="dcterms:W3CDTF">2021-04-30T20:55:00Z</dcterms:created>
  <dcterms:modified xsi:type="dcterms:W3CDTF">2021-04-30T20:57:00Z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0x01010074A8FEDDB2A88B41893341BC64CC9200</vt:lpwstr>
  </property>
</Properties>
</file>