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6145" w14:textId="77777777" w:rsidR="00AB36A3" w:rsidRPr="00E63188" w:rsidRDefault="00AB36A3" w:rsidP="00045C20">
      <w:pPr>
        <w:pStyle w:val="Header"/>
      </w:pPr>
      <w:r w:rsidRPr="00E63188">
        <w:t>California Department of Education</w:t>
      </w:r>
    </w:p>
    <w:p w14:paraId="1CA97E64" w14:textId="77777777" w:rsidR="00AB36A3" w:rsidRPr="00E63188" w:rsidRDefault="00AB36A3" w:rsidP="00045C20">
      <w:pPr>
        <w:pStyle w:val="Header"/>
      </w:pPr>
      <w:r w:rsidRPr="00E63188">
        <w:t>Charter Schools Division</w:t>
      </w:r>
    </w:p>
    <w:p w14:paraId="2D629281" w14:textId="77777777" w:rsidR="00AB36A3" w:rsidRPr="00E63188" w:rsidRDefault="00AB36A3" w:rsidP="00045C20">
      <w:pPr>
        <w:pStyle w:val="Header"/>
      </w:pPr>
      <w:r w:rsidRPr="00E63188">
        <w:t>Created 03/202</w:t>
      </w:r>
      <w:r>
        <w:t>5</w:t>
      </w:r>
    </w:p>
    <w:p w14:paraId="399B1FFA" w14:textId="2BDD7CFC" w:rsidR="00AB36A3" w:rsidRPr="00E63188" w:rsidRDefault="00EC0A4B" w:rsidP="00045C20">
      <w:pPr>
        <w:pStyle w:val="Header"/>
      </w:pPr>
      <w:r>
        <w:t>accs</w:t>
      </w:r>
      <w:r w:rsidR="00AB36A3" w:rsidRPr="00E63188">
        <w:t>-</w:t>
      </w:r>
      <w:r w:rsidR="00AB36A3" w:rsidRPr="00384BEE">
        <w:rPr>
          <w:noProof/>
        </w:rPr>
        <w:t>apr25item01</w:t>
      </w:r>
    </w:p>
    <w:p w14:paraId="0F268DBE" w14:textId="696E3EAC" w:rsidR="00AB36A3" w:rsidRPr="00E63188" w:rsidRDefault="00AB36A3" w:rsidP="00045C20">
      <w:pPr>
        <w:pStyle w:val="Header"/>
      </w:pPr>
      <w:r w:rsidRPr="00E63188">
        <w:t xml:space="preserve">Attachment </w:t>
      </w:r>
      <w:r w:rsidRPr="00384BEE">
        <w:rPr>
          <w:noProof/>
        </w:rPr>
        <w:t>2</w:t>
      </w:r>
      <w:r w:rsidR="00FF0039">
        <w:rPr>
          <w:noProof/>
        </w:rPr>
        <w:t>1</w:t>
      </w:r>
    </w:p>
    <w:p w14:paraId="55187648" w14:textId="77777777" w:rsidR="00AB36A3" w:rsidRPr="00CA1D59" w:rsidRDefault="00AB36A3"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67E9434" w14:textId="77777777" w:rsidR="00AB36A3" w:rsidRPr="00E63188" w:rsidRDefault="00AB36A3"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10865E1" w14:textId="77777777" w:rsidR="00AB36A3" w:rsidRDefault="00AB36A3"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Sky Mountain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0905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A396486" w14:textId="77777777" w:rsidR="00AB36A3" w:rsidRPr="00E63188" w:rsidRDefault="00AB36A3"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26D21EDB" w14:textId="77777777" w:rsidR="00AB36A3" w:rsidRPr="00E63188" w:rsidRDefault="00AB36A3">
      <w:pPr>
        <w:spacing w:after="160" w:line="259" w:lineRule="auto"/>
        <w:rPr>
          <w:rFonts w:eastAsiaTheme="majorEastAsia" w:cstheme="majorBidi"/>
          <w:b/>
          <w:sz w:val="32"/>
          <w:szCs w:val="26"/>
        </w:rPr>
      </w:pPr>
      <w:r w:rsidRPr="00E63188">
        <w:br w:type="page"/>
      </w:r>
    </w:p>
    <w:p w14:paraId="65F6778C" w14:textId="77777777" w:rsidR="00AB36A3" w:rsidRPr="0095555D" w:rsidRDefault="00AB36A3" w:rsidP="0095555D">
      <w:pPr>
        <w:pStyle w:val="Heading2"/>
      </w:pPr>
      <w:r w:rsidRPr="00384BEE">
        <w:rPr>
          <w:noProof/>
        </w:rPr>
        <w:lastRenderedPageBreak/>
        <w:t>Sky Mountain Charter</w:t>
      </w:r>
      <w:r w:rsidRPr="0095555D">
        <w:br/>
        <w:t>Determination of Funding Request 202</w:t>
      </w:r>
      <w:r>
        <w:t>4</w:t>
      </w:r>
      <w:r w:rsidRPr="0095555D">
        <w:t>–2</w:t>
      </w:r>
      <w:r>
        <w:t>5</w:t>
      </w:r>
    </w:p>
    <w:p w14:paraId="3B551458" w14:textId="77777777" w:rsidR="00AB36A3" w:rsidRPr="00514EFB" w:rsidRDefault="00AB36A3" w:rsidP="000A49CD">
      <w:pPr>
        <w:pStyle w:val="Heading3"/>
        <w:jc w:val="center"/>
      </w:pPr>
      <w:r>
        <w:t xml:space="preserve">Section 1. </w:t>
      </w:r>
      <w:r w:rsidRPr="00514EFB">
        <w:t>General Information</w:t>
      </w:r>
    </w:p>
    <w:p w14:paraId="49FA4FAE" w14:textId="77777777" w:rsidR="00AB36A3" w:rsidRPr="00A17CC9" w:rsidRDefault="00AB36A3"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B36A3" w:rsidRPr="00C3630E" w14:paraId="7CEB4DB5" w14:textId="77777777" w:rsidTr="0095555D">
        <w:trPr>
          <w:cantSplit/>
          <w:trHeight w:val="79"/>
          <w:tblHeader/>
        </w:trPr>
        <w:tc>
          <w:tcPr>
            <w:tcW w:w="4675" w:type="dxa"/>
            <w:shd w:val="clear" w:color="auto" w:fill="E7E6E6" w:themeFill="background2"/>
          </w:tcPr>
          <w:p w14:paraId="22CFACA4" w14:textId="77777777" w:rsidR="00AB36A3" w:rsidRPr="00C3630E" w:rsidRDefault="00AB36A3" w:rsidP="00C3630E">
            <w:pPr>
              <w:pStyle w:val="NoSpacing"/>
              <w:rPr>
                <w:b/>
                <w:bCs/>
              </w:rPr>
            </w:pPr>
            <w:r w:rsidRPr="00C3630E">
              <w:rPr>
                <w:b/>
                <w:bCs/>
              </w:rPr>
              <w:t>Prompt</w:t>
            </w:r>
          </w:p>
        </w:tc>
        <w:tc>
          <w:tcPr>
            <w:tcW w:w="4675" w:type="dxa"/>
            <w:shd w:val="clear" w:color="auto" w:fill="E7E6E6" w:themeFill="background2"/>
          </w:tcPr>
          <w:p w14:paraId="141ECEAC" w14:textId="77777777" w:rsidR="00AB36A3" w:rsidRPr="00C3630E" w:rsidRDefault="00AB36A3" w:rsidP="00C3630E">
            <w:pPr>
              <w:pStyle w:val="NoSpacing"/>
              <w:rPr>
                <w:b/>
                <w:bCs/>
              </w:rPr>
            </w:pPr>
            <w:r w:rsidRPr="00C3630E">
              <w:rPr>
                <w:b/>
                <w:bCs/>
              </w:rPr>
              <w:t>Charter School’s Response</w:t>
            </w:r>
          </w:p>
        </w:tc>
      </w:tr>
      <w:tr w:rsidR="00AB36A3" w:rsidRPr="00E63188" w14:paraId="2A0E9553" w14:textId="77777777" w:rsidTr="00BF461E">
        <w:trPr>
          <w:cantSplit/>
          <w:tblHeader/>
        </w:trPr>
        <w:tc>
          <w:tcPr>
            <w:tcW w:w="4675" w:type="dxa"/>
          </w:tcPr>
          <w:p w14:paraId="6A1125EB" w14:textId="77777777" w:rsidR="00AB36A3" w:rsidRPr="00E63188" w:rsidRDefault="00AB36A3" w:rsidP="00C3630E">
            <w:pPr>
              <w:pStyle w:val="NoSpacing"/>
            </w:pPr>
            <w:r w:rsidRPr="00E63188">
              <w:t>Charter School Name</w:t>
            </w:r>
          </w:p>
        </w:tc>
        <w:tc>
          <w:tcPr>
            <w:tcW w:w="4675" w:type="dxa"/>
          </w:tcPr>
          <w:p w14:paraId="2EE88A4E" w14:textId="77777777" w:rsidR="00AB36A3" w:rsidRPr="00E63188" w:rsidRDefault="00AB36A3" w:rsidP="00C3630E">
            <w:pPr>
              <w:pStyle w:val="NoSpacing"/>
            </w:pPr>
            <w:r w:rsidRPr="00384BEE">
              <w:rPr>
                <w:noProof/>
              </w:rPr>
              <w:t>Sky Mountain Charter</w:t>
            </w:r>
          </w:p>
        </w:tc>
      </w:tr>
      <w:tr w:rsidR="00AB36A3" w:rsidRPr="00E63188" w14:paraId="362532A3" w14:textId="77777777" w:rsidTr="00BF461E">
        <w:trPr>
          <w:cantSplit/>
          <w:tblHeader/>
        </w:trPr>
        <w:tc>
          <w:tcPr>
            <w:tcW w:w="4675" w:type="dxa"/>
          </w:tcPr>
          <w:p w14:paraId="0C835378" w14:textId="77777777" w:rsidR="00AB36A3" w:rsidRPr="00E63188" w:rsidRDefault="00AB36A3" w:rsidP="00C3630E">
            <w:pPr>
              <w:pStyle w:val="NoSpacing"/>
            </w:pPr>
            <w:r w:rsidRPr="00E63188">
              <w:t>Charter School Authorizer</w:t>
            </w:r>
          </w:p>
        </w:tc>
        <w:tc>
          <w:tcPr>
            <w:tcW w:w="4675" w:type="dxa"/>
          </w:tcPr>
          <w:p w14:paraId="2525CC8E" w14:textId="77777777" w:rsidR="00AB36A3" w:rsidRPr="00E63188" w:rsidRDefault="00AB36A3" w:rsidP="00C3630E">
            <w:pPr>
              <w:pStyle w:val="NoSpacing"/>
            </w:pPr>
            <w:r w:rsidRPr="00384BEE">
              <w:rPr>
                <w:noProof/>
              </w:rPr>
              <w:t>Lucerne Valley Unified</w:t>
            </w:r>
          </w:p>
        </w:tc>
      </w:tr>
      <w:tr w:rsidR="00AB36A3" w:rsidRPr="00E63188" w14:paraId="5ECE7987" w14:textId="77777777" w:rsidTr="00BF461E">
        <w:trPr>
          <w:cantSplit/>
          <w:tblHeader/>
        </w:trPr>
        <w:tc>
          <w:tcPr>
            <w:tcW w:w="4675" w:type="dxa"/>
          </w:tcPr>
          <w:p w14:paraId="4C1462E4" w14:textId="77777777" w:rsidR="00AB36A3" w:rsidRPr="00E63188" w:rsidRDefault="00AB36A3" w:rsidP="00C3630E">
            <w:pPr>
              <w:pStyle w:val="NoSpacing"/>
            </w:pPr>
            <w:r w:rsidRPr="00E63188">
              <w:t>Charter School Number</w:t>
            </w:r>
          </w:p>
        </w:tc>
        <w:tc>
          <w:tcPr>
            <w:tcW w:w="4675" w:type="dxa"/>
          </w:tcPr>
          <w:p w14:paraId="4522B033" w14:textId="77777777" w:rsidR="00AB36A3" w:rsidRPr="00E63188" w:rsidRDefault="00AB36A3" w:rsidP="00C3630E">
            <w:pPr>
              <w:pStyle w:val="NoSpacing"/>
            </w:pPr>
            <w:r w:rsidRPr="00384BEE">
              <w:rPr>
                <w:noProof/>
              </w:rPr>
              <w:t>0905</w:t>
            </w:r>
          </w:p>
        </w:tc>
      </w:tr>
      <w:tr w:rsidR="00AB36A3" w:rsidRPr="00E63188" w14:paraId="415381A6" w14:textId="77777777" w:rsidTr="00BF461E">
        <w:trPr>
          <w:cantSplit/>
          <w:tblHeader/>
        </w:trPr>
        <w:tc>
          <w:tcPr>
            <w:tcW w:w="4675" w:type="dxa"/>
          </w:tcPr>
          <w:p w14:paraId="32192A8D" w14:textId="77777777" w:rsidR="00AB36A3" w:rsidRPr="00E63188" w:rsidRDefault="00AB36A3" w:rsidP="00C3630E">
            <w:pPr>
              <w:pStyle w:val="NoSpacing"/>
            </w:pPr>
            <w:r w:rsidRPr="00E63188">
              <w:t>County District School (CDS) Code</w:t>
            </w:r>
          </w:p>
        </w:tc>
        <w:tc>
          <w:tcPr>
            <w:tcW w:w="4675" w:type="dxa"/>
          </w:tcPr>
          <w:p w14:paraId="0A823C64" w14:textId="77777777" w:rsidR="00AB36A3" w:rsidRPr="00E63188" w:rsidRDefault="00AB36A3" w:rsidP="00C3630E">
            <w:pPr>
              <w:pStyle w:val="NoSpacing"/>
            </w:pPr>
            <w:r w:rsidRPr="00384BEE">
              <w:rPr>
                <w:noProof/>
              </w:rPr>
              <w:t>36-75051-0115089</w:t>
            </w:r>
          </w:p>
        </w:tc>
      </w:tr>
      <w:tr w:rsidR="00AB36A3" w:rsidRPr="00E63188" w14:paraId="09920671" w14:textId="77777777" w:rsidTr="00BF461E">
        <w:trPr>
          <w:cantSplit/>
          <w:tblHeader/>
        </w:trPr>
        <w:tc>
          <w:tcPr>
            <w:tcW w:w="4675" w:type="dxa"/>
          </w:tcPr>
          <w:p w14:paraId="3BA1956C" w14:textId="77777777" w:rsidR="00AB36A3" w:rsidRPr="00E63188" w:rsidRDefault="00AB36A3" w:rsidP="00C3630E">
            <w:pPr>
              <w:pStyle w:val="NoSpacing"/>
            </w:pPr>
            <w:r w:rsidRPr="00E63188">
              <w:t>Street Address</w:t>
            </w:r>
          </w:p>
        </w:tc>
        <w:tc>
          <w:tcPr>
            <w:tcW w:w="4675" w:type="dxa"/>
          </w:tcPr>
          <w:p w14:paraId="40EE1B17" w14:textId="77777777" w:rsidR="00AB36A3" w:rsidRPr="00E63188" w:rsidRDefault="00AB36A3" w:rsidP="00C3630E">
            <w:pPr>
              <w:pStyle w:val="NoSpacing"/>
            </w:pPr>
            <w:r w:rsidRPr="00384BEE">
              <w:rPr>
                <w:noProof/>
              </w:rPr>
              <w:t>4535 Missouri Flat Rd, Suite 1A</w:t>
            </w:r>
          </w:p>
        </w:tc>
      </w:tr>
      <w:tr w:rsidR="00AB36A3" w:rsidRPr="00E63188" w14:paraId="5BEA0B69" w14:textId="77777777" w:rsidTr="00BF461E">
        <w:trPr>
          <w:cantSplit/>
          <w:tblHeader/>
        </w:trPr>
        <w:tc>
          <w:tcPr>
            <w:tcW w:w="4675" w:type="dxa"/>
          </w:tcPr>
          <w:p w14:paraId="420DE2A9" w14:textId="77777777" w:rsidR="00AB36A3" w:rsidRPr="00E63188" w:rsidRDefault="00AB36A3" w:rsidP="00C3630E">
            <w:pPr>
              <w:pStyle w:val="NoSpacing"/>
            </w:pPr>
            <w:r w:rsidRPr="00E63188">
              <w:t>City</w:t>
            </w:r>
          </w:p>
        </w:tc>
        <w:tc>
          <w:tcPr>
            <w:tcW w:w="4675" w:type="dxa"/>
          </w:tcPr>
          <w:p w14:paraId="29BD3D6B" w14:textId="77777777" w:rsidR="00AB36A3" w:rsidRPr="00E63188" w:rsidRDefault="00AB36A3" w:rsidP="00C3630E">
            <w:pPr>
              <w:pStyle w:val="NoSpacing"/>
            </w:pPr>
            <w:r w:rsidRPr="00384BEE">
              <w:rPr>
                <w:noProof/>
              </w:rPr>
              <w:t>Placerville</w:t>
            </w:r>
          </w:p>
        </w:tc>
      </w:tr>
      <w:tr w:rsidR="00AB36A3" w:rsidRPr="00E63188" w14:paraId="1CB66559" w14:textId="77777777" w:rsidTr="00BF461E">
        <w:trPr>
          <w:cantSplit/>
          <w:tblHeader/>
        </w:trPr>
        <w:tc>
          <w:tcPr>
            <w:tcW w:w="4675" w:type="dxa"/>
          </w:tcPr>
          <w:p w14:paraId="3CC4974F" w14:textId="77777777" w:rsidR="00AB36A3" w:rsidRPr="00E63188" w:rsidRDefault="00AB36A3" w:rsidP="00C3630E">
            <w:pPr>
              <w:pStyle w:val="NoSpacing"/>
            </w:pPr>
            <w:r w:rsidRPr="00E63188">
              <w:t>County</w:t>
            </w:r>
          </w:p>
        </w:tc>
        <w:tc>
          <w:tcPr>
            <w:tcW w:w="4675" w:type="dxa"/>
          </w:tcPr>
          <w:p w14:paraId="5CED7535" w14:textId="77777777" w:rsidR="00AB36A3" w:rsidRPr="00E63188" w:rsidRDefault="00AB36A3" w:rsidP="00C3630E">
            <w:pPr>
              <w:pStyle w:val="NoSpacing"/>
            </w:pPr>
            <w:r w:rsidRPr="00384BEE">
              <w:rPr>
                <w:noProof/>
              </w:rPr>
              <w:t>San Bernardino</w:t>
            </w:r>
          </w:p>
        </w:tc>
      </w:tr>
      <w:tr w:rsidR="00AB36A3" w:rsidRPr="00E63188" w14:paraId="006D0C68" w14:textId="77777777" w:rsidTr="00BF461E">
        <w:trPr>
          <w:cantSplit/>
          <w:tblHeader/>
        </w:trPr>
        <w:tc>
          <w:tcPr>
            <w:tcW w:w="4675" w:type="dxa"/>
          </w:tcPr>
          <w:p w14:paraId="1C5ABACF" w14:textId="77777777" w:rsidR="00AB36A3" w:rsidRPr="00E63188" w:rsidRDefault="00AB36A3" w:rsidP="00C3630E">
            <w:pPr>
              <w:pStyle w:val="NoSpacing"/>
            </w:pPr>
            <w:r w:rsidRPr="00E63188">
              <w:t>ZIP Code</w:t>
            </w:r>
          </w:p>
        </w:tc>
        <w:tc>
          <w:tcPr>
            <w:tcW w:w="4675" w:type="dxa"/>
          </w:tcPr>
          <w:p w14:paraId="5FBD68DF" w14:textId="77777777" w:rsidR="00AB36A3" w:rsidRPr="00E63188" w:rsidRDefault="00AB36A3" w:rsidP="00C3630E">
            <w:pPr>
              <w:pStyle w:val="NoSpacing"/>
            </w:pPr>
            <w:r w:rsidRPr="00384BEE">
              <w:rPr>
                <w:noProof/>
              </w:rPr>
              <w:t>95667</w:t>
            </w:r>
          </w:p>
        </w:tc>
      </w:tr>
      <w:tr w:rsidR="00AB36A3" w:rsidRPr="00E63188" w14:paraId="463CF641" w14:textId="77777777" w:rsidTr="00BF461E">
        <w:trPr>
          <w:cantSplit/>
          <w:tblHeader/>
        </w:trPr>
        <w:tc>
          <w:tcPr>
            <w:tcW w:w="4675" w:type="dxa"/>
          </w:tcPr>
          <w:p w14:paraId="728199A4" w14:textId="77777777" w:rsidR="00AB36A3" w:rsidRPr="00E63188" w:rsidRDefault="00AB36A3" w:rsidP="00C3630E">
            <w:pPr>
              <w:pStyle w:val="NoSpacing"/>
            </w:pPr>
            <w:r w:rsidRPr="00E63188">
              <w:t>Grade Levels Served</w:t>
            </w:r>
          </w:p>
        </w:tc>
        <w:tc>
          <w:tcPr>
            <w:tcW w:w="4675" w:type="dxa"/>
          </w:tcPr>
          <w:p w14:paraId="70F01AB1" w14:textId="77777777" w:rsidR="00AB36A3" w:rsidRPr="00E63188" w:rsidRDefault="00AB36A3"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AB36A3" w:rsidRPr="00E63188" w14:paraId="412AE1ED" w14:textId="77777777" w:rsidTr="00BF461E">
        <w:trPr>
          <w:cantSplit/>
          <w:tblHeader/>
        </w:trPr>
        <w:tc>
          <w:tcPr>
            <w:tcW w:w="4675" w:type="dxa"/>
          </w:tcPr>
          <w:p w14:paraId="2BC0027E" w14:textId="77777777" w:rsidR="00AB36A3" w:rsidRPr="00E63188" w:rsidRDefault="00AB36A3" w:rsidP="00C3630E">
            <w:pPr>
              <w:pStyle w:val="NoSpacing"/>
            </w:pPr>
            <w:r w:rsidRPr="00E63188">
              <w:t>Date Charter Expires</w:t>
            </w:r>
          </w:p>
        </w:tc>
        <w:tc>
          <w:tcPr>
            <w:tcW w:w="4675" w:type="dxa"/>
          </w:tcPr>
          <w:p w14:paraId="002C5E50" w14:textId="77777777" w:rsidR="00AB36A3" w:rsidRPr="00E63188" w:rsidRDefault="00AB36A3" w:rsidP="00C3630E">
            <w:pPr>
              <w:pStyle w:val="NoSpacing"/>
            </w:pPr>
            <w:r w:rsidRPr="00384BEE">
              <w:rPr>
                <w:noProof/>
              </w:rPr>
              <w:t>6/30/2025</w:t>
            </w:r>
          </w:p>
        </w:tc>
      </w:tr>
      <w:tr w:rsidR="00AB36A3" w:rsidRPr="00E63188" w14:paraId="56D4C249" w14:textId="77777777" w:rsidTr="00BF461E">
        <w:trPr>
          <w:cantSplit/>
          <w:tblHeader/>
        </w:trPr>
        <w:tc>
          <w:tcPr>
            <w:tcW w:w="4675" w:type="dxa"/>
          </w:tcPr>
          <w:p w14:paraId="252A2A27" w14:textId="77777777" w:rsidR="00AB36A3" w:rsidRPr="00E63188" w:rsidRDefault="00AB36A3" w:rsidP="00C3630E">
            <w:pPr>
              <w:pStyle w:val="NoSpacing"/>
            </w:pPr>
            <w:r w:rsidRPr="00E63188">
              <w:t>Contact First Name</w:t>
            </w:r>
          </w:p>
        </w:tc>
        <w:tc>
          <w:tcPr>
            <w:tcW w:w="4675" w:type="dxa"/>
          </w:tcPr>
          <w:p w14:paraId="5D9FCEFE" w14:textId="77777777" w:rsidR="00AB36A3" w:rsidRPr="00E63188" w:rsidRDefault="00AB36A3" w:rsidP="00C3630E">
            <w:pPr>
              <w:pStyle w:val="NoSpacing"/>
            </w:pPr>
            <w:r w:rsidRPr="00384BEE">
              <w:rPr>
                <w:noProof/>
              </w:rPr>
              <w:t>Jodi</w:t>
            </w:r>
          </w:p>
        </w:tc>
      </w:tr>
      <w:tr w:rsidR="00AB36A3" w:rsidRPr="00E63188" w14:paraId="51F7BA0C" w14:textId="77777777" w:rsidTr="00BF461E">
        <w:trPr>
          <w:cantSplit/>
          <w:tblHeader/>
        </w:trPr>
        <w:tc>
          <w:tcPr>
            <w:tcW w:w="4675" w:type="dxa"/>
          </w:tcPr>
          <w:p w14:paraId="3B2E4675" w14:textId="77777777" w:rsidR="00AB36A3" w:rsidRPr="00E63188" w:rsidRDefault="00AB36A3" w:rsidP="00C3630E">
            <w:pPr>
              <w:pStyle w:val="NoSpacing"/>
            </w:pPr>
            <w:r w:rsidRPr="00E63188">
              <w:t>Contact Last Name</w:t>
            </w:r>
          </w:p>
        </w:tc>
        <w:tc>
          <w:tcPr>
            <w:tcW w:w="4675" w:type="dxa"/>
          </w:tcPr>
          <w:p w14:paraId="7951CB78" w14:textId="77777777" w:rsidR="00AB36A3" w:rsidRPr="00E63188" w:rsidRDefault="00AB36A3" w:rsidP="00C3630E">
            <w:pPr>
              <w:pStyle w:val="NoSpacing"/>
            </w:pPr>
            <w:r w:rsidRPr="00384BEE">
              <w:rPr>
                <w:noProof/>
              </w:rPr>
              <w:t>Jones</w:t>
            </w:r>
          </w:p>
        </w:tc>
      </w:tr>
      <w:tr w:rsidR="00AB36A3" w:rsidRPr="00E63188" w14:paraId="4D628972" w14:textId="77777777" w:rsidTr="00BF461E">
        <w:trPr>
          <w:cantSplit/>
          <w:tblHeader/>
        </w:trPr>
        <w:tc>
          <w:tcPr>
            <w:tcW w:w="4675" w:type="dxa"/>
          </w:tcPr>
          <w:p w14:paraId="27A93727" w14:textId="77777777" w:rsidR="00AB36A3" w:rsidRPr="00E63188" w:rsidRDefault="00AB36A3" w:rsidP="00C3630E">
            <w:pPr>
              <w:pStyle w:val="NoSpacing"/>
            </w:pPr>
            <w:r w:rsidRPr="00E63188">
              <w:t>Contact Title</w:t>
            </w:r>
          </w:p>
        </w:tc>
        <w:tc>
          <w:tcPr>
            <w:tcW w:w="4675" w:type="dxa"/>
          </w:tcPr>
          <w:p w14:paraId="21B59003" w14:textId="77777777" w:rsidR="00AB36A3" w:rsidRPr="00E63188" w:rsidRDefault="00AB36A3" w:rsidP="00C3630E">
            <w:pPr>
              <w:pStyle w:val="NoSpacing"/>
            </w:pPr>
            <w:r w:rsidRPr="00384BEE">
              <w:rPr>
                <w:noProof/>
              </w:rPr>
              <w:t>CEO</w:t>
            </w:r>
          </w:p>
        </w:tc>
      </w:tr>
      <w:tr w:rsidR="00AB36A3" w:rsidRPr="00E63188" w14:paraId="0A5CC788" w14:textId="77777777" w:rsidTr="00BF461E">
        <w:trPr>
          <w:cantSplit/>
          <w:tblHeader/>
        </w:trPr>
        <w:tc>
          <w:tcPr>
            <w:tcW w:w="4675" w:type="dxa"/>
          </w:tcPr>
          <w:p w14:paraId="583FC9C2" w14:textId="77777777" w:rsidR="00AB36A3" w:rsidRPr="00E63188" w:rsidRDefault="00AB36A3" w:rsidP="00C3630E">
            <w:pPr>
              <w:pStyle w:val="NoSpacing"/>
            </w:pPr>
            <w:r w:rsidRPr="00E63188">
              <w:t>Contact Phone Number</w:t>
            </w:r>
          </w:p>
        </w:tc>
        <w:tc>
          <w:tcPr>
            <w:tcW w:w="4675" w:type="dxa"/>
          </w:tcPr>
          <w:p w14:paraId="222BEE2C" w14:textId="77777777" w:rsidR="00AB36A3" w:rsidRPr="00E63188" w:rsidRDefault="00AB36A3" w:rsidP="00C3630E">
            <w:pPr>
              <w:pStyle w:val="NoSpacing"/>
            </w:pPr>
            <w:r w:rsidRPr="00384BEE">
              <w:rPr>
                <w:noProof/>
              </w:rPr>
              <w:t>800-979-4436</w:t>
            </w:r>
          </w:p>
        </w:tc>
      </w:tr>
      <w:tr w:rsidR="00AB36A3" w:rsidRPr="00E63188" w14:paraId="08889355" w14:textId="77777777" w:rsidTr="00BF461E">
        <w:trPr>
          <w:cantSplit/>
          <w:tblHeader/>
        </w:trPr>
        <w:tc>
          <w:tcPr>
            <w:tcW w:w="4675" w:type="dxa"/>
          </w:tcPr>
          <w:p w14:paraId="245F7311" w14:textId="77777777" w:rsidR="00AB36A3" w:rsidRPr="00E63188" w:rsidRDefault="00AB36A3" w:rsidP="00C3630E">
            <w:pPr>
              <w:pStyle w:val="NoSpacing"/>
            </w:pPr>
            <w:r w:rsidRPr="00E63188">
              <w:t>Contact Email Address</w:t>
            </w:r>
          </w:p>
        </w:tc>
        <w:tc>
          <w:tcPr>
            <w:tcW w:w="4675" w:type="dxa"/>
          </w:tcPr>
          <w:p w14:paraId="7CCE11AA" w14:textId="77777777" w:rsidR="00AB36A3" w:rsidRPr="00E63188" w:rsidRDefault="00AB36A3" w:rsidP="00C3630E">
            <w:pPr>
              <w:pStyle w:val="NoSpacing"/>
            </w:pPr>
            <w:r w:rsidRPr="00384BEE">
              <w:rPr>
                <w:noProof/>
              </w:rPr>
              <w:t>jodi.jones@ieminc.org</w:t>
            </w:r>
          </w:p>
        </w:tc>
      </w:tr>
    </w:tbl>
    <w:p w14:paraId="7A88DEFE" w14:textId="77777777" w:rsidR="00AB36A3" w:rsidRPr="00E63188" w:rsidRDefault="00AB36A3"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B36A3" w:rsidRPr="00C3630E" w14:paraId="37817D23" w14:textId="77777777" w:rsidTr="00F411B0">
        <w:trPr>
          <w:cantSplit/>
          <w:trHeight w:val="440"/>
          <w:tblHeader/>
        </w:trPr>
        <w:tc>
          <w:tcPr>
            <w:tcW w:w="4675" w:type="dxa"/>
            <w:shd w:val="clear" w:color="auto" w:fill="E7E6E6" w:themeFill="background2"/>
          </w:tcPr>
          <w:p w14:paraId="6FDFC289" w14:textId="77777777" w:rsidR="00AB36A3" w:rsidRPr="00C3630E" w:rsidRDefault="00AB36A3" w:rsidP="00C3630E">
            <w:pPr>
              <w:pStyle w:val="NoSpacing"/>
              <w:rPr>
                <w:b/>
                <w:bCs/>
              </w:rPr>
            </w:pPr>
            <w:r w:rsidRPr="00C3630E">
              <w:rPr>
                <w:b/>
                <w:bCs/>
              </w:rPr>
              <w:t>Prompt</w:t>
            </w:r>
          </w:p>
        </w:tc>
        <w:tc>
          <w:tcPr>
            <w:tcW w:w="4675" w:type="dxa"/>
            <w:shd w:val="clear" w:color="auto" w:fill="E7E6E6" w:themeFill="background2"/>
          </w:tcPr>
          <w:p w14:paraId="7637032B" w14:textId="77777777" w:rsidR="00AB36A3" w:rsidRPr="00C3630E" w:rsidRDefault="00AB36A3" w:rsidP="00C3630E">
            <w:pPr>
              <w:pStyle w:val="NoSpacing"/>
              <w:rPr>
                <w:b/>
                <w:bCs/>
              </w:rPr>
            </w:pPr>
            <w:r w:rsidRPr="00C3630E">
              <w:rPr>
                <w:b/>
                <w:bCs/>
              </w:rPr>
              <w:t>Charter School’s Response</w:t>
            </w:r>
          </w:p>
        </w:tc>
      </w:tr>
      <w:tr w:rsidR="00AB36A3" w:rsidRPr="00E63188" w14:paraId="34484A22" w14:textId="77777777" w:rsidTr="00F411B0">
        <w:trPr>
          <w:cantSplit/>
          <w:tblHeader/>
        </w:trPr>
        <w:tc>
          <w:tcPr>
            <w:tcW w:w="4675" w:type="dxa"/>
          </w:tcPr>
          <w:p w14:paraId="7DAA6C92" w14:textId="77777777" w:rsidR="00AB36A3" w:rsidRPr="00E63188" w:rsidRDefault="00AB36A3" w:rsidP="00C3630E">
            <w:pPr>
              <w:pStyle w:val="NoSpacing"/>
            </w:pPr>
            <w:r w:rsidRPr="00E63188">
              <w:t>Is this a reconsideration request?</w:t>
            </w:r>
          </w:p>
        </w:tc>
        <w:tc>
          <w:tcPr>
            <w:tcW w:w="4675" w:type="dxa"/>
          </w:tcPr>
          <w:p w14:paraId="0E141A79" w14:textId="77777777" w:rsidR="00AB36A3" w:rsidRPr="00E63188" w:rsidRDefault="00AB36A3" w:rsidP="00C3630E">
            <w:pPr>
              <w:pStyle w:val="NoSpacing"/>
            </w:pPr>
            <w:r w:rsidRPr="00384BEE">
              <w:rPr>
                <w:noProof/>
              </w:rPr>
              <w:t>No, this is not a reconsideration request.</w:t>
            </w:r>
          </w:p>
        </w:tc>
      </w:tr>
      <w:tr w:rsidR="00AB36A3" w:rsidRPr="00E63188" w14:paraId="5E9DA011" w14:textId="77777777" w:rsidTr="00F411B0">
        <w:trPr>
          <w:cantSplit/>
          <w:tblHeader/>
        </w:trPr>
        <w:tc>
          <w:tcPr>
            <w:tcW w:w="4675" w:type="dxa"/>
          </w:tcPr>
          <w:p w14:paraId="5450BA57" w14:textId="77777777" w:rsidR="00AB36A3" w:rsidRPr="00E63188" w:rsidRDefault="00AB36A3" w:rsidP="00C3630E">
            <w:pPr>
              <w:pStyle w:val="NoSpacing"/>
            </w:pPr>
            <w:r w:rsidRPr="00E63188">
              <w:t>Requested Funding Level</w:t>
            </w:r>
          </w:p>
        </w:tc>
        <w:tc>
          <w:tcPr>
            <w:tcW w:w="4675" w:type="dxa"/>
          </w:tcPr>
          <w:p w14:paraId="38097A17" w14:textId="77777777" w:rsidR="00AB36A3" w:rsidRPr="00E63188" w:rsidRDefault="00AB36A3" w:rsidP="00C3630E">
            <w:pPr>
              <w:pStyle w:val="NoSpacing"/>
            </w:pPr>
            <w:r w:rsidRPr="00384BEE">
              <w:rPr>
                <w:noProof/>
              </w:rPr>
              <w:t>100%</w:t>
            </w:r>
          </w:p>
        </w:tc>
      </w:tr>
      <w:tr w:rsidR="00AB36A3" w:rsidRPr="00E63188" w14:paraId="608237A5" w14:textId="77777777" w:rsidTr="00F411B0">
        <w:trPr>
          <w:cantSplit/>
          <w:tblHeader/>
        </w:trPr>
        <w:tc>
          <w:tcPr>
            <w:tcW w:w="4675" w:type="dxa"/>
          </w:tcPr>
          <w:p w14:paraId="6012929A" w14:textId="77777777" w:rsidR="00AB36A3" w:rsidRPr="00E63188" w:rsidRDefault="00AB36A3" w:rsidP="00C3630E">
            <w:pPr>
              <w:pStyle w:val="NoSpacing"/>
            </w:pPr>
            <w:r w:rsidRPr="00E63188">
              <w:t>Beginning Period Requested</w:t>
            </w:r>
          </w:p>
        </w:tc>
        <w:tc>
          <w:tcPr>
            <w:tcW w:w="4675" w:type="dxa"/>
          </w:tcPr>
          <w:p w14:paraId="438F0366" w14:textId="77777777" w:rsidR="00AB36A3" w:rsidRPr="00E63188" w:rsidRDefault="00AB36A3" w:rsidP="00C3630E">
            <w:pPr>
              <w:pStyle w:val="NoSpacing"/>
            </w:pPr>
            <w:r w:rsidRPr="00E63188">
              <w:t xml:space="preserve">FY </w:t>
            </w:r>
            <w:r w:rsidRPr="00384BEE">
              <w:rPr>
                <w:noProof/>
              </w:rPr>
              <w:t>2025–26</w:t>
            </w:r>
          </w:p>
        </w:tc>
      </w:tr>
      <w:tr w:rsidR="00AB36A3" w:rsidRPr="00E63188" w14:paraId="06C0DF12" w14:textId="77777777" w:rsidTr="00F411B0">
        <w:trPr>
          <w:cantSplit/>
          <w:tblHeader/>
        </w:trPr>
        <w:tc>
          <w:tcPr>
            <w:tcW w:w="4675" w:type="dxa"/>
          </w:tcPr>
          <w:p w14:paraId="7E9D9BBD" w14:textId="77777777" w:rsidR="00AB36A3" w:rsidRPr="00E63188" w:rsidRDefault="00AB36A3" w:rsidP="00C3630E">
            <w:pPr>
              <w:pStyle w:val="NoSpacing"/>
            </w:pPr>
            <w:r w:rsidRPr="00E63188">
              <w:t>Number of Years Requested</w:t>
            </w:r>
          </w:p>
        </w:tc>
        <w:tc>
          <w:tcPr>
            <w:tcW w:w="4675" w:type="dxa"/>
          </w:tcPr>
          <w:p w14:paraId="7F6CA9F4" w14:textId="77777777" w:rsidR="00AB36A3" w:rsidRPr="00E63188" w:rsidRDefault="00AB36A3" w:rsidP="00C3630E">
            <w:pPr>
              <w:pStyle w:val="NoSpacing"/>
            </w:pPr>
            <w:r w:rsidRPr="00384BEE">
              <w:rPr>
                <w:noProof/>
              </w:rPr>
              <w:t>5</w:t>
            </w:r>
          </w:p>
        </w:tc>
      </w:tr>
      <w:tr w:rsidR="00AB36A3" w:rsidRPr="00E63188" w14:paraId="7CB1F511" w14:textId="77777777" w:rsidTr="00F411B0">
        <w:trPr>
          <w:cantSplit/>
          <w:tblHeader/>
        </w:trPr>
        <w:tc>
          <w:tcPr>
            <w:tcW w:w="4675" w:type="dxa"/>
          </w:tcPr>
          <w:p w14:paraId="303A5888" w14:textId="77777777" w:rsidR="00AB36A3" w:rsidRPr="00E63188" w:rsidRDefault="00AB36A3" w:rsidP="00C3630E">
            <w:pPr>
              <w:pStyle w:val="NoSpacing"/>
            </w:pPr>
            <w:r w:rsidRPr="00E63188">
              <w:t>Source Data</w:t>
            </w:r>
          </w:p>
        </w:tc>
        <w:tc>
          <w:tcPr>
            <w:tcW w:w="4675" w:type="dxa"/>
          </w:tcPr>
          <w:p w14:paraId="49632C94" w14:textId="77777777" w:rsidR="00AB36A3" w:rsidRPr="00E63188" w:rsidRDefault="00AB36A3" w:rsidP="00C3630E">
            <w:pPr>
              <w:pStyle w:val="NoSpacing"/>
            </w:pPr>
            <w:r w:rsidRPr="00384BEE">
              <w:rPr>
                <w:noProof/>
              </w:rPr>
              <w:t>FY 2023–24 Audit</w:t>
            </w:r>
          </w:p>
        </w:tc>
      </w:tr>
      <w:tr w:rsidR="00AB36A3" w:rsidRPr="00E63188" w14:paraId="15649E4B" w14:textId="77777777" w:rsidTr="00F411B0">
        <w:trPr>
          <w:cantSplit/>
          <w:tblHeader/>
        </w:trPr>
        <w:tc>
          <w:tcPr>
            <w:tcW w:w="4675" w:type="dxa"/>
          </w:tcPr>
          <w:p w14:paraId="52137C12" w14:textId="77777777" w:rsidR="00AB36A3" w:rsidRPr="00E63188" w:rsidRDefault="00AB36A3" w:rsidP="00C3630E">
            <w:pPr>
              <w:pStyle w:val="NoSpacing"/>
            </w:pPr>
            <w:r w:rsidRPr="00E63188">
              <w:t>If the source data used was “Other”, provide a description.</w:t>
            </w:r>
          </w:p>
        </w:tc>
        <w:tc>
          <w:tcPr>
            <w:tcW w:w="4675" w:type="dxa"/>
          </w:tcPr>
          <w:p w14:paraId="508B91C9" w14:textId="77777777" w:rsidR="00AB36A3" w:rsidRPr="00E63188" w:rsidRDefault="00AB36A3" w:rsidP="00C3630E">
            <w:pPr>
              <w:pStyle w:val="NoSpacing"/>
              <w:rPr>
                <w:noProof/>
              </w:rPr>
            </w:pPr>
            <w:r w:rsidRPr="00384BEE">
              <w:rPr>
                <w:noProof/>
              </w:rPr>
              <w:t>[No Response]</w:t>
            </w:r>
          </w:p>
        </w:tc>
      </w:tr>
    </w:tbl>
    <w:p w14:paraId="501967A8" w14:textId="77777777" w:rsidR="00AB36A3" w:rsidRPr="00E63188" w:rsidRDefault="00AB36A3">
      <w:pPr>
        <w:spacing w:after="160" w:line="259" w:lineRule="auto"/>
        <w:rPr>
          <w:rFonts w:eastAsiaTheme="majorEastAsia" w:cstheme="majorBidi"/>
          <w:b/>
          <w:sz w:val="32"/>
          <w:szCs w:val="26"/>
        </w:rPr>
      </w:pPr>
      <w:r w:rsidRPr="00E63188">
        <w:br w:type="page"/>
      </w:r>
    </w:p>
    <w:p w14:paraId="79AA6BA6" w14:textId="77777777" w:rsidR="00AB36A3" w:rsidRPr="00E63188" w:rsidRDefault="00AB36A3" w:rsidP="000A49CD">
      <w:pPr>
        <w:pStyle w:val="Heading3"/>
        <w:jc w:val="center"/>
      </w:pPr>
      <w:r>
        <w:lastRenderedPageBreak/>
        <w:t xml:space="preserve">Section 2. </w:t>
      </w:r>
      <w:r w:rsidRPr="00E63188">
        <w:t>Financial Information</w:t>
      </w:r>
    </w:p>
    <w:p w14:paraId="19F0B46C" w14:textId="77777777" w:rsidR="00AB36A3" w:rsidRPr="00E63188" w:rsidRDefault="00AB36A3" w:rsidP="00B4208F">
      <w:pPr>
        <w:pStyle w:val="Heading4"/>
      </w:pPr>
      <w:r>
        <w:t xml:space="preserve">A. </w:t>
      </w:r>
      <w:r w:rsidRPr="00E63188">
        <w:t>Total Resources</w:t>
      </w:r>
    </w:p>
    <w:p w14:paraId="4246431D" w14:textId="77777777" w:rsidR="00AB36A3" w:rsidRPr="00132402" w:rsidRDefault="00AB36A3"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B36A3" w:rsidRPr="00C3630E" w14:paraId="3A7DC36C" w14:textId="77777777" w:rsidTr="00D31E95">
        <w:trPr>
          <w:cantSplit/>
          <w:trHeight w:val="440"/>
          <w:tblHeader/>
        </w:trPr>
        <w:tc>
          <w:tcPr>
            <w:tcW w:w="5125" w:type="dxa"/>
            <w:shd w:val="clear" w:color="auto" w:fill="E7E6E6" w:themeFill="background2"/>
          </w:tcPr>
          <w:p w14:paraId="1C898C00" w14:textId="77777777" w:rsidR="00AB36A3" w:rsidRPr="00C3630E" w:rsidRDefault="00AB36A3" w:rsidP="00C3630E">
            <w:pPr>
              <w:pStyle w:val="NoSpacing"/>
              <w:rPr>
                <w:b/>
                <w:bCs/>
              </w:rPr>
            </w:pPr>
            <w:r w:rsidRPr="00C3630E">
              <w:rPr>
                <w:b/>
                <w:bCs/>
              </w:rPr>
              <w:t>Prompt</w:t>
            </w:r>
          </w:p>
        </w:tc>
        <w:tc>
          <w:tcPr>
            <w:tcW w:w="4225" w:type="dxa"/>
            <w:shd w:val="clear" w:color="auto" w:fill="E7E6E6" w:themeFill="background2"/>
          </w:tcPr>
          <w:p w14:paraId="63CC9505" w14:textId="77777777" w:rsidR="00AB36A3" w:rsidRPr="00C3630E" w:rsidRDefault="00AB36A3" w:rsidP="00C3630E">
            <w:pPr>
              <w:pStyle w:val="NoSpacing"/>
              <w:rPr>
                <w:b/>
                <w:bCs/>
              </w:rPr>
            </w:pPr>
            <w:r w:rsidRPr="00C3630E">
              <w:rPr>
                <w:b/>
                <w:bCs/>
              </w:rPr>
              <w:t>Charter School’s Response</w:t>
            </w:r>
          </w:p>
        </w:tc>
      </w:tr>
      <w:tr w:rsidR="00AB36A3" w:rsidRPr="00E63188" w14:paraId="6ECDC89A" w14:textId="77777777" w:rsidTr="00D31E95">
        <w:trPr>
          <w:cantSplit/>
          <w:tblHeader/>
        </w:trPr>
        <w:tc>
          <w:tcPr>
            <w:tcW w:w="5125" w:type="dxa"/>
          </w:tcPr>
          <w:p w14:paraId="05BEE193" w14:textId="77777777" w:rsidR="00AB36A3" w:rsidRPr="00C3630E" w:rsidRDefault="00AB36A3" w:rsidP="00C3630E">
            <w:pPr>
              <w:pStyle w:val="NoSpacing"/>
            </w:pPr>
            <w:r w:rsidRPr="00C3630E">
              <w:t>Federal Revenues</w:t>
            </w:r>
            <w:r>
              <w:rPr>
                <w:rStyle w:val="FootnoteReference"/>
              </w:rPr>
              <w:footnoteReference w:id="1"/>
            </w:r>
          </w:p>
        </w:tc>
        <w:tc>
          <w:tcPr>
            <w:tcW w:w="4225" w:type="dxa"/>
          </w:tcPr>
          <w:p w14:paraId="06E087FE" w14:textId="77777777" w:rsidR="00AB36A3" w:rsidRPr="00E63188" w:rsidRDefault="00AB36A3" w:rsidP="00C3630E">
            <w:pPr>
              <w:pStyle w:val="NoSpacing"/>
            </w:pPr>
            <w:r w:rsidRPr="00384BEE">
              <w:rPr>
                <w:noProof/>
              </w:rPr>
              <w:t>$1,404,591</w:t>
            </w:r>
          </w:p>
        </w:tc>
      </w:tr>
      <w:tr w:rsidR="00AB36A3" w:rsidRPr="00E63188" w14:paraId="238694BA" w14:textId="77777777" w:rsidTr="00D31E95">
        <w:trPr>
          <w:cantSplit/>
          <w:tblHeader/>
        </w:trPr>
        <w:tc>
          <w:tcPr>
            <w:tcW w:w="5125" w:type="dxa"/>
          </w:tcPr>
          <w:p w14:paraId="6795B806" w14:textId="77777777" w:rsidR="00AB36A3" w:rsidRPr="005B03DC" w:rsidRDefault="00AB36A3" w:rsidP="00C3630E">
            <w:pPr>
              <w:pStyle w:val="NoSpacing"/>
            </w:pPr>
            <w:r w:rsidRPr="005B03DC">
              <w:t>Public Charter School Grant Program Funds (separately identified)</w:t>
            </w:r>
          </w:p>
        </w:tc>
        <w:tc>
          <w:tcPr>
            <w:tcW w:w="4225" w:type="dxa"/>
          </w:tcPr>
          <w:p w14:paraId="75C1B696" w14:textId="77777777" w:rsidR="00AB36A3" w:rsidRPr="00E63188" w:rsidRDefault="00AB36A3" w:rsidP="00C3630E">
            <w:pPr>
              <w:pStyle w:val="NoSpacing"/>
            </w:pPr>
            <w:r w:rsidRPr="00384BEE">
              <w:rPr>
                <w:noProof/>
              </w:rPr>
              <w:t>$0</w:t>
            </w:r>
          </w:p>
        </w:tc>
      </w:tr>
      <w:tr w:rsidR="00AB36A3" w:rsidRPr="00E63188" w14:paraId="0F8F8044" w14:textId="77777777" w:rsidTr="00D31E95">
        <w:trPr>
          <w:cantSplit/>
          <w:tblHeader/>
        </w:trPr>
        <w:tc>
          <w:tcPr>
            <w:tcW w:w="5125" w:type="dxa"/>
          </w:tcPr>
          <w:p w14:paraId="7D045D56" w14:textId="77777777" w:rsidR="00AB36A3" w:rsidRPr="00E63188" w:rsidRDefault="00AB36A3" w:rsidP="00C3630E">
            <w:pPr>
              <w:pStyle w:val="NoSpacing"/>
            </w:pPr>
            <w:r w:rsidRPr="00E63188">
              <w:t>State Revenues</w:t>
            </w:r>
            <w:r w:rsidRPr="00E63188">
              <w:rPr>
                <w:rStyle w:val="FootnoteReference"/>
              </w:rPr>
              <w:footnoteReference w:id="2"/>
            </w:r>
          </w:p>
        </w:tc>
        <w:tc>
          <w:tcPr>
            <w:tcW w:w="4225" w:type="dxa"/>
          </w:tcPr>
          <w:p w14:paraId="2B7DAE2B" w14:textId="77777777" w:rsidR="00AB36A3" w:rsidRPr="00E63188" w:rsidRDefault="00AB36A3" w:rsidP="00C3630E">
            <w:pPr>
              <w:pStyle w:val="NoSpacing"/>
            </w:pPr>
            <w:r w:rsidRPr="00384BEE">
              <w:rPr>
                <w:noProof/>
              </w:rPr>
              <w:t>$30,646,274</w:t>
            </w:r>
          </w:p>
        </w:tc>
      </w:tr>
      <w:tr w:rsidR="00AB36A3" w:rsidRPr="00E63188" w14:paraId="489BEFA9" w14:textId="77777777" w:rsidTr="00D31E95">
        <w:trPr>
          <w:cantSplit/>
          <w:tblHeader/>
        </w:trPr>
        <w:tc>
          <w:tcPr>
            <w:tcW w:w="5125" w:type="dxa"/>
          </w:tcPr>
          <w:p w14:paraId="0F385F9D" w14:textId="77777777" w:rsidR="00AB36A3" w:rsidRPr="00E63188" w:rsidRDefault="00AB36A3" w:rsidP="00C3630E">
            <w:pPr>
              <w:pStyle w:val="NoSpacing"/>
            </w:pPr>
            <w:r w:rsidRPr="00E63188">
              <w:t>In-Lieu Property Taxes (separately identified)</w:t>
            </w:r>
          </w:p>
        </w:tc>
        <w:tc>
          <w:tcPr>
            <w:tcW w:w="4225" w:type="dxa"/>
          </w:tcPr>
          <w:p w14:paraId="00B8B247" w14:textId="77777777" w:rsidR="00AB36A3" w:rsidRPr="00E63188" w:rsidRDefault="00AB36A3" w:rsidP="00C3630E">
            <w:pPr>
              <w:pStyle w:val="NoSpacing"/>
            </w:pPr>
            <w:r w:rsidRPr="00384BEE">
              <w:rPr>
                <w:noProof/>
              </w:rPr>
              <w:t>$695,944</w:t>
            </w:r>
          </w:p>
        </w:tc>
      </w:tr>
      <w:tr w:rsidR="00AB36A3" w:rsidRPr="00E63188" w14:paraId="64C05682" w14:textId="77777777" w:rsidTr="00D31E95">
        <w:trPr>
          <w:cantSplit/>
          <w:tblHeader/>
        </w:trPr>
        <w:tc>
          <w:tcPr>
            <w:tcW w:w="5125" w:type="dxa"/>
          </w:tcPr>
          <w:p w14:paraId="21460422" w14:textId="77777777" w:rsidR="00AB36A3" w:rsidRPr="00E63188" w:rsidRDefault="00AB36A3" w:rsidP="00C3630E">
            <w:pPr>
              <w:pStyle w:val="NoSpacing"/>
            </w:pPr>
            <w:r w:rsidRPr="00E63188">
              <w:t>Local Revenues</w:t>
            </w:r>
          </w:p>
        </w:tc>
        <w:tc>
          <w:tcPr>
            <w:tcW w:w="4225" w:type="dxa"/>
          </w:tcPr>
          <w:p w14:paraId="16195436" w14:textId="77777777" w:rsidR="00AB36A3" w:rsidRPr="00E63188" w:rsidRDefault="00AB36A3" w:rsidP="00C3630E">
            <w:pPr>
              <w:pStyle w:val="NoSpacing"/>
            </w:pPr>
            <w:r w:rsidRPr="00384BEE">
              <w:rPr>
                <w:noProof/>
              </w:rPr>
              <w:t>$3,678,542</w:t>
            </w:r>
          </w:p>
        </w:tc>
      </w:tr>
      <w:tr w:rsidR="00AB36A3" w:rsidRPr="00E63188" w14:paraId="23048B25" w14:textId="77777777" w:rsidTr="00D31E95">
        <w:trPr>
          <w:cantSplit/>
          <w:tblHeader/>
        </w:trPr>
        <w:tc>
          <w:tcPr>
            <w:tcW w:w="5125" w:type="dxa"/>
          </w:tcPr>
          <w:p w14:paraId="41C3B096" w14:textId="77777777" w:rsidR="00AB36A3" w:rsidRPr="00E63188" w:rsidRDefault="00AB36A3" w:rsidP="00C3630E">
            <w:pPr>
              <w:pStyle w:val="NoSpacing"/>
            </w:pPr>
            <w:r w:rsidRPr="00E63188">
              <w:t>Other Financing Sources</w:t>
            </w:r>
          </w:p>
        </w:tc>
        <w:tc>
          <w:tcPr>
            <w:tcW w:w="4225" w:type="dxa"/>
          </w:tcPr>
          <w:p w14:paraId="0B5A51E6" w14:textId="77777777" w:rsidR="00AB36A3" w:rsidRPr="00E63188" w:rsidRDefault="00AB36A3" w:rsidP="00C3630E">
            <w:pPr>
              <w:pStyle w:val="NoSpacing"/>
            </w:pPr>
            <w:r w:rsidRPr="00384BEE">
              <w:rPr>
                <w:noProof/>
              </w:rPr>
              <w:t>$0</w:t>
            </w:r>
          </w:p>
        </w:tc>
      </w:tr>
      <w:tr w:rsidR="00AB36A3" w:rsidRPr="00C3630E" w14:paraId="135C90E3" w14:textId="77777777" w:rsidTr="00D31E95">
        <w:trPr>
          <w:cantSplit/>
          <w:tblHeader/>
        </w:trPr>
        <w:tc>
          <w:tcPr>
            <w:tcW w:w="5125" w:type="dxa"/>
          </w:tcPr>
          <w:p w14:paraId="005AD2D4" w14:textId="77777777" w:rsidR="00AB36A3" w:rsidRPr="00C3630E" w:rsidRDefault="00AB36A3" w:rsidP="00C3630E">
            <w:pPr>
              <w:pStyle w:val="NoSpacing"/>
              <w:rPr>
                <w:b/>
                <w:bCs/>
              </w:rPr>
            </w:pPr>
            <w:r w:rsidRPr="00C3630E">
              <w:rPr>
                <w:b/>
                <w:bCs/>
              </w:rPr>
              <w:t>Total Revenues</w:t>
            </w:r>
          </w:p>
        </w:tc>
        <w:tc>
          <w:tcPr>
            <w:tcW w:w="4225" w:type="dxa"/>
          </w:tcPr>
          <w:p w14:paraId="3756ADF6" w14:textId="77777777" w:rsidR="00AB36A3" w:rsidRPr="00C3630E" w:rsidRDefault="00AB36A3" w:rsidP="00C3630E">
            <w:pPr>
              <w:pStyle w:val="NoSpacing"/>
              <w:rPr>
                <w:b/>
                <w:bCs/>
              </w:rPr>
            </w:pPr>
            <w:r w:rsidRPr="00384BEE">
              <w:rPr>
                <w:b/>
                <w:bCs/>
                <w:noProof/>
              </w:rPr>
              <w:t>$35,729,407</w:t>
            </w:r>
          </w:p>
        </w:tc>
      </w:tr>
    </w:tbl>
    <w:p w14:paraId="612F0025" w14:textId="77777777" w:rsidR="00AB36A3" w:rsidRPr="00E63188" w:rsidRDefault="00AB36A3" w:rsidP="00C3630E">
      <w:pPr>
        <w:spacing w:before="240"/>
        <w:rPr>
          <w:b/>
          <w:bCs/>
        </w:rPr>
      </w:pPr>
      <w:r w:rsidRPr="00E63188">
        <w:rPr>
          <w:b/>
          <w:bCs/>
        </w:rPr>
        <w:t>If Other Financing Sources were reported, provide a description:</w:t>
      </w:r>
    </w:p>
    <w:p w14:paraId="632587AC" w14:textId="77777777" w:rsidR="00AB36A3" w:rsidRPr="00E63188" w:rsidRDefault="00AB36A3" w:rsidP="00E4693A">
      <w:r w:rsidRPr="00384BEE">
        <w:rPr>
          <w:noProof/>
        </w:rPr>
        <w:t>[No Response]</w:t>
      </w:r>
    </w:p>
    <w:p w14:paraId="31D2B178" w14:textId="77777777" w:rsidR="00AB36A3" w:rsidRPr="00E63188" w:rsidRDefault="00AB36A3">
      <w:pPr>
        <w:spacing w:after="160" w:line="259" w:lineRule="auto"/>
        <w:rPr>
          <w:rFonts w:eastAsiaTheme="majorEastAsia" w:cstheme="majorBidi"/>
          <w:b/>
          <w:sz w:val="28"/>
          <w:szCs w:val="24"/>
        </w:rPr>
      </w:pPr>
      <w:r w:rsidRPr="00E63188">
        <w:br w:type="page"/>
      </w:r>
    </w:p>
    <w:p w14:paraId="7AEF1637" w14:textId="77777777" w:rsidR="00AB36A3" w:rsidRPr="00E63188" w:rsidRDefault="00AB36A3" w:rsidP="00B4208F">
      <w:pPr>
        <w:pStyle w:val="Heading4"/>
      </w:pPr>
      <w:r>
        <w:lastRenderedPageBreak/>
        <w:t xml:space="preserve">B. </w:t>
      </w:r>
      <w:r w:rsidRPr="00E63188">
        <w:t>Total Expenditures and Other Uses</w:t>
      </w:r>
    </w:p>
    <w:p w14:paraId="41344314" w14:textId="77777777" w:rsidR="00AB36A3" w:rsidRPr="00E63188" w:rsidRDefault="00AB36A3"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B36A3" w:rsidRPr="00C3630E" w14:paraId="57A75D10" w14:textId="77777777" w:rsidTr="00D31E95">
        <w:trPr>
          <w:cantSplit/>
          <w:trHeight w:val="143"/>
          <w:tblHeader/>
        </w:trPr>
        <w:tc>
          <w:tcPr>
            <w:tcW w:w="4765" w:type="dxa"/>
            <w:shd w:val="clear" w:color="auto" w:fill="E7E6E6" w:themeFill="background2"/>
          </w:tcPr>
          <w:p w14:paraId="0CFE1CED" w14:textId="77777777" w:rsidR="00AB36A3" w:rsidRPr="00C3630E" w:rsidRDefault="00AB36A3" w:rsidP="00C3630E">
            <w:pPr>
              <w:pStyle w:val="NoSpacing"/>
              <w:rPr>
                <w:b/>
                <w:bCs/>
              </w:rPr>
            </w:pPr>
            <w:r w:rsidRPr="00C3630E">
              <w:rPr>
                <w:b/>
                <w:bCs/>
              </w:rPr>
              <w:t>Prompt</w:t>
            </w:r>
          </w:p>
        </w:tc>
        <w:tc>
          <w:tcPr>
            <w:tcW w:w="4585" w:type="dxa"/>
            <w:shd w:val="clear" w:color="auto" w:fill="E7E6E6" w:themeFill="background2"/>
          </w:tcPr>
          <w:p w14:paraId="0BA86E97" w14:textId="77777777" w:rsidR="00AB36A3" w:rsidRPr="00C3630E" w:rsidRDefault="00AB36A3" w:rsidP="00C3630E">
            <w:pPr>
              <w:pStyle w:val="NoSpacing"/>
              <w:rPr>
                <w:b/>
                <w:bCs/>
              </w:rPr>
            </w:pPr>
            <w:r w:rsidRPr="00C3630E">
              <w:rPr>
                <w:b/>
                <w:bCs/>
              </w:rPr>
              <w:t>Charter School’s Response</w:t>
            </w:r>
          </w:p>
        </w:tc>
      </w:tr>
      <w:tr w:rsidR="00AB36A3" w:rsidRPr="00E63188" w14:paraId="371969F4" w14:textId="77777777" w:rsidTr="00D31E95">
        <w:trPr>
          <w:cantSplit/>
          <w:tblHeader/>
        </w:trPr>
        <w:tc>
          <w:tcPr>
            <w:tcW w:w="4765" w:type="dxa"/>
          </w:tcPr>
          <w:p w14:paraId="4AAA1038" w14:textId="77777777" w:rsidR="00AB36A3" w:rsidRPr="00E63188" w:rsidRDefault="00AB36A3" w:rsidP="00C3630E">
            <w:pPr>
              <w:pStyle w:val="NoSpacing"/>
            </w:pPr>
            <w:r w:rsidRPr="00E63188">
              <w:t>Certificated Salaries and Benefits</w:t>
            </w:r>
          </w:p>
        </w:tc>
        <w:tc>
          <w:tcPr>
            <w:tcW w:w="4585" w:type="dxa"/>
          </w:tcPr>
          <w:p w14:paraId="793D1346" w14:textId="77777777" w:rsidR="00AB36A3" w:rsidRPr="00E63188" w:rsidRDefault="00AB36A3" w:rsidP="00C3630E">
            <w:pPr>
              <w:pStyle w:val="NoSpacing"/>
            </w:pPr>
            <w:r w:rsidRPr="00384BEE">
              <w:rPr>
                <w:noProof/>
              </w:rPr>
              <w:t>$16,133,177</w:t>
            </w:r>
          </w:p>
        </w:tc>
      </w:tr>
      <w:tr w:rsidR="00AB36A3" w:rsidRPr="00E63188" w14:paraId="1087D4F2" w14:textId="77777777" w:rsidTr="00D31E95">
        <w:trPr>
          <w:cantSplit/>
          <w:tblHeader/>
        </w:trPr>
        <w:tc>
          <w:tcPr>
            <w:tcW w:w="4765" w:type="dxa"/>
          </w:tcPr>
          <w:p w14:paraId="6502837D" w14:textId="77777777" w:rsidR="00AB36A3" w:rsidRPr="00E63188" w:rsidRDefault="00AB36A3" w:rsidP="00C3630E">
            <w:pPr>
              <w:pStyle w:val="NoSpacing"/>
            </w:pPr>
            <w:r w:rsidRPr="00E63188">
              <w:t>Classified Salaries and Benefits</w:t>
            </w:r>
          </w:p>
        </w:tc>
        <w:tc>
          <w:tcPr>
            <w:tcW w:w="4585" w:type="dxa"/>
          </w:tcPr>
          <w:p w14:paraId="2C7B480D" w14:textId="77777777" w:rsidR="00AB36A3" w:rsidRPr="00E63188" w:rsidRDefault="00AB36A3" w:rsidP="00C3630E">
            <w:pPr>
              <w:pStyle w:val="NoSpacing"/>
            </w:pPr>
            <w:r w:rsidRPr="00384BEE">
              <w:rPr>
                <w:noProof/>
              </w:rPr>
              <w:t>$530,163</w:t>
            </w:r>
          </w:p>
        </w:tc>
      </w:tr>
      <w:tr w:rsidR="00AB36A3" w:rsidRPr="00E63188" w14:paraId="42C94CD8" w14:textId="77777777" w:rsidTr="00D31E95">
        <w:trPr>
          <w:cantSplit/>
          <w:tblHeader/>
        </w:trPr>
        <w:tc>
          <w:tcPr>
            <w:tcW w:w="4765" w:type="dxa"/>
          </w:tcPr>
          <w:p w14:paraId="4601008F" w14:textId="77777777" w:rsidR="00AB36A3" w:rsidRPr="00E63188" w:rsidRDefault="00AB36A3" w:rsidP="00C3630E">
            <w:pPr>
              <w:pStyle w:val="NoSpacing"/>
            </w:pPr>
            <w:r w:rsidRPr="00E63188">
              <w:t>Books, Supplies, and Equipment</w:t>
            </w:r>
          </w:p>
        </w:tc>
        <w:tc>
          <w:tcPr>
            <w:tcW w:w="4585" w:type="dxa"/>
          </w:tcPr>
          <w:p w14:paraId="2F7F5414" w14:textId="77777777" w:rsidR="00AB36A3" w:rsidRPr="00E63188" w:rsidRDefault="00AB36A3" w:rsidP="00C3630E">
            <w:pPr>
              <w:pStyle w:val="NoSpacing"/>
            </w:pPr>
            <w:r w:rsidRPr="00384BEE">
              <w:rPr>
                <w:noProof/>
              </w:rPr>
              <w:t>$4,030,491</w:t>
            </w:r>
          </w:p>
        </w:tc>
      </w:tr>
      <w:tr w:rsidR="00AB36A3" w:rsidRPr="00E63188" w14:paraId="2A6A2921" w14:textId="77777777" w:rsidTr="00D31E95">
        <w:trPr>
          <w:cantSplit/>
          <w:tblHeader/>
        </w:trPr>
        <w:tc>
          <w:tcPr>
            <w:tcW w:w="4765" w:type="dxa"/>
          </w:tcPr>
          <w:p w14:paraId="3F95E28B" w14:textId="77777777" w:rsidR="00AB36A3" w:rsidRPr="00E63188" w:rsidRDefault="00AB36A3" w:rsidP="00C3630E">
            <w:pPr>
              <w:pStyle w:val="NoSpacing"/>
            </w:pPr>
            <w:r w:rsidRPr="00E63188">
              <w:t>Services and Other Operating Costs: Contracts for Instructional Services</w:t>
            </w:r>
          </w:p>
        </w:tc>
        <w:tc>
          <w:tcPr>
            <w:tcW w:w="4585" w:type="dxa"/>
          </w:tcPr>
          <w:p w14:paraId="7420D3CC" w14:textId="77777777" w:rsidR="00AB36A3" w:rsidRPr="00E63188" w:rsidRDefault="00AB36A3" w:rsidP="00C3630E">
            <w:pPr>
              <w:pStyle w:val="NoSpacing"/>
            </w:pPr>
            <w:r w:rsidRPr="00384BEE">
              <w:rPr>
                <w:noProof/>
              </w:rPr>
              <w:t>$6,782,192</w:t>
            </w:r>
          </w:p>
        </w:tc>
      </w:tr>
      <w:tr w:rsidR="00AB36A3" w:rsidRPr="00E63188" w14:paraId="49D99841" w14:textId="77777777" w:rsidTr="00D31E95">
        <w:trPr>
          <w:cantSplit/>
          <w:tblHeader/>
        </w:trPr>
        <w:tc>
          <w:tcPr>
            <w:tcW w:w="4765" w:type="dxa"/>
          </w:tcPr>
          <w:p w14:paraId="45B89FBE" w14:textId="77777777" w:rsidR="00AB36A3" w:rsidRPr="00E63188" w:rsidRDefault="00AB36A3" w:rsidP="00C3630E">
            <w:pPr>
              <w:pStyle w:val="NoSpacing"/>
            </w:pPr>
            <w:r w:rsidRPr="00E63188">
              <w:t>Services and Other Operating Costs: Contracts for Instructional Support</w:t>
            </w:r>
          </w:p>
        </w:tc>
        <w:tc>
          <w:tcPr>
            <w:tcW w:w="4585" w:type="dxa"/>
          </w:tcPr>
          <w:p w14:paraId="56D5242C" w14:textId="77777777" w:rsidR="00AB36A3" w:rsidRPr="00E63188" w:rsidRDefault="00AB36A3" w:rsidP="00C3630E">
            <w:pPr>
              <w:pStyle w:val="NoSpacing"/>
            </w:pPr>
            <w:r w:rsidRPr="00384BEE">
              <w:rPr>
                <w:noProof/>
              </w:rPr>
              <w:t>$1,590,814</w:t>
            </w:r>
          </w:p>
        </w:tc>
      </w:tr>
      <w:tr w:rsidR="00AB36A3" w:rsidRPr="00E63188" w14:paraId="1437C29B" w14:textId="77777777" w:rsidTr="00D31E95">
        <w:trPr>
          <w:cantSplit/>
          <w:tblHeader/>
        </w:trPr>
        <w:tc>
          <w:tcPr>
            <w:tcW w:w="4765" w:type="dxa"/>
          </w:tcPr>
          <w:p w14:paraId="3BB2E183" w14:textId="77777777" w:rsidR="00AB36A3" w:rsidRPr="00E63188" w:rsidRDefault="00AB36A3" w:rsidP="00C3630E">
            <w:pPr>
              <w:pStyle w:val="NoSpacing"/>
            </w:pPr>
            <w:r w:rsidRPr="00E63188">
              <w:t>Services and Other Operating Costs: All Other Instruction</w:t>
            </w:r>
            <w:r>
              <w:t>-</w:t>
            </w:r>
            <w:r w:rsidRPr="00E63188">
              <w:t>Related Operating Costs</w:t>
            </w:r>
          </w:p>
        </w:tc>
        <w:tc>
          <w:tcPr>
            <w:tcW w:w="4585" w:type="dxa"/>
          </w:tcPr>
          <w:p w14:paraId="588227A5" w14:textId="77777777" w:rsidR="00AB36A3" w:rsidRPr="00E63188" w:rsidRDefault="00AB36A3" w:rsidP="00C3630E">
            <w:pPr>
              <w:pStyle w:val="NoSpacing"/>
            </w:pPr>
            <w:r w:rsidRPr="00384BEE">
              <w:rPr>
                <w:noProof/>
              </w:rPr>
              <w:t>$258,494</w:t>
            </w:r>
          </w:p>
        </w:tc>
      </w:tr>
      <w:tr w:rsidR="00AB36A3" w:rsidRPr="00C3630E" w14:paraId="0F5C2FDA" w14:textId="77777777" w:rsidTr="00D31E95">
        <w:trPr>
          <w:cantSplit/>
          <w:tblHeader/>
        </w:trPr>
        <w:tc>
          <w:tcPr>
            <w:tcW w:w="4765" w:type="dxa"/>
          </w:tcPr>
          <w:p w14:paraId="3A3169BC" w14:textId="77777777" w:rsidR="00AB36A3" w:rsidRPr="00C3630E" w:rsidRDefault="00AB36A3" w:rsidP="00C3630E">
            <w:pPr>
              <w:pStyle w:val="NoSpacing"/>
              <w:rPr>
                <w:b/>
                <w:bCs/>
              </w:rPr>
            </w:pPr>
            <w:r w:rsidRPr="00C3630E">
              <w:rPr>
                <w:b/>
                <w:bCs/>
              </w:rPr>
              <w:t>Total Instruction and Related Services</w:t>
            </w:r>
          </w:p>
        </w:tc>
        <w:tc>
          <w:tcPr>
            <w:tcW w:w="4585" w:type="dxa"/>
          </w:tcPr>
          <w:p w14:paraId="14B21855" w14:textId="77777777" w:rsidR="00AB36A3" w:rsidRPr="00C3630E" w:rsidRDefault="00AB36A3" w:rsidP="00C3630E">
            <w:pPr>
              <w:pStyle w:val="NoSpacing"/>
              <w:rPr>
                <w:b/>
                <w:bCs/>
              </w:rPr>
            </w:pPr>
            <w:r w:rsidRPr="00384BEE">
              <w:rPr>
                <w:b/>
                <w:bCs/>
                <w:noProof/>
              </w:rPr>
              <w:t>$29,325,331</w:t>
            </w:r>
          </w:p>
        </w:tc>
      </w:tr>
    </w:tbl>
    <w:p w14:paraId="5EA46FCC" w14:textId="77777777" w:rsidR="00AB36A3" w:rsidRPr="00E63188" w:rsidRDefault="00AB36A3"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B36A3" w:rsidRPr="00C3630E" w14:paraId="1681FEE5" w14:textId="77777777" w:rsidTr="00D31E95">
        <w:trPr>
          <w:cantSplit/>
          <w:trHeight w:val="80"/>
          <w:tblHeader/>
        </w:trPr>
        <w:tc>
          <w:tcPr>
            <w:tcW w:w="4765" w:type="dxa"/>
            <w:shd w:val="clear" w:color="auto" w:fill="E7E6E6" w:themeFill="background2"/>
          </w:tcPr>
          <w:p w14:paraId="6561C863" w14:textId="77777777" w:rsidR="00AB36A3" w:rsidRPr="00C3630E" w:rsidRDefault="00AB36A3" w:rsidP="00C3630E">
            <w:pPr>
              <w:pStyle w:val="NoSpacing"/>
              <w:rPr>
                <w:b/>
                <w:bCs/>
              </w:rPr>
            </w:pPr>
            <w:r w:rsidRPr="00C3630E">
              <w:rPr>
                <w:b/>
                <w:bCs/>
              </w:rPr>
              <w:t>Prompt</w:t>
            </w:r>
          </w:p>
        </w:tc>
        <w:tc>
          <w:tcPr>
            <w:tcW w:w="4585" w:type="dxa"/>
            <w:shd w:val="clear" w:color="auto" w:fill="E7E6E6" w:themeFill="background2"/>
          </w:tcPr>
          <w:p w14:paraId="735171A7" w14:textId="77777777" w:rsidR="00AB36A3" w:rsidRPr="00C3630E" w:rsidRDefault="00AB36A3" w:rsidP="00C3630E">
            <w:pPr>
              <w:pStyle w:val="NoSpacing"/>
              <w:rPr>
                <w:b/>
                <w:bCs/>
              </w:rPr>
            </w:pPr>
            <w:r w:rsidRPr="00C3630E">
              <w:rPr>
                <w:b/>
                <w:bCs/>
              </w:rPr>
              <w:t>Charter School’s Response</w:t>
            </w:r>
          </w:p>
        </w:tc>
      </w:tr>
      <w:tr w:rsidR="00AB36A3" w:rsidRPr="00E63188" w14:paraId="0DD98813" w14:textId="77777777" w:rsidTr="00D31E95">
        <w:trPr>
          <w:cantSplit/>
          <w:tblHeader/>
        </w:trPr>
        <w:tc>
          <w:tcPr>
            <w:tcW w:w="4765" w:type="dxa"/>
          </w:tcPr>
          <w:p w14:paraId="141C47F9" w14:textId="77777777" w:rsidR="00AB36A3" w:rsidRPr="00E63188" w:rsidRDefault="00AB36A3" w:rsidP="00C3630E">
            <w:pPr>
              <w:pStyle w:val="NoSpacing"/>
            </w:pPr>
            <w:r w:rsidRPr="00E63188">
              <w:t>Certificated Salaries and Benefits</w:t>
            </w:r>
          </w:p>
        </w:tc>
        <w:tc>
          <w:tcPr>
            <w:tcW w:w="4585" w:type="dxa"/>
          </w:tcPr>
          <w:p w14:paraId="1C01D874" w14:textId="77777777" w:rsidR="00AB36A3" w:rsidRPr="00E63188" w:rsidRDefault="00AB36A3" w:rsidP="00C3630E">
            <w:pPr>
              <w:pStyle w:val="NoSpacing"/>
            </w:pPr>
            <w:r w:rsidRPr="00384BEE">
              <w:rPr>
                <w:noProof/>
              </w:rPr>
              <w:t>$0</w:t>
            </w:r>
          </w:p>
        </w:tc>
      </w:tr>
      <w:tr w:rsidR="00AB36A3" w:rsidRPr="00E63188" w14:paraId="3F3B40C2" w14:textId="77777777" w:rsidTr="00D31E95">
        <w:trPr>
          <w:cantSplit/>
          <w:tblHeader/>
        </w:trPr>
        <w:tc>
          <w:tcPr>
            <w:tcW w:w="4765" w:type="dxa"/>
          </w:tcPr>
          <w:p w14:paraId="6D4601A3" w14:textId="77777777" w:rsidR="00AB36A3" w:rsidRPr="00E63188" w:rsidRDefault="00AB36A3" w:rsidP="00C3630E">
            <w:pPr>
              <w:pStyle w:val="NoSpacing"/>
            </w:pPr>
            <w:r w:rsidRPr="00E63188">
              <w:t>Classified Salaries and Benefits</w:t>
            </w:r>
          </w:p>
        </w:tc>
        <w:tc>
          <w:tcPr>
            <w:tcW w:w="4585" w:type="dxa"/>
          </w:tcPr>
          <w:p w14:paraId="31B9C805" w14:textId="77777777" w:rsidR="00AB36A3" w:rsidRPr="00E63188" w:rsidRDefault="00AB36A3" w:rsidP="00C3630E">
            <w:pPr>
              <w:pStyle w:val="NoSpacing"/>
            </w:pPr>
            <w:r w:rsidRPr="00384BEE">
              <w:rPr>
                <w:noProof/>
              </w:rPr>
              <w:t>$0</w:t>
            </w:r>
          </w:p>
        </w:tc>
      </w:tr>
      <w:tr w:rsidR="00AB36A3" w:rsidRPr="00E63188" w14:paraId="33850173" w14:textId="77777777" w:rsidTr="00D31E95">
        <w:trPr>
          <w:cantSplit/>
          <w:tblHeader/>
        </w:trPr>
        <w:tc>
          <w:tcPr>
            <w:tcW w:w="4765" w:type="dxa"/>
          </w:tcPr>
          <w:p w14:paraId="5F301D41" w14:textId="77777777" w:rsidR="00AB36A3" w:rsidRPr="00E63188" w:rsidRDefault="00AB36A3" w:rsidP="00C3630E">
            <w:pPr>
              <w:pStyle w:val="NoSpacing"/>
            </w:pPr>
            <w:r w:rsidRPr="00E63188">
              <w:t>Books, Supplies, and Equipment</w:t>
            </w:r>
          </w:p>
        </w:tc>
        <w:tc>
          <w:tcPr>
            <w:tcW w:w="4585" w:type="dxa"/>
          </w:tcPr>
          <w:p w14:paraId="53DF2B17" w14:textId="77777777" w:rsidR="00AB36A3" w:rsidRPr="00E63188" w:rsidRDefault="00AB36A3" w:rsidP="00C3630E">
            <w:pPr>
              <w:pStyle w:val="NoSpacing"/>
            </w:pPr>
            <w:r w:rsidRPr="00384BEE">
              <w:rPr>
                <w:noProof/>
              </w:rPr>
              <w:t>$0</w:t>
            </w:r>
          </w:p>
        </w:tc>
      </w:tr>
      <w:tr w:rsidR="00AB36A3" w:rsidRPr="00E63188" w14:paraId="3543EFCD" w14:textId="77777777" w:rsidTr="00D31E95">
        <w:trPr>
          <w:cantSplit/>
          <w:tblHeader/>
        </w:trPr>
        <w:tc>
          <w:tcPr>
            <w:tcW w:w="4765" w:type="dxa"/>
          </w:tcPr>
          <w:p w14:paraId="1095686E" w14:textId="77777777" w:rsidR="00AB36A3" w:rsidRPr="00E63188" w:rsidRDefault="00AB36A3" w:rsidP="00C3630E">
            <w:pPr>
              <w:pStyle w:val="NoSpacing"/>
            </w:pPr>
            <w:r w:rsidRPr="00E63188">
              <w:t>Services and Other Operating Costs</w:t>
            </w:r>
          </w:p>
        </w:tc>
        <w:tc>
          <w:tcPr>
            <w:tcW w:w="4585" w:type="dxa"/>
          </w:tcPr>
          <w:p w14:paraId="4ED3FAA8" w14:textId="77777777" w:rsidR="00AB36A3" w:rsidRPr="00E63188" w:rsidRDefault="00AB36A3" w:rsidP="00C3630E">
            <w:pPr>
              <w:pStyle w:val="NoSpacing"/>
            </w:pPr>
            <w:r w:rsidRPr="00384BEE">
              <w:rPr>
                <w:noProof/>
              </w:rPr>
              <w:t>$0</w:t>
            </w:r>
          </w:p>
        </w:tc>
      </w:tr>
      <w:tr w:rsidR="00AB36A3" w:rsidRPr="00E63188" w14:paraId="06F38E02" w14:textId="77777777" w:rsidTr="00D31E95">
        <w:trPr>
          <w:cantSplit/>
          <w:tblHeader/>
        </w:trPr>
        <w:tc>
          <w:tcPr>
            <w:tcW w:w="4765" w:type="dxa"/>
          </w:tcPr>
          <w:p w14:paraId="0A534D1D" w14:textId="77777777" w:rsidR="00AB36A3" w:rsidRPr="00E63188" w:rsidRDefault="00AB36A3" w:rsidP="00C3630E">
            <w:pPr>
              <w:pStyle w:val="NoSpacing"/>
            </w:pPr>
            <w:r w:rsidRPr="00E63188">
              <w:t>Facilities Acquisition and Construction</w:t>
            </w:r>
          </w:p>
        </w:tc>
        <w:tc>
          <w:tcPr>
            <w:tcW w:w="4585" w:type="dxa"/>
          </w:tcPr>
          <w:p w14:paraId="38C20982" w14:textId="77777777" w:rsidR="00AB36A3" w:rsidRPr="00E63188" w:rsidRDefault="00AB36A3" w:rsidP="00C3630E">
            <w:pPr>
              <w:pStyle w:val="NoSpacing"/>
            </w:pPr>
            <w:r w:rsidRPr="00384BEE">
              <w:rPr>
                <w:noProof/>
              </w:rPr>
              <w:t>$0</w:t>
            </w:r>
          </w:p>
        </w:tc>
      </w:tr>
      <w:tr w:rsidR="00AB36A3" w:rsidRPr="00C3630E" w14:paraId="7E511549" w14:textId="77777777" w:rsidTr="00D31E95">
        <w:trPr>
          <w:cantSplit/>
          <w:tblHeader/>
        </w:trPr>
        <w:tc>
          <w:tcPr>
            <w:tcW w:w="4765" w:type="dxa"/>
          </w:tcPr>
          <w:p w14:paraId="489B84AB" w14:textId="77777777" w:rsidR="00AB36A3" w:rsidRPr="00C3630E" w:rsidRDefault="00AB36A3" w:rsidP="00C3630E">
            <w:pPr>
              <w:pStyle w:val="NoSpacing"/>
              <w:rPr>
                <w:b/>
                <w:bCs/>
              </w:rPr>
            </w:pPr>
            <w:r w:rsidRPr="00C3630E">
              <w:rPr>
                <w:b/>
                <w:bCs/>
              </w:rPr>
              <w:t>Total Operations and Facilities</w:t>
            </w:r>
          </w:p>
        </w:tc>
        <w:tc>
          <w:tcPr>
            <w:tcW w:w="4585" w:type="dxa"/>
          </w:tcPr>
          <w:p w14:paraId="113D78D4" w14:textId="77777777" w:rsidR="00AB36A3" w:rsidRPr="00C3630E" w:rsidRDefault="00AB36A3" w:rsidP="00C3630E">
            <w:pPr>
              <w:pStyle w:val="NoSpacing"/>
              <w:rPr>
                <w:b/>
                <w:bCs/>
              </w:rPr>
            </w:pPr>
            <w:r w:rsidRPr="00384BEE">
              <w:rPr>
                <w:b/>
                <w:bCs/>
                <w:noProof/>
              </w:rPr>
              <w:t>$0</w:t>
            </w:r>
          </w:p>
        </w:tc>
      </w:tr>
    </w:tbl>
    <w:p w14:paraId="07AA7B2C" w14:textId="77777777" w:rsidR="00AB36A3" w:rsidRPr="00E63188" w:rsidRDefault="00AB36A3"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B36A3" w:rsidRPr="00C3630E" w14:paraId="01A822F7" w14:textId="77777777" w:rsidTr="00D31E95">
        <w:trPr>
          <w:cantSplit/>
          <w:trHeight w:val="79"/>
          <w:tblHeader/>
        </w:trPr>
        <w:tc>
          <w:tcPr>
            <w:tcW w:w="7105" w:type="dxa"/>
            <w:shd w:val="clear" w:color="auto" w:fill="E7E6E6" w:themeFill="background2"/>
          </w:tcPr>
          <w:p w14:paraId="3243FEF5" w14:textId="77777777" w:rsidR="00AB36A3" w:rsidRPr="00C3630E" w:rsidRDefault="00AB36A3" w:rsidP="00C3630E">
            <w:pPr>
              <w:pStyle w:val="NoSpacing"/>
              <w:rPr>
                <w:b/>
                <w:bCs/>
              </w:rPr>
            </w:pPr>
            <w:r w:rsidRPr="00C3630E">
              <w:rPr>
                <w:b/>
                <w:bCs/>
              </w:rPr>
              <w:t>Prompt</w:t>
            </w:r>
          </w:p>
        </w:tc>
        <w:tc>
          <w:tcPr>
            <w:tcW w:w="2245" w:type="dxa"/>
            <w:shd w:val="clear" w:color="auto" w:fill="E7E6E6" w:themeFill="background2"/>
          </w:tcPr>
          <w:p w14:paraId="7598CAC7" w14:textId="77777777" w:rsidR="00AB36A3" w:rsidRPr="00C3630E" w:rsidRDefault="00AB36A3" w:rsidP="00C3630E">
            <w:pPr>
              <w:pStyle w:val="NoSpacing"/>
              <w:rPr>
                <w:b/>
                <w:bCs/>
              </w:rPr>
            </w:pPr>
            <w:r w:rsidRPr="00C3630E">
              <w:rPr>
                <w:b/>
                <w:bCs/>
              </w:rPr>
              <w:t>Charter School’s Response</w:t>
            </w:r>
          </w:p>
        </w:tc>
      </w:tr>
      <w:tr w:rsidR="00AB36A3" w:rsidRPr="00E63188" w14:paraId="6AABA006" w14:textId="77777777" w:rsidTr="00D31E95">
        <w:trPr>
          <w:cantSplit/>
          <w:tblHeader/>
        </w:trPr>
        <w:tc>
          <w:tcPr>
            <w:tcW w:w="7105" w:type="dxa"/>
          </w:tcPr>
          <w:p w14:paraId="2A521C26" w14:textId="77777777" w:rsidR="00AB36A3" w:rsidRPr="00E63188" w:rsidRDefault="00AB36A3" w:rsidP="00C3630E">
            <w:pPr>
              <w:pStyle w:val="NoSpacing"/>
            </w:pPr>
            <w:r w:rsidRPr="00E63188">
              <w:t>Total facility square footage occupied by the charter school</w:t>
            </w:r>
          </w:p>
        </w:tc>
        <w:tc>
          <w:tcPr>
            <w:tcW w:w="2245" w:type="dxa"/>
          </w:tcPr>
          <w:p w14:paraId="2B0E9D0C" w14:textId="77777777" w:rsidR="00AB36A3" w:rsidRPr="00E63188" w:rsidRDefault="00AB36A3" w:rsidP="00C3630E">
            <w:pPr>
              <w:pStyle w:val="NoSpacing"/>
            </w:pPr>
            <w:r w:rsidRPr="00384BEE">
              <w:rPr>
                <w:noProof/>
              </w:rPr>
              <w:t>0</w:t>
            </w:r>
          </w:p>
        </w:tc>
      </w:tr>
      <w:tr w:rsidR="00AB36A3" w:rsidRPr="00E63188" w14:paraId="7B919E99" w14:textId="77777777" w:rsidTr="00D31E95">
        <w:trPr>
          <w:cantSplit/>
          <w:tblHeader/>
        </w:trPr>
        <w:tc>
          <w:tcPr>
            <w:tcW w:w="7105" w:type="dxa"/>
          </w:tcPr>
          <w:p w14:paraId="5526F363" w14:textId="77777777" w:rsidR="00AB36A3" w:rsidRPr="00E63188" w:rsidRDefault="00AB36A3"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52540005" w14:textId="77777777" w:rsidR="00AB36A3" w:rsidRPr="00E63188" w:rsidRDefault="00AB36A3" w:rsidP="00C3630E">
            <w:pPr>
              <w:pStyle w:val="NoSpacing"/>
            </w:pPr>
            <w:r w:rsidRPr="00384BEE">
              <w:rPr>
                <w:noProof/>
              </w:rPr>
              <w:t>0</w:t>
            </w:r>
          </w:p>
        </w:tc>
      </w:tr>
      <w:tr w:rsidR="00AB36A3" w:rsidRPr="00E63188" w14:paraId="5F352943" w14:textId="77777777" w:rsidTr="00D31E95">
        <w:trPr>
          <w:cantSplit/>
          <w:tblHeader/>
        </w:trPr>
        <w:tc>
          <w:tcPr>
            <w:tcW w:w="7105" w:type="dxa"/>
          </w:tcPr>
          <w:p w14:paraId="1C7E4B2C" w14:textId="77777777" w:rsidR="00AB36A3" w:rsidRPr="00E63188" w:rsidRDefault="00AB36A3"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4168691" w14:textId="77777777" w:rsidR="00AB36A3" w:rsidRPr="00E63188" w:rsidRDefault="00AB36A3" w:rsidP="00C3630E">
            <w:pPr>
              <w:pStyle w:val="NoSpacing"/>
            </w:pPr>
            <w:r w:rsidRPr="00384BEE">
              <w:rPr>
                <w:noProof/>
              </w:rPr>
              <w:t>0</w:t>
            </w:r>
          </w:p>
        </w:tc>
      </w:tr>
      <w:tr w:rsidR="00AB36A3" w:rsidRPr="00E63188" w14:paraId="798513D8" w14:textId="77777777" w:rsidTr="00D31E95">
        <w:trPr>
          <w:cantSplit/>
          <w:tblHeader/>
        </w:trPr>
        <w:tc>
          <w:tcPr>
            <w:tcW w:w="7105" w:type="dxa"/>
          </w:tcPr>
          <w:p w14:paraId="157CDF36" w14:textId="77777777" w:rsidR="00AB36A3" w:rsidRPr="00E63188" w:rsidRDefault="00AB36A3" w:rsidP="00C3630E">
            <w:pPr>
              <w:pStyle w:val="NoSpacing"/>
            </w:pPr>
            <w:r w:rsidRPr="00E63188">
              <w:t>Calculated Facilities Costs</w:t>
            </w:r>
          </w:p>
        </w:tc>
        <w:tc>
          <w:tcPr>
            <w:tcW w:w="2245" w:type="dxa"/>
          </w:tcPr>
          <w:p w14:paraId="728BD55C" w14:textId="77777777" w:rsidR="00AB36A3" w:rsidRPr="00E63188" w:rsidRDefault="00AB36A3" w:rsidP="00C3630E">
            <w:pPr>
              <w:pStyle w:val="NoSpacing"/>
            </w:pPr>
            <w:r w:rsidRPr="00384BEE">
              <w:rPr>
                <w:noProof/>
              </w:rPr>
              <w:t>$0</w:t>
            </w:r>
          </w:p>
        </w:tc>
      </w:tr>
      <w:tr w:rsidR="00AB36A3" w:rsidRPr="00C3630E" w14:paraId="649E1CD8" w14:textId="77777777" w:rsidTr="00D31E95">
        <w:trPr>
          <w:cantSplit/>
          <w:tblHeader/>
        </w:trPr>
        <w:tc>
          <w:tcPr>
            <w:tcW w:w="7105" w:type="dxa"/>
          </w:tcPr>
          <w:p w14:paraId="01573531" w14:textId="77777777" w:rsidR="00AB36A3" w:rsidRPr="00C3630E" w:rsidRDefault="00AB36A3" w:rsidP="00C3630E">
            <w:pPr>
              <w:pStyle w:val="NoSpacing"/>
              <w:rPr>
                <w:b/>
                <w:bCs/>
              </w:rPr>
            </w:pPr>
            <w:r w:rsidRPr="00C3630E">
              <w:rPr>
                <w:b/>
                <w:bCs/>
              </w:rPr>
              <w:t>Allowable Facilities Costs</w:t>
            </w:r>
          </w:p>
        </w:tc>
        <w:tc>
          <w:tcPr>
            <w:tcW w:w="2245" w:type="dxa"/>
          </w:tcPr>
          <w:p w14:paraId="09A045B0" w14:textId="77777777" w:rsidR="00AB36A3" w:rsidRPr="00C3630E" w:rsidRDefault="00AB36A3" w:rsidP="00C3630E">
            <w:pPr>
              <w:pStyle w:val="NoSpacing"/>
              <w:rPr>
                <w:b/>
                <w:bCs/>
              </w:rPr>
            </w:pPr>
            <w:r w:rsidRPr="00384BEE">
              <w:rPr>
                <w:b/>
                <w:bCs/>
                <w:noProof/>
              </w:rPr>
              <w:t>$0</w:t>
            </w:r>
          </w:p>
        </w:tc>
      </w:tr>
    </w:tbl>
    <w:p w14:paraId="20C580BF" w14:textId="77777777" w:rsidR="00AB36A3" w:rsidRDefault="00AB36A3">
      <w:pPr>
        <w:spacing w:after="160" w:line="259" w:lineRule="auto"/>
        <w:rPr>
          <w:i/>
          <w:iCs/>
          <w:szCs w:val="18"/>
        </w:rPr>
      </w:pPr>
      <w:r>
        <w:br w:type="page"/>
      </w:r>
    </w:p>
    <w:p w14:paraId="53E8DB54" w14:textId="77777777" w:rsidR="00AB36A3" w:rsidRPr="00E63188" w:rsidRDefault="00AB36A3"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B36A3" w:rsidRPr="008006B1" w14:paraId="7B4C68D3" w14:textId="77777777" w:rsidTr="00EA4630">
        <w:trPr>
          <w:cantSplit/>
          <w:tblHeader/>
        </w:trPr>
        <w:tc>
          <w:tcPr>
            <w:tcW w:w="4945" w:type="dxa"/>
            <w:shd w:val="clear" w:color="auto" w:fill="E7E6E6" w:themeFill="background2"/>
          </w:tcPr>
          <w:p w14:paraId="27330B58" w14:textId="77777777" w:rsidR="00AB36A3" w:rsidRPr="008006B1" w:rsidRDefault="00AB36A3" w:rsidP="008006B1">
            <w:pPr>
              <w:pStyle w:val="NoSpacing"/>
              <w:rPr>
                <w:b/>
                <w:bCs/>
              </w:rPr>
            </w:pPr>
            <w:r w:rsidRPr="008006B1">
              <w:rPr>
                <w:b/>
                <w:bCs/>
              </w:rPr>
              <w:t>Prompt</w:t>
            </w:r>
          </w:p>
        </w:tc>
        <w:tc>
          <w:tcPr>
            <w:tcW w:w="4405" w:type="dxa"/>
            <w:shd w:val="clear" w:color="auto" w:fill="E7E6E6" w:themeFill="background2"/>
          </w:tcPr>
          <w:p w14:paraId="6C470309" w14:textId="77777777" w:rsidR="00AB36A3" w:rsidRPr="008006B1" w:rsidRDefault="00AB36A3" w:rsidP="008006B1">
            <w:pPr>
              <w:pStyle w:val="NoSpacing"/>
              <w:rPr>
                <w:b/>
                <w:bCs/>
              </w:rPr>
            </w:pPr>
            <w:r w:rsidRPr="008006B1">
              <w:rPr>
                <w:b/>
                <w:bCs/>
              </w:rPr>
              <w:t>Charter School’s Response</w:t>
            </w:r>
          </w:p>
        </w:tc>
      </w:tr>
      <w:tr w:rsidR="00AB36A3" w:rsidRPr="00E63188" w14:paraId="74264B0A" w14:textId="77777777" w:rsidTr="00EA4630">
        <w:trPr>
          <w:cantSplit/>
          <w:tblHeader/>
        </w:trPr>
        <w:tc>
          <w:tcPr>
            <w:tcW w:w="4945" w:type="dxa"/>
          </w:tcPr>
          <w:p w14:paraId="3D5E70E5" w14:textId="77777777" w:rsidR="00AB36A3" w:rsidRPr="00E63188" w:rsidRDefault="00AB36A3" w:rsidP="008006B1">
            <w:pPr>
              <w:pStyle w:val="NoSpacing"/>
            </w:pPr>
            <w:r w:rsidRPr="00E63188">
              <w:t>Certificated Salaries and Benefits</w:t>
            </w:r>
          </w:p>
        </w:tc>
        <w:tc>
          <w:tcPr>
            <w:tcW w:w="4405" w:type="dxa"/>
          </w:tcPr>
          <w:p w14:paraId="6B1DDFF9" w14:textId="77777777" w:rsidR="00AB36A3" w:rsidRPr="00E63188" w:rsidRDefault="00AB36A3" w:rsidP="008006B1">
            <w:pPr>
              <w:pStyle w:val="NoSpacing"/>
            </w:pPr>
            <w:r w:rsidRPr="00384BEE">
              <w:rPr>
                <w:noProof/>
              </w:rPr>
              <w:t>$0</w:t>
            </w:r>
          </w:p>
        </w:tc>
      </w:tr>
      <w:tr w:rsidR="00AB36A3" w:rsidRPr="00E63188" w14:paraId="714EBE87" w14:textId="77777777" w:rsidTr="00EA4630">
        <w:trPr>
          <w:cantSplit/>
          <w:tblHeader/>
        </w:trPr>
        <w:tc>
          <w:tcPr>
            <w:tcW w:w="4945" w:type="dxa"/>
          </w:tcPr>
          <w:p w14:paraId="7C19BAEF" w14:textId="77777777" w:rsidR="00AB36A3" w:rsidRPr="00E63188" w:rsidRDefault="00AB36A3" w:rsidP="008006B1">
            <w:pPr>
              <w:pStyle w:val="NoSpacing"/>
            </w:pPr>
            <w:r w:rsidRPr="00E63188">
              <w:t>Classified Salaries and Benefits</w:t>
            </w:r>
          </w:p>
        </w:tc>
        <w:tc>
          <w:tcPr>
            <w:tcW w:w="4405" w:type="dxa"/>
          </w:tcPr>
          <w:p w14:paraId="02257038" w14:textId="77777777" w:rsidR="00AB36A3" w:rsidRPr="00E63188" w:rsidRDefault="00AB36A3" w:rsidP="008006B1">
            <w:pPr>
              <w:pStyle w:val="NoSpacing"/>
            </w:pPr>
            <w:r w:rsidRPr="00384BEE">
              <w:rPr>
                <w:noProof/>
              </w:rPr>
              <w:t>$62,876</w:t>
            </w:r>
          </w:p>
        </w:tc>
      </w:tr>
      <w:tr w:rsidR="00AB36A3" w:rsidRPr="00E63188" w14:paraId="0D67B1CE" w14:textId="77777777" w:rsidTr="00EA4630">
        <w:trPr>
          <w:cantSplit/>
          <w:tblHeader/>
        </w:trPr>
        <w:tc>
          <w:tcPr>
            <w:tcW w:w="4945" w:type="dxa"/>
          </w:tcPr>
          <w:p w14:paraId="74F024FF" w14:textId="77777777" w:rsidR="00AB36A3" w:rsidRPr="00E63188" w:rsidRDefault="00AB36A3" w:rsidP="008006B1">
            <w:pPr>
              <w:pStyle w:val="NoSpacing"/>
            </w:pPr>
            <w:r w:rsidRPr="00E63188">
              <w:t>Books, Supplies, and Equipment</w:t>
            </w:r>
          </w:p>
        </w:tc>
        <w:tc>
          <w:tcPr>
            <w:tcW w:w="4405" w:type="dxa"/>
          </w:tcPr>
          <w:p w14:paraId="3BC84765" w14:textId="77777777" w:rsidR="00AB36A3" w:rsidRPr="00E63188" w:rsidRDefault="00AB36A3" w:rsidP="008006B1">
            <w:pPr>
              <w:pStyle w:val="NoSpacing"/>
            </w:pPr>
            <w:r w:rsidRPr="00384BEE">
              <w:rPr>
                <w:noProof/>
              </w:rPr>
              <w:t>$159</w:t>
            </w:r>
          </w:p>
        </w:tc>
      </w:tr>
      <w:tr w:rsidR="00AB36A3" w:rsidRPr="00E63188" w14:paraId="45BB8674" w14:textId="77777777" w:rsidTr="00EA4630">
        <w:trPr>
          <w:cantSplit/>
          <w:tblHeader/>
        </w:trPr>
        <w:tc>
          <w:tcPr>
            <w:tcW w:w="4945" w:type="dxa"/>
          </w:tcPr>
          <w:p w14:paraId="5E1CE395" w14:textId="77777777" w:rsidR="00AB36A3" w:rsidRPr="00E63188" w:rsidRDefault="00AB36A3" w:rsidP="008006B1">
            <w:pPr>
              <w:pStyle w:val="NoSpacing"/>
            </w:pPr>
            <w:r w:rsidRPr="00E63188">
              <w:t>Contracts for Other Administrative Services</w:t>
            </w:r>
          </w:p>
        </w:tc>
        <w:tc>
          <w:tcPr>
            <w:tcW w:w="4405" w:type="dxa"/>
          </w:tcPr>
          <w:p w14:paraId="1553AA5E" w14:textId="77777777" w:rsidR="00AB36A3" w:rsidRPr="00E63188" w:rsidRDefault="00AB36A3" w:rsidP="008006B1">
            <w:pPr>
              <w:pStyle w:val="NoSpacing"/>
            </w:pPr>
            <w:r w:rsidRPr="00384BEE">
              <w:rPr>
                <w:noProof/>
              </w:rPr>
              <w:t>$1,267,094</w:t>
            </w:r>
          </w:p>
        </w:tc>
      </w:tr>
      <w:tr w:rsidR="00AB36A3" w:rsidRPr="00E63188" w14:paraId="693A57BB" w14:textId="77777777" w:rsidTr="00EA4630">
        <w:trPr>
          <w:cantSplit/>
          <w:tblHeader/>
        </w:trPr>
        <w:tc>
          <w:tcPr>
            <w:tcW w:w="4945" w:type="dxa"/>
          </w:tcPr>
          <w:p w14:paraId="4621F3B8" w14:textId="77777777" w:rsidR="00AB36A3" w:rsidRPr="00E63188" w:rsidRDefault="00AB36A3" w:rsidP="008006B1">
            <w:pPr>
              <w:pStyle w:val="NoSpacing"/>
            </w:pPr>
            <w:r w:rsidRPr="00E63188">
              <w:t>Supervisorial Oversight Fee</w:t>
            </w:r>
          </w:p>
        </w:tc>
        <w:tc>
          <w:tcPr>
            <w:tcW w:w="4405" w:type="dxa"/>
          </w:tcPr>
          <w:p w14:paraId="1F8FC30C" w14:textId="77777777" w:rsidR="00AB36A3" w:rsidRPr="00E63188" w:rsidRDefault="00AB36A3" w:rsidP="008006B1">
            <w:pPr>
              <w:pStyle w:val="NoSpacing"/>
            </w:pPr>
            <w:r w:rsidRPr="00384BEE">
              <w:rPr>
                <w:noProof/>
              </w:rPr>
              <w:t>$828,273</w:t>
            </w:r>
          </w:p>
        </w:tc>
      </w:tr>
      <w:tr w:rsidR="00AB36A3" w:rsidRPr="00E63188" w14:paraId="3A1DE04A" w14:textId="77777777" w:rsidTr="00EA4630">
        <w:trPr>
          <w:cantSplit/>
          <w:tblHeader/>
        </w:trPr>
        <w:tc>
          <w:tcPr>
            <w:tcW w:w="4945" w:type="dxa"/>
          </w:tcPr>
          <w:p w14:paraId="7E449FDC" w14:textId="77777777" w:rsidR="00AB36A3" w:rsidRPr="00E63188" w:rsidRDefault="00AB36A3" w:rsidP="008006B1">
            <w:pPr>
              <w:pStyle w:val="NoSpacing"/>
            </w:pPr>
            <w:r w:rsidRPr="00E63188">
              <w:t>All Other Administration and Other Activities, Services, and Operating Costs</w:t>
            </w:r>
          </w:p>
        </w:tc>
        <w:tc>
          <w:tcPr>
            <w:tcW w:w="4405" w:type="dxa"/>
          </w:tcPr>
          <w:p w14:paraId="29B5AF96" w14:textId="77777777" w:rsidR="00AB36A3" w:rsidRPr="00E63188" w:rsidRDefault="00AB36A3" w:rsidP="008006B1">
            <w:pPr>
              <w:pStyle w:val="NoSpacing"/>
            </w:pPr>
            <w:r w:rsidRPr="00384BEE">
              <w:rPr>
                <w:noProof/>
              </w:rPr>
              <w:t>$383,391</w:t>
            </w:r>
          </w:p>
        </w:tc>
      </w:tr>
      <w:tr w:rsidR="00AB36A3" w:rsidRPr="008006B1" w14:paraId="4686B533" w14:textId="77777777" w:rsidTr="00EA4630">
        <w:trPr>
          <w:cantSplit/>
          <w:tblHeader/>
        </w:trPr>
        <w:tc>
          <w:tcPr>
            <w:tcW w:w="4945" w:type="dxa"/>
          </w:tcPr>
          <w:p w14:paraId="273245B6" w14:textId="77777777" w:rsidR="00AB36A3" w:rsidRPr="008006B1" w:rsidRDefault="00AB36A3" w:rsidP="008006B1">
            <w:pPr>
              <w:pStyle w:val="NoSpacing"/>
              <w:rPr>
                <w:b/>
                <w:bCs/>
              </w:rPr>
            </w:pPr>
            <w:r w:rsidRPr="008006B1">
              <w:rPr>
                <w:b/>
                <w:bCs/>
              </w:rPr>
              <w:t>Total Administration and Other Activities</w:t>
            </w:r>
          </w:p>
        </w:tc>
        <w:tc>
          <w:tcPr>
            <w:tcW w:w="4405" w:type="dxa"/>
          </w:tcPr>
          <w:p w14:paraId="4EA90DE4" w14:textId="77777777" w:rsidR="00AB36A3" w:rsidRPr="008006B1" w:rsidRDefault="00AB36A3" w:rsidP="008006B1">
            <w:pPr>
              <w:pStyle w:val="NoSpacing"/>
              <w:rPr>
                <w:b/>
                <w:bCs/>
              </w:rPr>
            </w:pPr>
            <w:r w:rsidRPr="00384BEE">
              <w:rPr>
                <w:b/>
                <w:bCs/>
                <w:noProof/>
              </w:rPr>
              <w:t>$2,541,793</w:t>
            </w:r>
          </w:p>
        </w:tc>
      </w:tr>
    </w:tbl>
    <w:p w14:paraId="38E24968" w14:textId="77777777" w:rsidR="00AB36A3" w:rsidRPr="00E63188" w:rsidRDefault="00AB36A3" w:rsidP="00132402">
      <w:pPr>
        <w:spacing w:before="240"/>
        <w:rPr>
          <w:b/>
          <w:bCs/>
        </w:rPr>
      </w:pPr>
      <w:r>
        <w:rPr>
          <w:b/>
          <w:bCs/>
        </w:rPr>
        <w:t>Additional information regarding Supervisorial Oversight Fee:</w:t>
      </w:r>
    </w:p>
    <w:p w14:paraId="5C26F97D" w14:textId="77777777" w:rsidR="00AB36A3" w:rsidRPr="00132402" w:rsidRDefault="00AB36A3" w:rsidP="00132402">
      <w:r w:rsidRPr="00384BEE">
        <w:rPr>
          <w:noProof/>
        </w:rPr>
        <w:t>[No Response]</w:t>
      </w:r>
    </w:p>
    <w:p w14:paraId="5E3E2107" w14:textId="77777777" w:rsidR="00AB36A3" w:rsidRPr="00132402" w:rsidRDefault="00AB36A3"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B36A3" w:rsidRPr="00D11FB5" w14:paraId="02C4AC7F" w14:textId="77777777" w:rsidTr="00C1743C">
        <w:trPr>
          <w:cantSplit/>
          <w:tblHeader/>
        </w:trPr>
        <w:tc>
          <w:tcPr>
            <w:tcW w:w="4675" w:type="dxa"/>
            <w:shd w:val="clear" w:color="auto" w:fill="E7E6E6" w:themeFill="background2"/>
          </w:tcPr>
          <w:p w14:paraId="1085E39C" w14:textId="77777777" w:rsidR="00AB36A3" w:rsidRPr="00D11FB5" w:rsidRDefault="00AB36A3" w:rsidP="00D11FB5">
            <w:pPr>
              <w:pStyle w:val="NoSpacing"/>
              <w:rPr>
                <w:b/>
                <w:bCs/>
              </w:rPr>
            </w:pPr>
            <w:r w:rsidRPr="00D11FB5">
              <w:rPr>
                <w:b/>
                <w:bCs/>
              </w:rPr>
              <w:t>Prompt</w:t>
            </w:r>
          </w:p>
        </w:tc>
        <w:tc>
          <w:tcPr>
            <w:tcW w:w="4675" w:type="dxa"/>
            <w:shd w:val="clear" w:color="auto" w:fill="E7E6E6" w:themeFill="background2"/>
          </w:tcPr>
          <w:p w14:paraId="7B7997E2" w14:textId="77777777" w:rsidR="00AB36A3" w:rsidRPr="00D11FB5" w:rsidRDefault="00AB36A3" w:rsidP="00D11FB5">
            <w:pPr>
              <w:pStyle w:val="NoSpacing"/>
              <w:rPr>
                <w:b/>
                <w:bCs/>
              </w:rPr>
            </w:pPr>
            <w:r w:rsidRPr="00D11FB5">
              <w:rPr>
                <w:b/>
                <w:bCs/>
              </w:rPr>
              <w:t>Charter School’s Response</w:t>
            </w:r>
          </w:p>
        </w:tc>
      </w:tr>
      <w:tr w:rsidR="00AB36A3" w:rsidRPr="00E63188" w14:paraId="441A4E74" w14:textId="77777777" w:rsidTr="00C1743C">
        <w:trPr>
          <w:cantSplit/>
          <w:tblHeader/>
        </w:trPr>
        <w:tc>
          <w:tcPr>
            <w:tcW w:w="4675" w:type="dxa"/>
          </w:tcPr>
          <w:p w14:paraId="4E1A2D1F" w14:textId="77777777" w:rsidR="00AB36A3" w:rsidRPr="00E63188" w:rsidRDefault="00AB36A3" w:rsidP="00D11FB5">
            <w:pPr>
              <w:pStyle w:val="NoSpacing"/>
            </w:pPr>
            <w:r w:rsidRPr="00E63188">
              <w:t>Debt Services</w:t>
            </w:r>
          </w:p>
        </w:tc>
        <w:tc>
          <w:tcPr>
            <w:tcW w:w="4675" w:type="dxa"/>
          </w:tcPr>
          <w:p w14:paraId="5D41E5D0" w14:textId="77777777" w:rsidR="00AB36A3" w:rsidRPr="00E63188" w:rsidRDefault="00AB36A3" w:rsidP="00D11FB5">
            <w:pPr>
              <w:pStyle w:val="NoSpacing"/>
            </w:pPr>
            <w:r w:rsidRPr="00384BEE">
              <w:rPr>
                <w:noProof/>
              </w:rPr>
              <w:t>$0</w:t>
            </w:r>
          </w:p>
        </w:tc>
      </w:tr>
      <w:tr w:rsidR="00AB36A3" w:rsidRPr="00E63188" w14:paraId="72C654B2" w14:textId="77777777" w:rsidTr="00C1743C">
        <w:trPr>
          <w:cantSplit/>
          <w:tblHeader/>
        </w:trPr>
        <w:tc>
          <w:tcPr>
            <w:tcW w:w="4675" w:type="dxa"/>
          </w:tcPr>
          <w:p w14:paraId="40409594" w14:textId="77777777" w:rsidR="00AB36A3" w:rsidRPr="00E63188" w:rsidRDefault="00AB36A3" w:rsidP="00D11FB5">
            <w:pPr>
              <w:pStyle w:val="NoSpacing"/>
            </w:pPr>
            <w:r w:rsidRPr="00E63188">
              <w:t>Transfers to Local Educational Agencies</w:t>
            </w:r>
          </w:p>
        </w:tc>
        <w:tc>
          <w:tcPr>
            <w:tcW w:w="4675" w:type="dxa"/>
          </w:tcPr>
          <w:p w14:paraId="08B715A7" w14:textId="77777777" w:rsidR="00AB36A3" w:rsidRPr="00E63188" w:rsidRDefault="00AB36A3" w:rsidP="00D11FB5">
            <w:pPr>
              <w:pStyle w:val="NoSpacing"/>
            </w:pPr>
            <w:r w:rsidRPr="00384BEE">
              <w:rPr>
                <w:noProof/>
              </w:rPr>
              <w:t>$0</w:t>
            </w:r>
          </w:p>
        </w:tc>
      </w:tr>
      <w:tr w:rsidR="00AB36A3" w:rsidRPr="00E63188" w14:paraId="4B1DF9E2" w14:textId="77777777" w:rsidTr="00C1743C">
        <w:trPr>
          <w:cantSplit/>
          <w:tblHeader/>
        </w:trPr>
        <w:tc>
          <w:tcPr>
            <w:tcW w:w="4675" w:type="dxa"/>
          </w:tcPr>
          <w:p w14:paraId="3DAC373C" w14:textId="77777777" w:rsidR="00AB36A3" w:rsidRPr="00E63188" w:rsidRDefault="00AB36A3" w:rsidP="00D11FB5">
            <w:pPr>
              <w:pStyle w:val="NoSpacing"/>
            </w:pPr>
            <w:r w:rsidRPr="00E63188">
              <w:t>All Other Transfers and Outgo</w:t>
            </w:r>
          </w:p>
        </w:tc>
        <w:tc>
          <w:tcPr>
            <w:tcW w:w="4675" w:type="dxa"/>
          </w:tcPr>
          <w:p w14:paraId="12CFDB55" w14:textId="77777777" w:rsidR="00AB36A3" w:rsidRPr="00E63188" w:rsidRDefault="00AB36A3" w:rsidP="00D11FB5">
            <w:pPr>
              <w:pStyle w:val="NoSpacing"/>
            </w:pPr>
            <w:r w:rsidRPr="00384BEE">
              <w:rPr>
                <w:noProof/>
              </w:rPr>
              <w:t>$0</w:t>
            </w:r>
          </w:p>
        </w:tc>
      </w:tr>
      <w:tr w:rsidR="00AB36A3" w:rsidRPr="00D11FB5" w14:paraId="08807194" w14:textId="77777777" w:rsidTr="00C1743C">
        <w:trPr>
          <w:cantSplit/>
          <w:tblHeader/>
        </w:trPr>
        <w:tc>
          <w:tcPr>
            <w:tcW w:w="4675" w:type="dxa"/>
          </w:tcPr>
          <w:p w14:paraId="5808412C" w14:textId="77777777" w:rsidR="00AB36A3" w:rsidRPr="00D11FB5" w:rsidRDefault="00AB36A3" w:rsidP="00D11FB5">
            <w:pPr>
              <w:pStyle w:val="NoSpacing"/>
              <w:rPr>
                <w:b/>
                <w:bCs/>
              </w:rPr>
            </w:pPr>
            <w:r w:rsidRPr="00D11FB5">
              <w:rPr>
                <w:b/>
                <w:bCs/>
              </w:rPr>
              <w:t>Total Other Outgoing and Other Financing Uses</w:t>
            </w:r>
          </w:p>
        </w:tc>
        <w:tc>
          <w:tcPr>
            <w:tcW w:w="4675" w:type="dxa"/>
          </w:tcPr>
          <w:p w14:paraId="4FB9084E" w14:textId="77777777" w:rsidR="00AB36A3" w:rsidRPr="00D11FB5" w:rsidRDefault="00AB36A3" w:rsidP="00D11FB5">
            <w:pPr>
              <w:pStyle w:val="NoSpacing"/>
              <w:rPr>
                <w:b/>
                <w:bCs/>
              </w:rPr>
            </w:pPr>
            <w:r w:rsidRPr="00384BEE">
              <w:rPr>
                <w:b/>
                <w:bCs/>
                <w:noProof/>
              </w:rPr>
              <w:t>$0</w:t>
            </w:r>
          </w:p>
        </w:tc>
      </w:tr>
    </w:tbl>
    <w:p w14:paraId="4291FB0E" w14:textId="77777777" w:rsidR="00AB36A3" w:rsidRPr="00E63188" w:rsidRDefault="00AB36A3" w:rsidP="00C3630E">
      <w:pPr>
        <w:spacing w:before="240"/>
        <w:rPr>
          <w:b/>
          <w:bCs/>
        </w:rPr>
      </w:pPr>
      <w:r w:rsidRPr="00E63188">
        <w:rPr>
          <w:b/>
          <w:bCs/>
        </w:rPr>
        <w:t>Describe the nature of the transaction(s) for Transfers to Local Educational Agencies and identify the accounts or entities involved in the transfer(s).</w:t>
      </w:r>
    </w:p>
    <w:p w14:paraId="75591C14" w14:textId="77777777" w:rsidR="00AB36A3" w:rsidRPr="00E63188" w:rsidRDefault="00AB36A3" w:rsidP="0063125D">
      <w:r w:rsidRPr="00384BEE">
        <w:rPr>
          <w:noProof/>
        </w:rPr>
        <w:t>[No Response]</w:t>
      </w:r>
    </w:p>
    <w:p w14:paraId="76971CDB" w14:textId="77777777" w:rsidR="00AB36A3" w:rsidRPr="00E63188" w:rsidRDefault="00AB36A3" w:rsidP="00E24F47">
      <w:pPr>
        <w:rPr>
          <w:b/>
          <w:bCs/>
        </w:rPr>
      </w:pPr>
      <w:r w:rsidRPr="00E63188">
        <w:rPr>
          <w:b/>
          <w:bCs/>
        </w:rPr>
        <w:t>Describe the nature of the transaction(s) for All Other Transfers and Outgo and identify the accounts or entities involved in the transfer(s).</w:t>
      </w:r>
    </w:p>
    <w:p w14:paraId="1E3AE57D" w14:textId="77777777" w:rsidR="00AB36A3" w:rsidRPr="00E63188" w:rsidRDefault="00AB36A3" w:rsidP="0063125D">
      <w:pPr>
        <w:rPr>
          <w:b/>
          <w:bCs/>
        </w:rPr>
      </w:pPr>
      <w:r w:rsidRPr="00384BEE">
        <w:rPr>
          <w:noProof/>
        </w:rPr>
        <w:t>[No Response]</w:t>
      </w:r>
    </w:p>
    <w:p w14:paraId="54829D7D" w14:textId="77777777" w:rsidR="00AB36A3" w:rsidRPr="00E63188" w:rsidRDefault="00AB36A3" w:rsidP="00B4208F">
      <w:pPr>
        <w:pStyle w:val="Heading4"/>
      </w:pPr>
      <w:r>
        <w:t xml:space="preserve">C. </w:t>
      </w:r>
      <w:r w:rsidRPr="00E63188">
        <w:t>Fund Balance</w:t>
      </w:r>
    </w:p>
    <w:p w14:paraId="31E09D47" w14:textId="77777777" w:rsidR="00AB36A3" w:rsidRPr="00E63188" w:rsidRDefault="00AB36A3"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B36A3" w:rsidRPr="00D11FB5" w14:paraId="0F124038" w14:textId="77777777" w:rsidTr="00C1743C">
        <w:trPr>
          <w:cantSplit/>
          <w:tblHeader/>
        </w:trPr>
        <w:tc>
          <w:tcPr>
            <w:tcW w:w="4675" w:type="dxa"/>
            <w:shd w:val="clear" w:color="auto" w:fill="E7E6E6" w:themeFill="background2"/>
          </w:tcPr>
          <w:p w14:paraId="10FE709B" w14:textId="77777777" w:rsidR="00AB36A3" w:rsidRPr="00D11FB5" w:rsidRDefault="00AB36A3" w:rsidP="00D11FB5">
            <w:pPr>
              <w:pStyle w:val="NoSpacing"/>
              <w:rPr>
                <w:b/>
                <w:bCs/>
              </w:rPr>
            </w:pPr>
            <w:r w:rsidRPr="00D11FB5">
              <w:rPr>
                <w:b/>
                <w:bCs/>
              </w:rPr>
              <w:lastRenderedPageBreak/>
              <w:t>Prompt</w:t>
            </w:r>
          </w:p>
        </w:tc>
        <w:tc>
          <w:tcPr>
            <w:tcW w:w="4675" w:type="dxa"/>
            <w:shd w:val="clear" w:color="auto" w:fill="E7E6E6" w:themeFill="background2"/>
          </w:tcPr>
          <w:p w14:paraId="0C32AC8C" w14:textId="77777777" w:rsidR="00AB36A3" w:rsidRPr="00D11FB5" w:rsidRDefault="00AB36A3" w:rsidP="00D11FB5">
            <w:pPr>
              <w:pStyle w:val="NoSpacing"/>
              <w:rPr>
                <w:b/>
                <w:bCs/>
              </w:rPr>
            </w:pPr>
            <w:r w:rsidRPr="00D11FB5">
              <w:rPr>
                <w:b/>
                <w:bCs/>
              </w:rPr>
              <w:t>Charter School’s Response</w:t>
            </w:r>
          </w:p>
        </w:tc>
      </w:tr>
      <w:tr w:rsidR="00AB36A3" w:rsidRPr="00E63188" w14:paraId="0288BA7E" w14:textId="77777777" w:rsidTr="00C1743C">
        <w:trPr>
          <w:cantSplit/>
          <w:tblHeader/>
        </w:trPr>
        <w:tc>
          <w:tcPr>
            <w:tcW w:w="4675" w:type="dxa"/>
          </w:tcPr>
          <w:p w14:paraId="4A365127" w14:textId="77777777" w:rsidR="00AB36A3" w:rsidRPr="00E63188" w:rsidRDefault="00AB36A3" w:rsidP="00D11FB5">
            <w:pPr>
              <w:pStyle w:val="NoSpacing"/>
            </w:pPr>
            <w:r w:rsidRPr="00E63188">
              <w:t>Total Expenditures</w:t>
            </w:r>
          </w:p>
        </w:tc>
        <w:tc>
          <w:tcPr>
            <w:tcW w:w="4675" w:type="dxa"/>
          </w:tcPr>
          <w:p w14:paraId="20D41079" w14:textId="77777777" w:rsidR="00AB36A3" w:rsidRPr="00E63188" w:rsidRDefault="00AB36A3" w:rsidP="00D11FB5">
            <w:pPr>
              <w:pStyle w:val="NoSpacing"/>
            </w:pPr>
            <w:r w:rsidRPr="00384BEE">
              <w:rPr>
                <w:noProof/>
              </w:rPr>
              <w:t>$31,867,124</w:t>
            </w:r>
          </w:p>
        </w:tc>
      </w:tr>
      <w:tr w:rsidR="00AB36A3" w:rsidRPr="00E63188" w14:paraId="51584EBF" w14:textId="77777777" w:rsidTr="00C1743C">
        <w:trPr>
          <w:cantSplit/>
          <w:tblHeader/>
        </w:trPr>
        <w:tc>
          <w:tcPr>
            <w:tcW w:w="4675" w:type="dxa"/>
          </w:tcPr>
          <w:p w14:paraId="526720A8" w14:textId="77777777" w:rsidR="00AB36A3" w:rsidRPr="00E63188" w:rsidRDefault="00AB36A3" w:rsidP="00D11FB5">
            <w:pPr>
              <w:pStyle w:val="NoSpacing"/>
            </w:pPr>
            <w:r w:rsidRPr="00E63188">
              <w:t>Revenues Over Expenditures</w:t>
            </w:r>
          </w:p>
        </w:tc>
        <w:tc>
          <w:tcPr>
            <w:tcW w:w="4675" w:type="dxa"/>
          </w:tcPr>
          <w:p w14:paraId="595C9F4E" w14:textId="77777777" w:rsidR="00AB36A3" w:rsidRPr="00E63188" w:rsidRDefault="00AB36A3" w:rsidP="00D11FB5">
            <w:pPr>
              <w:pStyle w:val="NoSpacing"/>
            </w:pPr>
            <w:r w:rsidRPr="00384BEE">
              <w:rPr>
                <w:noProof/>
              </w:rPr>
              <w:t>$3,862,283</w:t>
            </w:r>
          </w:p>
        </w:tc>
      </w:tr>
      <w:tr w:rsidR="00AB36A3" w:rsidRPr="00E63188" w14:paraId="668B79BC" w14:textId="77777777" w:rsidTr="00C1743C">
        <w:trPr>
          <w:cantSplit/>
          <w:tblHeader/>
        </w:trPr>
        <w:tc>
          <w:tcPr>
            <w:tcW w:w="4675" w:type="dxa"/>
          </w:tcPr>
          <w:p w14:paraId="43D1E64E" w14:textId="77777777" w:rsidR="00AB36A3" w:rsidRPr="00E63188" w:rsidRDefault="00AB36A3" w:rsidP="00D11FB5">
            <w:pPr>
              <w:pStyle w:val="NoSpacing"/>
            </w:pPr>
            <w:r w:rsidRPr="00E63188">
              <w:t>Beginning Fund Balance</w:t>
            </w:r>
          </w:p>
        </w:tc>
        <w:tc>
          <w:tcPr>
            <w:tcW w:w="4675" w:type="dxa"/>
          </w:tcPr>
          <w:p w14:paraId="667D0DE8" w14:textId="77777777" w:rsidR="00AB36A3" w:rsidRPr="00E63188" w:rsidRDefault="00AB36A3" w:rsidP="00D11FB5">
            <w:pPr>
              <w:pStyle w:val="NoSpacing"/>
            </w:pPr>
            <w:r w:rsidRPr="00384BEE">
              <w:rPr>
                <w:noProof/>
              </w:rPr>
              <w:t>$17,748,672</w:t>
            </w:r>
          </w:p>
        </w:tc>
      </w:tr>
      <w:tr w:rsidR="00AB36A3" w:rsidRPr="00D11FB5" w14:paraId="693BE4E2" w14:textId="77777777" w:rsidTr="00C1743C">
        <w:trPr>
          <w:cantSplit/>
          <w:tblHeader/>
        </w:trPr>
        <w:tc>
          <w:tcPr>
            <w:tcW w:w="4675" w:type="dxa"/>
          </w:tcPr>
          <w:p w14:paraId="0FCA1630" w14:textId="77777777" w:rsidR="00AB36A3" w:rsidRPr="00D11FB5" w:rsidRDefault="00AB36A3" w:rsidP="00D11FB5">
            <w:pPr>
              <w:pStyle w:val="NoSpacing"/>
              <w:rPr>
                <w:b/>
                <w:bCs/>
              </w:rPr>
            </w:pPr>
            <w:r w:rsidRPr="00D11FB5">
              <w:rPr>
                <w:b/>
                <w:bCs/>
              </w:rPr>
              <w:t>Ending Fund Balance – June 30</w:t>
            </w:r>
          </w:p>
        </w:tc>
        <w:tc>
          <w:tcPr>
            <w:tcW w:w="4675" w:type="dxa"/>
          </w:tcPr>
          <w:p w14:paraId="56C1F0B3" w14:textId="77777777" w:rsidR="00AB36A3" w:rsidRPr="00D11FB5" w:rsidRDefault="00AB36A3" w:rsidP="00D11FB5">
            <w:pPr>
              <w:pStyle w:val="NoSpacing"/>
              <w:rPr>
                <w:b/>
                <w:bCs/>
              </w:rPr>
            </w:pPr>
            <w:r w:rsidRPr="00384BEE">
              <w:rPr>
                <w:b/>
                <w:bCs/>
                <w:noProof/>
              </w:rPr>
              <w:t>$21,610,955</w:t>
            </w:r>
          </w:p>
        </w:tc>
      </w:tr>
    </w:tbl>
    <w:p w14:paraId="39C8947C" w14:textId="77777777" w:rsidR="00AB36A3" w:rsidRPr="00E63188" w:rsidRDefault="00AB36A3" w:rsidP="000A49CD">
      <w:pPr>
        <w:pStyle w:val="Heading4"/>
      </w:pPr>
      <w:r>
        <w:t>D. Reserves</w:t>
      </w:r>
    </w:p>
    <w:p w14:paraId="5EF51F7A" w14:textId="77777777" w:rsidR="00AB36A3" w:rsidRPr="00E63188" w:rsidRDefault="00AB36A3"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B36A3" w:rsidRPr="00D11FB5" w14:paraId="7F9C6DAA" w14:textId="77777777" w:rsidTr="00903CBA">
        <w:trPr>
          <w:cantSplit/>
          <w:trHeight w:val="70"/>
          <w:tblHeader/>
        </w:trPr>
        <w:tc>
          <w:tcPr>
            <w:tcW w:w="4855" w:type="dxa"/>
            <w:shd w:val="clear" w:color="auto" w:fill="E7E6E6" w:themeFill="background2"/>
          </w:tcPr>
          <w:p w14:paraId="7CC581A1" w14:textId="77777777" w:rsidR="00AB36A3" w:rsidRPr="00D11FB5" w:rsidRDefault="00AB36A3" w:rsidP="00D11FB5">
            <w:pPr>
              <w:pStyle w:val="NoSpacing"/>
              <w:rPr>
                <w:b/>
                <w:bCs/>
              </w:rPr>
            </w:pPr>
            <w:r w:rsidRPr="00D11FB5">
              <w:rPr>
                <w:b/>
                <w:bCs/>
              </w:rPr>
              <w:t>Prompt</w:t>
            </w:r>
          </w:p>
        </w:tc>
        <w:tc>
          <w:tcPr>
            <w:tcW w:w="4476" w:type="dxa"/>
            <w:shd w:val="clear" w:color="auto" w:fill="E7E6E6" w:themeFill="background2"/>
          </w:tcPr>
          <w:p w14:paraId="400AF66C" w14:textId="77777777" w:rsidR="00AB36A3" w:rsidRPr="00D11FB5" w:rsidRDefault="00AB36A3" w:rsidP="00D11FB5">
            <w:pPr>
              <w:pStyle w:val="NoSpacing"/>
              <w:rPr>
                <w:b/>
                <w:bCs/>
              </w:rPr>
            </w:pPr>
            <w:r w:rsidRPr="00D11FB5">
              <w:rPr>
                <w:b/>
                <w:bCs/>
              </w:rPr>
              <w:t>Charter School’s Response</w:t>
            </w:r>
          </w:p>
        </w:tc>
      </w:tr>
      <w:tr w:rsidR="00AB36A3" w:rsidRPr="00E63188" w14:paraId="7FAC688D" w14:textId="77777777" w:rsidTr="00903CBA">
        <w:trPr>
          <w:cantSplit/>
          <w:trHeight w:val="161"/>
          <w:tblHeader/>
        </w:trPr>
        <w:tc>
          <w:tcPr>
            <w:tcW w:w="4855" w:type="dxa"/>
          </w:tcPr>
          <w:p w14:paraId="2F280A32" w14:textId="77777777" w:rsidR="00AB36A3" w:rsidRPr="00E63188" w:rsidRDefault="00AB36A3" w:rsidP="00D11FB5">
            <w:pPr>
              <w:pStyle w:val="NoSpacing"/>
            </w:pPr>
            <w:r w:rsidRPr="00E63188">
              <w:t>Designated for Economic Uncertainties</w:t>
            </w:r>
          </w:p>
        </w:tc>
        <w:tc>
          <w:tcPr>
            <w:tcW w:w="4476" w:type="dxa"/>
          </w:tcPr>
          <w:p w14:paraId="2E1BE852" w14:textId="77777777" w:rsidR="00AB36A3" w:rsidRPr="00E63188" w:rsidRDefault="00AB36A3" w:rsidP="00D11FB5">
            <w:pPr>
              <w:pStyle w:val="NoSpacing"/>
            </w:pPr>
            <w:r w:rsidRPr="00384BEE">
              <w:rPr>
                <w:noProof/>
              </w:rPr>
              <w:t>$1,593,356</w:t>
            </w:r>
          </w:p>
        </w:tc>
      </w:tr>
      <w:tr w:rsidR="00AB36A3" w:rsidRPr="00E63188" w14:paraId="431E254D" w14:textId="77777777" w:rsidTr="00903CBA">
        <w:trPr>
          <w:cantSplit/>
          <w:trHeight w:val="79"/>
          <w:tblHeader/>
        </w:trPr>
        <w:tc>
          <w:tcPr>
            <w:tcW w:w="4855" w:type="dxa"/>
          </w:tcPr>
          <w:p w14:paraId="1433F677" w14:textId="77777777" w:rsidR="00AB36A3" w:rsidRPr="00E63188" w:rsidRDefault="00AB36A3" w:rsidP="00D11FB5">
            <w:pPr>
              <w:pStyle w:val="NoSpacing"/>
            </w:pPr>
            <w:r w:rsidRPr="00E63188">
              <w:t>Facilities Acquisition or Capital Projects</w:t>
            </w:r>
          </w:p>
        </w:tc>
        <w:tc>
          <w:tcPr>
            <w:tcW w:w="4476" w:type="dxa"/>
          </w:tcPr>
          <w:p w14:paraId="2882F5D8" w14:textId="77777777" w:rsidR="00AB36A3" w:rsidRPr="00E63188" w:rsidRDefault="00AB36A3" w:rsidP="00D11FB5">
            <w:pPr>
              <w:pStyle w:val="NoSpacing"/>
            </w:pPr>
            <w:r w:rsidRPr="00384BEE">
              <w:rPr>
                <w:noProof/>
              </w:rPr>
              <w:t>$0</w:t>
            </w:r>
          </w:p>
        </w:tc>
      </w:tr>
      <w:tr w:rsidR="00AB36A3" w:rsidRPr="00E63188" w14:paraId="420F6C28" w14:textId="77777777" w:rsidTr="00903CBA">
        <w:trPr>
          <w:cantSplit/>
          <w:trHeight w:val="79"/>
          <w:tblHeader/>
        </w:trPr>
        <w:tc>
          <w:tcPr>
            <w:tcW w:w="4855" w:type="dxa"/>
          </w:tcPr>
          <w:p w14:paraId="7689DFE6" w14:textId="77777777" w:rsidR="00AB36A3" w:rsidRPr="00E63188" w:rsidRDefault="00AB36A3" w:rsidP="00D11FB5">
            <w:pPr>
              <w:pStyle w:val="NoSpacing"/>
            </w:pPr>
            <w:r w:rsidRPr="00E63188">
              <w:t>Reserves Required by Charter Authorizer</w:t>
            </w:r>
          </w:p>
        </w:tc>
        <w:tc>
          <w:tcPr>
            <w:tcW w:w="4476" w:type="dxa"/>
          </w:tcPr>
          <w:p w14:paraId="225F6E19" w14:textId="77777777" w:rsidR="00AB36A3" w:rsidRPr="00E63188" w:rsidRDefault="00AB36A3" w:rsidP="00D11FB5">
            <w:pPr>
              <w:pStyle w:val="NoSpacing"/>
            </w:pPr>
            <w:r w:rsidRPr="00384BEE">
              <w:rPr>
                <w:noProof/>
              </w:rPr>
              <w:t>$0</w:t>
            </w:r>
          </w:p>
        </w:tc>
      </w:tr>
      <w:tr w:rsidR="00AB36A3" w:rsidRPr="00E63188" w14:paraId="2A560821" w14:textId="77777777" w:rsidTr="00903CBA">
        <w:trPr>
          <w:cantSplit/>
          <w:trHeight w:val="79"/>
          <w:tblHeader/>
        </w:trPr>
        <w:tc>
          <w:tcPr>
            <w:tcW w:w="4855" w:type="dxa"/>
          </w:tcPr>
          <w:p w14:paraId="64B50169" w14:textId="77777777" w:rsidR="00AB36A3" w:rsidRPr="00E63188" w:rsidRDefault="00AB36A3" w:rsidP="00D11FB5">
            <w:pPr>
              <w:pStyle w:val="NoSpacing"/>
            </w:pPr>
            <w:r w:rsidRPr="00E63188">
              <w:t>Other Reserves</w:t>
            </w:r>
          </w:p>
        </w:tc>
        <w:tc>
          <w:tcPr>
            <w:tcW w:w="4476" w:type="dxa"/>
          </w:tcPr>
          <w:p w14:paraId="0F0412E8" w14:textId="77777777" w:rsidR="00AB36A3" w:rsidRPr="00E63188" w:rsidRDefault="00AB36A3" w:rsidP="00D11FB5">
            <w:pPr>
              <w:pStyle w:val="NoSpacing"/>
            </w:pPr>
            <w:r w:rsidRPr="00384BEE">
              <w:rPr>
                <w:noProof/>
              </w:rPr>
              <w:t>$7,966,781</w:t>
            </w:r>
          </w:p>
        </w:tc>
      </w:tr>
      <w:tr w:rsidR="00AB36A3" w:rsidRPr="00E63188" w14:paraId="7E77759F" w14:textId="77777777" w:rsidTr="00903CBA">
        <w:trPr>
          <w:cantSplit/>
          <w:trHeight w:val="125"/>
          <w:tblHeader/>
        </w:trPr>
        <w:tc>
          <w:tcPr>
            <w:tcW w:w="4855" w:type="dxa"/>
          </w:tcPr>
          <w:p w14:paraId="41829628" w14:textId="77777777" w:rsidR="00AB36A3" w:rsidRPr="00E63188" w:rsidRDefault="00AB36A3" w:rsidP="00D11FB5">
            <w:pPr>
              <w:pStyle w:val="NoSpacing"/>
            </w:pPr>
            <w:r w:rsidRPr="00E63188">
              <w:t>Unassigned/Unappropriated Fund Balance</w:t>
            </w:r>
          </w:p>
        </w:tc>
        <w:tc>
          <w:tcPr>
            <w:tcW w:w="4476" w:type="dxa"/>
          </w:tcPr>
          <w:p w14:paraId="49C750E6" w14:textId="77777777" w:rsidR="00AB36A3" w:rsidRPr="00E63188" w:rsidRDefault="00AB36A3" w:rsidP="00D11FB5">
            <w:pPr>
              <w:pStyle w:val="NoSpacing"/>
            </w:pPr>
            <w:r w:rsidRPr="00384BEE">
              <w:rPr>
                <w:noProof/>
              </w:rPr>
              <w:t>$12,050,818</w:t>
            </w:r>
          </w:p>
        </w:tc>
      </w:tr>
      <w:tr w:rsidR="00AB36A3" w:rsidRPr="00D11FB5" w14:paraId="0F54A153" w14:textId="77777777" w:rsidTr="00903CBA">
        <w:trPr>
          <w:cantSplit/>
          <w:trHeight w:val="79"/>
          <w:tblHeader/>
        </w:trPr>
        <w:tc>
          <w:tcPr>
            <w:tcW w:w="4855" w:type="dxa"/>
          </w:tcPr>
          <w:p w14:paraId="47E84E72" w14:textId="77777777" w:rsidR="00AB36A3" w:rsidRPr="00D11FB5" w:rsidRDefault="00AB36A3" w:rsidP="00D11FB5">
            <w:pPr>
              <w:pStyle w:val="NoSpacing"/>
              <w:rPr>
                <w:b/>
                <w:bCs/>
              </w:rPr>
            </w:pPr>
            <w:r w:rsidRPr="00D11FB5">
              <w:rPr>
                <w:b/>
                <w:bCs/>
              </w:rPr>
              <w:t>Total Reserves</w:t>
            </w:r>
          </w:p>
        </w:tc>
        <w:tc>
          <w:tcPr>
            <w:tcW w:w="4476" w:type="dxa"/>
          </w:tcPr>
          <w:p w14:paraId="361644A8" w14:textId="77777777" w:rsidR="00AB36A3" w:rsidRPr="00D11FB5" w:rsidRDefault="00AB36A3" w:rsidP="00D11FB5">
            <w:pPr>
              <w:pStyle w:val="NoSpacing"/>
              <w:rPr>
                <w:b/>
                <w:bCs/>
              </w:rPr>
            </w:pPr>
            <w:r w:rsidRPr="00384BEE">
              <w:rPr>
                <w:b/>
                <w:bCs/>
                <w:noProof/>
              </w:rPr>
              <w:t>$21,610,955</w:t>
            </w:r>
          </w:p>
        </w:tc>
      </w:tr>
    </w:tbl>
    <w:p w14:paraId="3CBD9AC9" w14:textId="77777777" w:rsidR="00AB36A3" w:rsidRPr="00E63188" w:rsidRDefault="00AB36A3"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B36A3" w:rsidRPr="00903CBA" w14:paraId="1AD1B6EE" w14:textId="77777777" w:rsidTr="00CF0E4B">
        <w:trPr>
          <w:cantSplit/>
          <w:trHeight w:val="70"/>
          <w:tblHeader/>
        </w:trPr>
        <w:tc>
          <w:tcPr>
            <w:tcW w:w="4855" w:type="dxa"/>
            <w:shd w:val="clear" w:color="auto" w:fill="E7E6E6" w:themeFill="background2"/>
          </w:tcPr>
          <w:p w14:paraId="50E7DC3F" w14:textId="77777777" w:rsidR="00AB36A3" w:rsidRPr="00903CBA" w:rsidRDefault="00AB36A3" w:rsidP="00903CBA">
            <w:pPr>
              <w:pStyle w:val="NoSpacing"/>
              <w:rPr>
                <w:b/>
                <w:bCs/>
              </w:rPr>
            </w:pPr>
            <w:r w:rsidRPr="00903CBA">
              <w:rPr>
                <w:b/>
                <w:bCs/>
              </w:rPr>
              <w:t>Reserves</w:t>
            </w:r>
          </w:p>
        </w:tc>
        <w:tc>
          <w:tcPr>
            <w:tcW w:w="4466" w:type="dxa"/>
            <w:shd w:val="clear" w:color="auto" w:fill="E7E6E6" w:themeFill="background2"/>
          </w:tcPr>
          <w:p w14:paraId="69F944CF" w14:textId="77777777" w:rsidR="00AB36A3" w:rsidRPr="00903CBA" w:rsidRDefault="00AB36A3" w:rsidP="00903CBA">
            <w:pPr>
              <w:pStyle w:val="NoSpacing"/>
              <w:rPr>
                <w:b/>
                <w:bCs/>
              </w:rPr>
            </w:pPr>
            <w:r w:rsidRPr="00903CBA">
              <w:rPr>
                <w:b/>
                <w:bCs/>
              </w:rPr>
              <w:t>Percentage of Total Expenditures</w:t>
            </w:r>
          </w:p>
        </w:tc>
      </w:tr>
      <w:tr w:rsidR="00AB36A3" w:rsidRPr="00E63188" w14:paraId="6C2CFBEB" w14:textId="77777777" w:rsidTr="00CF0E4B">
        <w:trPr>
          <w:cantSplit/>
          <w:trHeight w:val="70"/>
          <w:tblHeader/>
        </w:trPr>
        <w:tc>
          <w:tcPr>
            <w:tcW w:w="4855" w:type="dxa"/>
          </w:tcPr>
          <w:p w14:paraId="7A639A5B" w14:textId="77777777" w:rsidR="00AB36A3" w:rsidRPr="00E63188" w:rsidRDefault="00AB36A3" w:rsidP="00903CBA">
            <w:pPr>
              <w:pStyle w:val="NoSpacing"/>
            </w:pPr>
            <w:r w:rsidRPr="00E63188">
              <w:t>Designated for Economic Uncertainties</w:t>
            </w:r>
          </w:p>
        </w:tc>
        <w:tc>
          <w:tcPr>
            <w:tcW w:w="4466" w:type="dxa"/>
          </w:tcPr>
          <w:p w14:paraId="5A25835A" w14:textId="77777777" w:rsidR="00AB36A3" w:rsidRPr="00E63188" w:rsidRDefault="00AB36A3" w:rsidP="00903CBA">
            <w:pPr>
              <w:pStyle w:val="NoSpacing"/>
            </w:pPr>
            <w:r w:rsidRPr="00384BEE">
              <w:rPr>
                <w:noProof/>
              </w:rPr>
              <w:t>5.00%</w:t>
            </w:r>
          </w:p>
        </w:tc>
      </w:tr>
      <w:tr w:rsidR="00AB36A3" w:rsidRPr="00E63188" w14:paraId="39CDCDF3" w14:textId="77777777" w:rsidTr="00CF0E4B">
        <w:trPr>
          <w:cantSplit/>
          <w:trHeight w:val="70"/>
          <w:tblHeader/>
        </w:trPr>
        <w:tc>
          <w:tcPr>
            <w:tcW w:w="4855" w:type="dxa"/>
          </w:tcPr>
          <w:p w14:paraId="14C9599D" w14:textId="77777777" w:rsidR="00AB36A3" w:rsidRPr="00E63188" w:rsidRDefault="00AB36A3" w:rsidP="00903CBA">
            <w:pPr>
              <w:pStyle w:val="NoSpacing"/>
            </w:pPr>
            <w:r w:rsidRPr="00E63188">
              <w:t>Facilities Acquisition or Capital Projects</w:t>
            </w:r>
          </w:p>
        </w:tc>
        <w:tc>
          <w:tcPr>
            <w:tcW w:w="4466" w:type="dxa"/>
          </w:tcPr>
          <w:p w14:paraId="0B7F9D9A" w14:textId="77777777" w:rsidR="00AB36A3" w:rsidRPr="00E63188" w:rsidRDefault="00AB36A3" w:rsidP="00903CBA">
            <w:pPr>
              <w:pStyle w:val="NoSpacing"/>
            </w:pPr>
            <w:r w:rsidRPr="00384BEE">
              <w:rPr>
                <w:noProof/>
              </w:rPr>
              <w:t>0.00%</w:t>
            </w:r>
          </w:p>
        </w:tc>
      </w:tr>
    </w:tbl>
    <w:p w14:paraId="2762B52D" w14:textId="77777777" w:rsidR="00AB36A3" w:rsidRPr="00E63188" w:rsidRDefault="00AB36A3"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0CD4748" w14:textId="77777777" w:rsidR="00AB36A3" w:rsidRPr="00E63188" w:rsidRDefault="00AB36A3" w:rsidP="00C13216">
      <w:r w:rsidRPr="00384BEE">
        <w:rPr>
          <w:noProof/>
        </w:rPr>
        <w:t>[No Response]</w:t>
      </w:r>
    </w:p>
    <w:p w14:paraId="2E345705" w14:textId="77777777" w:rsidR="00AB36A3" w:rsidRPr="00E63188" w:rsidRDefault="00AB36A3" w:rsidP="00C13216">
      <w:pPr>
        <w:rPr>
          <w:b/>
          <w:bCs/>
        </w:rPr>
      </w:pPr>
      <w:r w:rsidRPr="00E63188">
        <w:rPr>
          <w:b/>
          <w:bCs/>
        </w:rPr>
        <w:t>Explanation of Other Reserves:</w:t>
      </w:r>
    </w:p>
    <w:p w14:paraId="28FB27B2" w14:textId="77777777" w:rsidR="00AB36A3" w:rsidRPr="00E63188" w:rsidRDefault="00AB36A3" w:rsidP="00C13216">
      <w:r w:rsidRPr="00384BEE">
        <w:rPr>
          <w:noProof/>
        </w:rPr>
        <w:t>Cash Flow Reserve equal to three months' expenditures.</w:t>
      </w:r>
    </w:p>
    <w:p w14:paraId="462E9914" w14:textId="77777777" w:rsidR="00AB36A3" w:rsidRPr="00E63188" w:rsidRDefault="00AB36A3"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04B35DB3" w14:textId="77777777" w:rsidR="00AB36A3" w:rsidRPr="00E63188" w:rsidRDefault="00AB36A3" w:rsidP="00E24F47">
      <w:r w:rsidRPr="00384BEE">
        <w:rPr>
          <w:noProof/>
        </w:rPr>
        <w:t>[No Response]</w:t>
      </w:r>
    </w:p>
    <w:p w14:paraId="701E4FCD" w14:textId="77777777" w:rsidR="00AB36A3" w:rsidRPr="00E63188" w:rsidRDefault="00AB36A3"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5E85904" w14:textId="77777777" w:rsidR="00AB36A3" w:rsidRDefault="00AB36A3" w:rsidP="007E706D">
      <w:pPr>
        <w:rPr>
          <w:rFonts w:eastAsiaTheme="majorEastAsia" w:cstheme="majorBidi"/>
          <w:b/>
          <w:sz w:val="32"/>
          <w:szCs w:val="28"/>
        </w:rPr>
      </w:pPr>
      <w:r w:rsidRPr="00384BEE">
        <w:rPr>
          <w:noProof/>
        </w:rPr>
        <w:lastRenderedPageBreak/>
        <w:t>Over 18 year fiscal reserves.  Spend down for one-time expenditures planned for technology and growth.  Temporary operational support for potential loss of federal funding and One Time Learning Recovery funding.</w:t>
      </w:r>
    </w:p>
    <w:p w14:paraId="4DABDDDF" w14:textId="77777777" w:rsidR="00AB36A3" w:rsidRPr="00E63188" w:rsidRDefault="00AB36A3" w:rsidP="000A49CD">
      <w:pPr>
        <w:pStyle w:val="Heading3"/>
        <w:jc w:val="center"/>
      </w:pPr>
      <w:r>
        <w:t xml:space="preserve">Section 3. </w:t>
      </w:r>
      <w:r w:rsidRPr="00E63188">
        <w:t>Pupil-Teacher Ratio</w:t>
      </w:r>
    </w:p>
    <w:p w14:paraId="556B91AC" w14:textId="77777777" w:rsidR="00AB36A3" w:rsidRPr="00E63188" w:rsidRDefault="00AB36A3"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B36A3" w:rsidRPr="00CF0E4B" w14:paraId="52FB4B33" w14:textId="77777777" w:rsidTr="00E92791">
        <w:trPr>
          <w:cantSplit/>
          <w:trHeight w:val="70"/>
          <w:tblHeader/>
        </w:trPr>
        <w:tc>
          <w:tcPr>
            <w:tcW w:w="4675" w:type="dxa"/>
            <w:shd w:val="clear" w:color="auto" w:fill="E7E6E6" w:themeFill="background2"/>
          </w:tcPr>
          <w:p w14:paraId="1AC04F46" w14:textId="77777777" w:rsidR="00AB36A3" w:rsidRPr="00CF0E4B" w:rsidRDefault="00AB36A3" w:rsidP="00CF0E4B">
            <w:pPr>
              <w:pStyle w:val="NoSpacing"/>
              <w:rPr>
                <w:b/>
                <w:bCs/>
              </w:rPr>
            </w:pPr>
            <w:r w:rsidRPr="00CF0E4B">
              <w:rPr>
                <w:b/>
                <w:bCs/>
              </w:rPr>
              <w:t>Prompt</w:t>
            </w:r>
          </w:p>
        </w:tc>
        <w:tc>
          <w:tcPr>
            <w:tcW w:w="4656" w:type="dxa"/>
            <w:shd w:val="clear" w:color="auto" w:fill="E7E6E6" w:themeFill="background2"/>
          </w:tcPr>
          <w:p w14:paraId="5EADF776" w14:textId="77777777" w:rsidR="00AB36A3" w:rsidRPr="00CF0E4B" w:rsidRDefault="00AB36A3" w:rsidP="00CF0E4B">
            <w:pPr>
              <w:pStyle w:val="NoSpacing"/>
              <w:rPr>
                <w:b/>
                <w:bCs/>
              </w:rPr>
            </w:pPr>
            <w:r w:rsidRPr="00CF0E4B">
              <w:rPr>
                <w:b/>
                <w:bCs/>
              </w:rPr>
              <w:t>Charter School’s Response</w:t>
            </w:r>
          </w:p>
        </w:tc>
      </w:tr>
      <w:tr w:rsidR="00AB36A3" w:rsidRPr="00EC0A4B" w14:paraId="55F94A69" w14:textId="77777777" w:rsidTr="00CF0E4B">
        <w:trPr>
          <w:cantSplit/>
          <w:trHeight w:val="79"/>
          <w:tblHeader/>
        </w:trPr>
        <w:tc>
          <w:tcPr>
            <w:tcW w:w="4675" w:type="dxa"/>
          </w:tcPr>
          <w:p w14:paraId="0D80BB7F" w14:textId="77777777" w:rsidR="00AB36A3" w:rsidRPr="00EC0A4B" w:rsidRDefault="00AB36A3" w:rsidP="00CF0E4B">
            <w:pPr>
              <w:pStyle w:val="NoSpacing"/>
            </w:pPr>
            <w:r w:rsidRPr="00EC0A4B">
              <w:t xml:space="preserve">FY 2023–24 Average Daily Attendance for independent study pupils pursuant to 5 </w:t>
            </w:r>
            <w:r w:rsidRPr="00EC0A4B">
              <w:rPr>
                <w:i/>
                <w:iCs/>
              </w:rPr>
              <w:t>CCR</w:t>
            </w:r>
            <w:r w:rsidRPr="00EC0A4B">
              <w:t xml:space="preserve"> Section 11963.3(b)(2)</w:t>
            </w:r>
          </w:p>
        </w:tc>
        <w:tc>
          <w:tcPr>
            <w:tcW w:w="4656" w:type="dxa"/>
          </w:tcPr>
          <w:p w14:paraId="1EA5B40E" w14:textId="43A63D46" w:rsidR="00AB36A3" w:rsidRPr="00EC0A4B" w:rsidRDefault="00AB36A3" w:rsidP="00CF0E4B">
            <w:pPr>
              <w:pStyle w:val="NoSpacing"/>
            </w:pPr>
            <w:r w:rsidRPr="00EC0A4B">
              <w:rPr>
                <w:noProof/>
              </w:rPr>
              <w:t>2338.25</w:t>
            </w:r>
          </w:p>
        </w:tc>
      </w:tr>
      <w:tr w:rsidR="00AB36A3" w:rsidRPr="00EC0A4B" w14:paraId="6A83C45D" w14:textId="77777777" w:rsidTr="00E92791">
        <w:trPr>
          <w:cantSplit/>
          <w:trHeight w:val="588"/>
          <w:tblHeader/>
        </w:trPr>
        <w:tc>
          <w:tcPr>
            <w:tcW w:w="4675" w:type="dxa"/>
          </w:tcPr>
          <w:p w14:paraId="57A8895E" w14:textId="77777777" w:rsidR="00AB36A3" w:rsidRPr="00EC0A4B" w:rsidRDefault="00AB36A3" w:rsidP="00CF0E4B">
            <w:pPr>
              <w:pStyle w:val="NoSpacing"/>
            </w:pPr>
            <w:r w:rsidRPr="00EC0A4B">
              <w:t xml:space="preserve">FY 2023–24 Full-Time Equivalent certificated employees responsible for independent study pursuant to 5 </w:t>
            </w:r>
            <w:r w:rsidRPr="00EC0A4B">
              <w:rPr>
                <w:i/>
                <w:iCs/>
              </w:rPr>
              <w:t>CCR</w:t>
            </w:r>
            <w:r w:rsidRPr="00EC0A4B">
              <w:t xml:space="preserve"> Section 11963.3(b)(2)</w:t>
            </w:r>
          </w:p>
        </w:tc>
        <w:tc>
          <w:tcPr>
            <w:tcW w:w="4656" w:type="dxa"/>
          </w:tcPr>
          <w:p w14:paraId="77AAB236" w14:textId="77777777" w:rsidR="00AB36A3" w:rsidRPr="00EC0A4B" w:rsidRDefault="00AB36A3" w:rsidP="00CF0E4B">
            <w:pPr>
              <w:pStyle w:val="NoSpacing"/>
            </w:pPr>
            <w:r w:rsidRPr="00EC0A4B">
              <w:rPr>
                <w:noProof/>
              </w:rPr>
              <w:t>102.26</w:t>
            </w:r>
          </w:p>
        </w:tc>
      </w:tr>
      <w:tr w:rsidR="00AB36A3" w:rsidRPr="00EC0A4B" w14:paraId="50AB257C" w14:textId="77777777" w:rsidTr="00E92791">
        <w:trPr>
          <w:cantSplit/>
          <w:trHeight w:val="588"/>
          <w:tblHeader/>
        </w:trPr>
        <w:tc>
          <w:tcPr>
            <w:tcW w:w="4675" w:type="dxa"/>
          </w:tcPr>
          <w:p w14:paraId="5C1122A3" w14:textId="77777777" w:rsidR="00AB36A3" w:rsidRPr="00EC0A4B" w:rsidRDefault="00AB36A3" w:rsidP="00CF0E4B">
            <w:pPr>
              <w:pStyle w:val="NoSpacing"/>
            </w:pPr>
            <w:r w:rsidRPr="00EC0A4B">
              <w:t>FY 2023–24 Full-Time Equivalent certificated employees pursuant to 5 CCR Section 11963.3(b)(8)</w:t>
            </w:r>
          </w:p>
        </w:tc>
        <w:tc>
          <w:tcPr>
            <w:tcW w:w="4656" w:type="dxa"/>
          </w:tcPr>
          <w:p w14:paraId="186AB4EA" w14:textId="77777777" w:rsidR="00AB36A3" w:rsidRPr="00EC0A4B" w:rsidRDefault="00AB36A3" w:rsidP="00CF0E4B">
            <w:pPr>
              <w:pStyle w:val="NoSpacing"/>
            </w:pPr>
            <w:r w:rsidRPr="00EC0A4B">
              <w:rPr>
                <w:noProof/>
              </w:rPr>
              <w:t>31.54</w:t>
            </w:r>
          </w:p>
        </w:tc>
      </w:tr>
    </w:tbl>
    <w:p w14:paraId="335902B8" w14:textId="77777777" w:rsidR="00AB36A3" w:rsidRPr="00EC0A4B" w:rsidRDefault="00AB36A3" w:rsidP="000A49CD">
      <w:pPr>
        <w:pStyle w:val="Heading3"/>
        <w:jc w:val="center"/>
      </w:pPr>
      <w:r w:rsidRPr="00EC0A4B">
        <w:t>Section 4. Funding Determination Calculations</w:t>
      </w:r>
    </w:p>
    <w:p w14:paraId="78CA23D5" w14:textId="77777777" w:rsidR="00AB36A3" w:rsidRPr="00EC0A4B" w:rsidRDefault="00AB36A3" w:rsidP="00132402">
      <w:pPr>
        <w:pStyle w:val="Caption"/>
      </w:pPr>
      <w:r w:rsidRPr="00EC0A4B">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B36A3" w:rsidRPr="00EC0A4B" w14:paraId="3941CD63" w14:textId="77777777" w:rsidTr="00DA5296">
        <w:trPr>
          <w:cantSplit/>
          <w:tblHeader/>
        </w:trPr>
        <w:tc>
          <w:tcPr>
            <w:tcW w:w="4675" w:type="dxa"/>
            <w:shd w:val="clear" w:color="auto" w:fill="E7E6E6" w:themeFill="background2"/>
          </w:tcPr>
          <w:p w14:paraId="7DCD9E28" w14:textId="77777777" w:rsidR="00AB36A3" w:rsidRPr="00EC0A4B" w:rsidRDefault="00AB36A3" w:rsidP="00CF0E4B">
            <w:pPr>
              <w:pStyle w:val="NoSpacing"/>
              <w:rPr>
                <w:b/>
                <w:bCs/>
              </w:rPr>
            </w:pPr>
            <w:r w:rsidRPr="00EC0A4B">
              <w:rPr>
                <w:b/>
                <w:bCs/>
              </w:rPr>
              <w:t>Criteria</w:t>
            </w:r>
          </w:p>
        </w:tc>
        <w:tc>
          <w:tcPr>
            <w:tcW w:w="4675" w:type="dxa"/>
            <w:shd w:val="clear" w:color="auto" w:fill="E7E6E6" w:themeFill="background2"/>
          </w:tcPr>
          <w:p w14:paraId="5439676E" w14:textId="77777777" w:rsidR="00AB36A3" w:rsidRPr="00EC0A4B" w:rsidRDefault="00AB36A3" w:rsidP="00CF0E4B">
            <w:pPr>
              <w:pStyle w:val="NoSpacing"/>
              <w:rPr>
                <w:b/>
                <w:bCs/>
              </w:rPr>
            </w:pPr>
            <w:r w:rsidRPr="00EC0A4B">
              <w:rPr>
                <w:b/>
                <w:bCs/>
              </w:rPr>
              <w:t>Funding Determination Calculations</w:t>
            </w:r>
          </w:p>
        </w:tc>
      </w:tr>
      <w:tr w:rsidR="00AB36A3" w:rsidRPr="00EC0A4B" w14:paraId="0221C9AC" w14:textId="77777777" w:rsidTr="00CF0E4B">
        <w:trPr>
          <w:cantSplit/>
          <w:trHeight w:val="836"/>
          <w:tblHeader/>
        </w:trPr>
        <w:tc>
          <w:tcPr>
            <w:tcW w:w="4675" w:type="dxa"/>
          </w:tcPr>
          <w:p w14:paraId="2C71346B" w14:textId="77777777" w:rsidR="00AB36A3" w:rsidRPr="00EC0A4B" w:rsidRDefault="00AB36A3" w:rsidP="00CF0E4B">
            <w:pPr>
              <w:pStyle w:val="NoSpacing"/>
            </w:pPr>
            <w:r w:rsidRPr="00EC0A4B">
              <w:t>Percentage Spent on Instructional Certificated Salaries and Benefits to Total Public Revenues</w:t>
            </w:r>
          </w:p>
        </w:tc>
        <w:tc>
          <w:tcPr>
            <w:tcW w:w="4675" w:type="dxa"/>
          </w:tcPr>
          <w:p w14:paraId="0DF4C477" w14:textId="77777777" w:rsidR="00AB36A3" w:rsidRPr="00EC0A4B" w:rsidRDefault="00AB36A3" w:rsidP="00CF0E4B">
            <w:pPr>
              <w:pStyle w:val="NoSpacing"/>
            </w:pPr>
            <w:r w:rsidRPr="00EC0A4B">
              <w:rPr>
                <w:noProof/>
              </w:rPr>
              <w:t>50.34%</w:t>
            </w:r>
          </w:p>
        </w:tc>
      </w:tr>
      <w:tr w:rsidR="00AB36A3" w:rsidRPr="00EC0A4B" w14:paraId="7C049D37" w14:textId="77777777" w:rsidTr="00DA5296">
        <w:trPr>
          <w:cantSplit/>
          <w:tblHeader/>
        </w:trPr>
        <w:tc>
          <w:tcPr>
            <w:tcW w:w="4675" w:type="dxa"/>
          </w:tcPr>
          <w:p w14:paraId="6542870D" w14:textId="77777777" w:rsidR="00AB36A3" w:rsidRPr="00EC0A4B" w:rsidRDefault="00AB36A3" w:rsidP="00CF0E4B">
            <w:pPr>
              <w:pStyle w:val="NoSpacing"/>
            </w:pPr>
            <w:r w:rsidRPr="00EC0A4B">
              <w:t>Percentage Spent on Instruction and Related Services and Allowable Facility Costs</w:t>
            </w:r>
          </w:p>
        </w:tc>
        <w:tc>
          <w:tcPr>
            <w:tcW w:w="4675" w:type="dxa"/>
          </w:tcPr>
          <w:p w14:paraId="4443E713" w14:textId="77777777" w:rsidR="00AB36A3" w:rsidRPr="00EC0A4B" w:rsidRDefault="00AB36A3" w:rsidP="00CF0E4B">
            <w:pPr>
              <w:pStyle w:val="NoSpacing"/>
            </w:pPr>
            <w:r w:rsidRPr="00EC0A4B">
              <w:rPr>
                <w:noProof/>
              </w:rPr>
              <w:t>82.08%</w:t>
            </w:r>
          </w:p>
        </w:tc>
      </w:tr>
      <w:tr w:rsidR="00AB36A3" w:rsidRPr="00E63188" w14:paraId="32076EC3" w14:textId="77777777" w:rsidTr="00DA5296">
        <w:trPr>
          <w:cantSplit/>
          <w:tblHeader/>
        </w:trPr>
        <w:tc>
          <w:tcPr>
            <w:tcW w:w="4675" w:type="dxa"/>
          </w:tcPr>
          <w:p w14:paraId="58103499" w14:textId="77777777" w:rsidR="00AB36A3" w:rsidRPr="00EC0A4B" w:rsidRDefault="00AB36A3" w:rsidP="00CF0E4B">
            <w:pPr>
              <w:pStyle w:val="NoSpacing"/>
            </w:pPr>
            <w:r w:rsidRPr="00EC0A4B">
              <w:t>FY 2023–24 Pupil-Teacher Ratio</w:t>
            </w:r>
          </w:p>
        </w:tc>
        <w:tc>
          <w:tcPr>
            <w:tcW w:w="4675" w:type="dxa"/>
          </w:tcPr>
          <w:p w14:paraId="00BEC7E6" w14:textId="77777777" w:rsidR="00AB36A3" w:rsidRPr="00E63188" w:rsidRDefault="00AB36A3" w:rsidP="00CF0E4B">
            <w:pPr>
              <w:pStyle w:val="NoSpacing"/>
            </w:pPr>
            <w:r w:rsidRPr="00EC0A4B">
              <w:rPr>
                <w:noProof/>
              </w:rPr>
              <w:t>22.87</w:t>
            </w:r>
            <w:r w:rsidRPr="00EC0A4B">
              <w:t xml:space="preserve"> to 1</w:t>
            </w:r>
          </w:p>
        </w:tc>
      </w:tr>
    </w:tbl>
    <w:p w14:paraId="227FED3C" w14:textId="77777777" w:rsidR="00AB36A3" w:rsidRPr="00E63188" w:rsidRDefault="00AB36A3">
      <w:pPr>
        <w:spacing w:after="160" w:line="259" w:lineRule="auto"/>
        <w:rPr>
          <w:rFonts w:eastAsiaTheme="majorEastAsia" w:cstheme="majorBidi"/>
          <w:b/>
          <w:sz w:val="28"/>
          <w:szCs w:val="24"/>
        </w:rPr>
      </w:pPr>
      <w:r w:rsidRPr="00E63188">
        <w:br w:type="page"/>
      </w:r>
    </w:p>
    <w:p w14:paraId="20BCE27A" w14:textId="77777777" w:rsidR="00AB36A3" w:rsidRPr="00E63188" w:rsidRDefault="00AB36A3" w:rsidP="000A49CD">
      <w:pPr>
        <w:pStyle w:val="Heading3"/>
        <w:jc w:val="center"/>
      </w:pPr>
      <w:r>
        <w:lastRenderedPageBreak/>
        <w:t xml:space="preserve">Section 5. </w:t>
      </w:r>
      <w:r w:rsidRPr="00E63188">
        <w:t>Supplemental Information</w:t>
      </w:r>
    </w:p>
    <w:p w14:paraId="09492755" w14:textId="77777777" w:rsidR="00AB36A3" w:rsidRPr="00E63188" w:rsidRDefault="00AB36A3" w:rsidP="00B4208F">
      <w:pPr>
        <w:pStyle w:val="Heading4"/>
      </w:pPr>
      <w:r>
        <w:t xml:space="preserve">A. </w:t>
      </w:r>
      <w:r w:rsidRPr="00E63188">
        <w:t>Virtual Charter Schools</w:t>
      </w:r>
    </w:p>
    <w:p w14:paraId="5676A685" w14:textId="77777777" w:rsidR="00AB36A3" w:rsidRPr="00E63188" w:rsidRDefault="00AB36A3"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B36A3" w:rsidRPr="00CF0E4B" w14:paraId="6B490A96" w14:textId="77777777" w:rsidTr="00DA5296">
        <w:trPr>
          <w:cantSplit/>
          <w:tblHeader/>
        </w:trPr>
        <w:tc>
          <w:tcPr>
            <w:tcW w:w="4675" w:type="dxa"/>
            <w:shd w:val="clear" w:color="auto" w:fill="E7E6E6" w:themeFill="background2"/>
          </w:tcPr>
          <w:p w14:paraId="20DF1077" w14:textId="77777777" w:rsidR="00AB36A3" w:rsidRPr="00CF0E4B" w:rsidRDefault="00AB36A3" w:rsidP="00CF0E4B">
            <w:pPr>
              <w:pStyle w:val="NoSpacing"/>
              <w:rPr>
                <w:b/>
                <w:bCs/>
              </w:rPr>
            </w:pPr>
            <w:r w:rsidRPr="00CF0E4B">
              <w:rPr>
                <w:b/>
                <w:bCs/>
              </w:rPr>
              <w:t>Prompt</w:t>
            </w:r>
          </w:p>
        </w:tc>
        <w:tc>
          <w:tcPr>
            <w:tcW w:w="4675" w:type="dxa"/>
            <w:shd w:val="clear" w:color="auto" w:fill="E7E6E6" w:themeFill="background2"/>
          </w:tcPr>
          <w:p w14:paraId="28875809" w14:textId="77777777" w:rsidR="00AB36A3" w:rsidRPr="00CF0E4B" w:rsidRDefault="00AB36A3" w:rsidP="00CF0E4B">
            <w:pPr>
              <w:pStyle w:val="NoSpacing"/>
              <w:rPr>
                <w:b/>
                <w:bCs/>
              </w:rPr>
            </w:pPr>
            <w:r w:rsidRPr="00CF0E4B">
              <w:rPr>
                <w:b/>
                <w:bCs/>
              </w:rPr>
              <w:t>Charter School’s Response</w:t>
            </w:r>
          </w:p>
        </w:tc>
      </w:tr>
      <w:tr w:rsidR="00AB36A3" w:rsidRPr="00E63188" w14:paraId="58FCFB38" w14:textId="77777777" w:rsidTr="00DA5296">
        <w:trPr>
          <w:cantSplit/>
          <w:tblHeader/>
        </w:trPr>
        <w:tc>
          <w:tcPr>
            <w:tcW w:w="4675" w:type="dxa"/>
          </w:tcPr>
          <w:p w14:paraId="6C281AF8" w14:textId="77777777" w:rsidR="00AB36A3" w:rsidRPr="00E63188" w:rsidRDefault="00AB36A3"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99F8D4F" w14:textId="77777777" w:rsidR="00AB36A3" w:rsidRPr="00E63188" w:rsidRDefault="00AB36A3" w:rsidP="00CF0E4B">
            <w:pPr>
              <w:pStyle w:val="NoSpacing"/>
            </w:pPr>
            <w:r w:rsidRPr="00384BEE">
              <w:rPr>
                <w:noProof/>
              </w:rPr>
              <w:t>No</w:t>
            </w:r>
          </w:p>
        </w:tc>
      </w:tr>
      <w:tr w:rsidR="00AB36A3" w:rsidRPr="00E63188" w14:paraId="28A98B3A" w14:textId="77777777" w:rsidTr="00DA5296">
        <w:trPr>
          <w:cantSplit/>
          <w:tblHeader/>
        </w:trPr>
        <w:tc>
          <w:tcPr>
            <w:tcW w:w="4675" w:type="dxa"/>
          </w:tcPr>
          <w:p w14:paraId="7C3E8648" w14:textId="77777777" w:rsidR="00AB36A3" w:rsidRPr="00E63188" w:rsidRDefault="00AB36A3"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5B26A6D" w14:textId="77777777" w:rsidR="00AB36A3" w:rsidRPr="00E63188" w:rsidRDefault="00AB36A3" w:rsidP="00CF0E4B">
            <w:pPr>
              <w:pStyle w:val="NoSpacing"/>
            </w:pPr>
            <w:r w:rsidRPr="00384BEE">
              <w:rPr>
                <w:noProof/>
              </w:rPr>
              <w:t>[No Response]</w:t>
            </w:r>
          </w:p>
        </w:tc>
      </w:tr>
    </w:tbl>
    <w:p w14:paraId="0B4EE952" w14:textId="77777777" w:rsidR="00AB36A3" w:rsidRPr="00E63188" w:rsidRDefault="00AB36A3" w:rsidP="00B4208F">
      <w:pPr>
        <w:pStyle w:val="Heading4"/>
      </w:pPr>
      <w:r>
        <w:t xml:space="preserve">B. </w:t>
      </w:r>
      <w:r w:rsidRPr="00E63188">
        <w:t>Entity and Contract Information</w:t>
      </w:r>
    </w:p>
    <w:p w14:paraId="6D599992" w14:textId="77777777" w:rsidR="00AB36A3" w:rsidRPr="00E63188" w:rsidRDefault="00AB36A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B36A3" w:rsidRPr="00CF0E4B" w14:paraId="6F2FEF25" w14:textId="77777777" w:rsidTr="00DA5296">
        <w:trPr>
          <w:cantSplit/>
          <w:tblHeader/>
        </w:trPr>
        <w:tc>
          <w:tcPr>
            <w:tcW w:w="4675" w:type="dxa"/>
            <w:shd w:val="clear" w:color="auto" w:fill="E7E6E6" w:themeFill="background2"/>
          </w:tcPr>
          <w:p w14:paraId="21656B61" w14:textId="77777777" w:rsidR="00AB36A3" w:rsidRPr="00CF0E4B" w:rsidRDefault="00AB36A3" w:rsidP="00CF0E4B">
            <w:pPr>
              <w:pStyle w:val="NoSpacing"/>
              <w:rPr>
                <w:b/>
                <w:bCs/>
              </w:rPr>
            </w:pPr>
            <w:r w:rsidRPr="00CF0E4B">
              <w:rPr>
                <w:b/>
                <w:bCs/>
              </w:rPr>
              <w:t>Prompt</w:t>
            </w:r>
          </w:p>
        </w:tc>
        <w:tc>
          <w:tcPr>
            <w:tcW w:w="4675" w:type="dxa"/>
            <w:shd w:val="clear" w:color="auto" w:fill="E7E6E6" w:themeFill="background2"/>
          </w:tcPr>
          <w:p w14:paraId="4AD52D19" w14:textId="77777777" w:rsidR="00AB36A3" w:rsidRPr="00CF0E4B" w:rsidRDefault="00AB36A3" w:rsidP="00CF0E4B">
            <w:pPr>
              <w:pStyle w:val="NoSpacing"/>
              <w:rPr>
                <w:b/>
                <w:bCs/>
              </w:rPr>
            </w:pPr>
            <w:r w:rsidRPr="00CF0E4B">
              <w:rPr>
                <w:b/>
                <w:bCs/>
              </w:rPr>
              <w:t>Charter School’s Response</w:t>
            </w:r>
          </w:p>
        </w:tc>
      </w:tr>
      <w:tr w:rsidR="00AB36A3" w:rsidRPr="00E63188" w14:paraId="729C9D93" w14:textId="77777777" w:rsidTr="00DA5296">
        <w:trPr>
          <w:cantSplit/>
          <w:tblHeader/>
        </w:trPr>
        <w:tc>
          <w:tcPr>
            <w:tcW w:w="4675" w:type="dxa"/>
          </w:tcPr>
          <w:p w14:paraId="1CF66132" w14:textId="77777777" w:rsidR="00AB36A3" w:rsidRPr="00E63188" w:rsidRDefault="00AB36A3"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32FB6D4B" w14:textId="77777777" w:rsidR="00AB36A3" w:rsidRPr="00E63188" w:rsidRDefault="00AB36A3" w:rsidP="00CF0E4B">
            <w:pPr>
              <w:pStyle w:val="NoSpacing"/>
            </w:pPr>
            <w:r w:rsidRPr="00384BEE">
              <w:rPr>
                <w:noProof/>
              </w:rPr>
              <w:t>Yes</w:t>
            </w:r>
          </w:p>
        </w:tc>
      </w:tr>
      <w:tr w:rsidR="00AB36A3" w:rsidRPr="00E63188" w14:paraId="785159E4" w14:textId="77777777" w:rsidTr="00DA5296">
        <w:trPr>
          <w:cantSplit/>
          <w:tblHeader/>
        </w:trPr>
        <w:tc>
          <w:tcPr>
            <w:tcW w:w="4675" w:type="dxa"/>
          </w:tcPr>
          <w:p w14:paraId="7D560D9B" w14:textId="77777777" w:rsidR="00AB36A3" w:rsidRPr="00E63188" w:rsidRDefault="00AB36A3" w:rsidP="00CF0E4B">
            <w:pPr>
              <w:pStyle w:val="NoSpacing"/>
            </w:pPr>
            <w:r>
              <w:t>Number of reportable entities</w:t>
            </w:r>
          </w:p>
        </w:tc>
        <w:tc>
          <w:tcPr>
            <w:tcW w:w="4675" w:type="dxa"/>
          </w:tcPr>
          <w:p w14:paraId="6954E13A" w14:textId="6E6E4816" w:rsidR="00AB36A3" w:rsidRPr="00E63188" w:rsidRDefault="00AB36A3" w:rsidP="00CF0E4B">
            <w:pPr>
              <w:pStyle w:val="NoSpacing"/>
            </w:pPr>
            <w:r w:rsidRPr="00384BEE">
              <w:rPr>
                <w:noProof/>
              </w:rPr>
              <w:t>Over 20</w:t>
            </w:r>
            <w:r w:rsidR="00EC0A4B">
              <w:rPr>
                <w:rStyle w:val="FootnoteReference"/>
                <w:noProof/>
              </w:rPr>
              <w:footnoteReference w:id="3"/>
            </w:r>
          </w:p>
        </w:tc>
      </w:tr>
    </w:tbl>
    <w:p w14:paraId="667F5ECA" w14:textId="77777777" w:rsidR="00AB36A3" w:rsidRPr="00E63188" w:rsidRDefault="00AB36A3">
      <w:pPr>
        <w:spacing w:after="160" w:line="259" w:lineRule="auto"/>
        <w:rPr>
          <w:rFonts w:eastAsiaTheme="majorEastAsia" w:cstheme="majorBidi"/>
          <w:b/>
          <w:iCs/>
          <w:sz w:val="28"/>
        </w:rPr>
      </w:pPr>
      <w:r w:rsidRPr="00E63188">
        <w:br w:type="page"/>
      </w:r>
    </w:p>
    <w:p w14:paraId="3F6463B8" w14:textId="77777777" w:rsidR="00AB36A3" w:rsidRPr="00E63188" w:rsidRDefault="00AB36A3" w:rsidP="00B4208F">
      <w:pPr>
        <w:pStyle w:val="Heading4"/>
      </w:pPr>
      <w:r>
        <w:lastRenderedPageBreak/>
        <w:t xml:space="preserve">C. </w:t>
      </w:r>
      <w:r w:rsidRPr="00E63188">
        <w:t>Current Governing Board Information</w:t>
      </w:r>
    </w:p>
    <w:p w14:paraId="095258BF" w14:textId="77777777" w:rsidR="00AB36A3" w:rsidRPr="00E63188" w:rsidRDefault="00AB36A3"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B36A3" w:rsidRPr="00CF0E4B" w14:paraId="5E61286A" w14:textId="77777777" w:rsidTr="008B3683">
        <w:trPr>
          <w:cantSplit/>
          <w:tblHeader/>
        </w:trPr>
        <w:tc>
          <w:tcPr>
            <w:tcW w:w="4675" w:type="dxa"/>
            <w:shd w:val="clear" w:color="auto" w:fill="E7E6E6" w:themeFill="background2"/>
          </w:tcPr>
          <w:p w14:paraId="37235521" w14:textId="77777777" w:rsidR="00AB36A3" w:rsidRPr="00CF0E4B" w:rsidRDefault="00AB36A3" w:rsidP="008B3683">
            <w:pPr>
              <w:pStyle w:val="NoSpacing"/>
              <w:rPr>
                <w:b/>
                <w:bCs/>
              </w:rPr>
            </w:pPr>
            <w:r w:rsidRPr="00CF0E4B">
              <w:rPr>
                <w:b/>
                <w:bCs/>
              </w:rPr>
              <w:t>Prompt</w:t>
            </w:r>
          </w:p>
        </w:tc>
        <w:tc>
          <w:tcPr>
            <w:tcW w:w="4675" w:type="dxa"/>
            <w:shd w:val="clear" w:color="auto" w:fill="E7E6E6" w:themeFill="background2"/>
          </w:tcPr>
          <w:p w14:paraId="6185A03D" w14:textId="77777777" w:rsidR="00AB36A3" w:rsidRPr="00CF0E4B" w:rsidRDefault="00AB36A3" w:rsidP="008B3683">
            <w:pPr>
              <w:pStyle w:val="NoSpacing"/>
              <w:rPr>
                <w:b/>
                <w:bCs/>
              </w:rPr>
            </w:pPr>
            <w:r w:rsidRPr="00CF0E4B">
              <w:rPr>
                <w:b/>
                <w:bCs/>
              </w:rPr>
              <w:t>Charter School’s Response</w:t>
            </w:r>
          </w:p>
        </w:tc>
      </w:tr>
      <w:tr w:rsidR="00AB36A3" w:rsidRPr="00E63188" w14:paraId="11F25DCA" w14:textId="77777777" w:rsidTr="008B3683">
        <w:trPr>
          <w:cantSplit/>
          <w:tblHeader/>
        </w:trPr>
        <w:tc>
          <w:tcPr>
            <w:tcW w:w="4675" w:type="dxa"/>
          </w:tcPr>
          <w:p w14:paraId="505845B2" w14:textId="77777777" w:rsidR="00AB36A3" w:rsidRPr="00EC0A4B" w:rsidRDefault="00AB36A3" w:rsidP="008B3683">
            <w:pPr>
              <w:pStyle w:val="NoSpacing"/>
            </w:pPr>
            <w:r w:rsidRPr="00EC0A4B">
              <w:t>Number of board members</w:t>
            </w:r>
          </w:p>
        </w:tc>
        <w:tc>
          <w:tcPr>
            <w:tcW w:w="4675" w:type="dxa"/>
          </w:tcPr>
          <w:p w14:paraId="657699AD" w14:textId="77777777" w:rsidR="00AB36A3" w:rsidRPr="00E63188" w:rsidRDefault="00AB36A3" w:rsidP="008B3683">
            <w:pPr>
              <w:pStyle w:val="NoSpacing"/>
            </w:pPr>
            <w:r w:rsidRPr="00EC0A4B">
              <w:rPr>
                <w:noProof/>
              </w:rPr>
              <w:t>5</w:t>
            </w:r>
          </w:p>
        </w:tc>
      </w:tr>
    </w:tbl>
    <w:p w14:paraId="1A04BCFE" w14:textId="77777777" w:rsidR="00AB36A3" w:rsidRPr="00E63188" w:rsidRDefault="00AB36A3" w:rsidP="00B4208F">
      <w:pPr>
        <w:pStyle w:val="Heading5"/>
      </w:pPr>
      <w:r w:rsidRPr="00E63188">
        <w:t>List of Board Members</w:t>
      </w:r>
    </w:p>
    <w:p w14:paraId="42D30F00" w14:textId="77777777" w:rsidR="00AB36A3" w:rsidRPr="00E63188" w:rsidRDefault="00AB36A3"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B36A3" w:rsidRPr="004732C7" w14:paraId="62DF6852" w14:textId="77777777" w:rsidTr="00E92791">
        <w:trPr>
          <w:cantSplit/>
          <w:tblHeader/>
        </w:trPr>
        <w:tc>
          <w:tcPr>
            <w:tcW w:w="4675" w:type="dxa"/>
            <w:shd w:val="clear" w:color="auto" w:fill="E7E6E6" w:themeFill="background2"/>
          </w:tcPr>
          <w:p w14:paraId="35F34BB7" w14:textId="77777777" w:rsidR="00AB36A3" w:rsidRPr="004732C7" w:rsidRDefault="00AB36A3" w:rsidP="004732C7">
            <w:pPr>
              <w:pStyle w:val="NoSpacing"/>
              <w:rPr>
                <w:b/>
                <w:bCs/>
              </w:rPr>
            </w:pPr>
            <w:r w:rsidRPr="004732C7">
              <w:rPr>
                <w:b/>
                <w:bCs/>
              </w:rPr>
              <w:t>Prompt</w:t>
            </w:r>
          </w:p>
        </w:tc>
        <w:tc>
          <w:tcPr>
            <w:tcW w:w="4675" w:type="dxa"/>
            <w:shd w:val="clear" w:color="auto" w:fill="E7E6E6" w:themeFill="background2"/>
          </w:tcPr>
          <w:p w14:paraId="51AC87B7" w14:textId="77777777" w:rsidR="00AB36A3" w:rsidRPr="004732C7" w:rsidRDefault="00AB36A3" w:rsidP="004732C7">
            <w:pPr>
              <w:pStyle w:val="NoSpacing"/>
              <w:rPr>
                <w:b/>
                <w:bCs/>
              </w:rPr>
            </w:pPr>
            <w:r w:rsidRPr="004732C7">
              <w:rPr>
                <w:b/>
                <w:bCs/>
              </w:rPr>
              <w:t>Charter School’s Response</w:t>
            </w:r>
          </w:p>
        </w:tc>
      </w:tr>
      <w:tr w:rsidR="00AB36A3" w:rsidRPr="00E63188" w14:paraId="0F2C1074" w14:textId="77777777" w:rsidTr="00234EDA">
        <w:trPr>
          <w:cantSplit/>
          <w:tblHeader/>
        </w:trPr>
        <w:tc>
          <w:tcPr>
            <w:tcW w:w="4675" w:type="dxa"/>
          </w:tcPr>
          <w:p w14:paraId="2FB200C2" w14:textId="77777777" w:rsidR="00AB36A3" w:rsidRPr="00E63188" w:rsidRDefault="00AB36A3" w:rsidP="004732C7">
            <w:pPr>
              <w:pStyle w:val="NoSpacing"/>
            </w:pPr>
            <w:r w:rsidRPr="00E63188">
              <w:t>First Name of Board Member</w:t>
            </w:r>
          </w:p>
        </w:tc>
        <w:tc>
          <w:tcPr>
            <w:tcW w:w="4675" w:type="dxa"/>
          </w:tcPr>
          <w:p w14:paraId="5AD3ECB0" w14:textId="77777777" w:rsidR="00AB36A3" w:rsidRPr="00E63188" w:rsidRDefault="00AB36A3" w:rsidP="004732C7">
            <w:pPr>
              <w:pStyle w:val="NoSpacing"/>
            </w:pPr>
            <w:r w:rsidRPr="00384BEE">
              <w:rPr>
                <w:noProof/>
              </w:rPr>
              <w:t>Valerie</w:t>
            </w:r>
          </w:p>
        </w:tc>
      </w:tr>
      <w:tr w:rsidR="00AB36A3" w:rsidRPr="00E63188" w14:paraId="773108AB" w14:textId="77777777" w:rsidTr="00234EDA">
        <w:trPr>
          <w:cantSplit/>
          <w:tblHeader/>
        </w:trPr>
        <w:tc>
          <w:tcPr>
            <w:tcW w:w="4675" w:type="dxa"/>
          </w:tcPr>
          <w:p w14:paraId="287FF6ED" w14:textId="77777777" w:rsidR="00AB36A3" w:rsidRPr="00E63188" w:rsidRDefault="00AB36A3" w:rsidP="004732C7">
            <w:pPr>
              <w:pStyle w:val="NoSpacing"/>
            </w:pPr>
            <w:r w:rsidRPr="00E63188">
              <w:t>Last Name of Board Member</w:t>
            </w:r>
          </w:p>
        </w:tc>
        <w:tc>
          <w:tcPr>
            <w:tcW w:w="4675" w:type="dxa"/>
          </w:tcPr>
          <w:p w14:paraId="5030B232" w14:textId="77777777" w:rsidR="00AB36A3" w:rsidRPr="00E63188" w:rsidRDefault="00AB36A3" w:rsidP="004732C7">
            <w:pPr>
              <w:pStyle w:val="NoSpacing"/>
            </w:pPr>
            <w:r w:rsidRPr="00384BEE">
              <w:rPr>
                <w:noProof/>
              </w:rPr>
              <w:t>Youman</w:t>
            </w:r>
          </w:p>
        </w:tc>
      </w:tr>
      <w:tr w:rsidR="00AB36A3" w:rsidRPr="00E63188" w14:paraId="4C10CF89" w14:textId="77777777" w:rsidTr="00234EDA">
        <w:trPr>
          <w:cantSplit/>
          <w:tblHeader/>
        </w:trPr>
        <w:tc>
          <w:tcPr>
            <w:tcW w:w="4675" w:type="dxa"/>
          </w:tcPr>
          <w:p w14:paraId="2F268687" w14:textId="77777777" w:rsidR="00AB36A3" w:rsidRPr="00E63188" w:rsidRDefault="00AB36A3" w:rsidP="004732C7">
            <w:pPr>
              <w:pStyle w:val="NoSpacing"/>
            </w:pPr>
            <w:r w:rsidRPr="00E63188">
              <w:t>Title of Board Member</w:t>
            </w:r>
          </w:p>
        </w:tc>
        <w:tc>
          <w:tcPr>
            <w:tcW w:w="4675" w:type="dxa"/>
          </w:tcPr>
          <w:p w14:paraId="7403AD00" w14:textId="77777777" w:rsidR="00AB36A3" w:rsidRPr="00E63188" w:rsidRDefault="00AB36A3" w:rsidP="004732C7">
            <w:pPr>
              <w:pStyle w:val="NoSpacing"/>
            </w:pPr>
            <w:r w:rsidRPr="00384BEE">
              <w:rPr>
                <w:noProof/>
              </w:rPr>
              <w:t>Member</w:t>
            </w:r>
          </w:p>
        </w:tc>
      </w:tr>
      <w:tr w:rsidR="00AB36A3" w:rsidRPr="00E63188" w14:paraId="2526833E" w14:textId="77777777" w:rsidTr="00E92791">
        <w:trPr>
          <w:cantSplit/>
          <w:tblHeader/>
        </w:trPr>
        <w:tc>
          <w:tcPr>
            <w:tcW w:w="4675" w:type="dxa"/>
          </w:tcPr>
          <w:p w14:paraId="3BF6A265" w14:textId="77777777" w:rsidR="00AB36A3" w:rsidRPr="00E63188" w:rsidRDefault="00AB36A3" w:rsidP="004732C7">
            <w:pPr>
              <w:pStyle w:val="NoSpacing"/>
            </w:pPr>
            <w:r w:rsidRPr="00E63188">
              <w:t>Board Member Type</w:t>
            </w:r>
          </w:p>
        </w:tc>
        <w:tc>
          <w:tcPr>
            <w:tcW w:w="4675" w:type="dxa"/>
          </w:tcPr>
          <w:p w14:paraId="7FC0DE8B" w14:textId="77777777" w:rsidR="00AB36A3" w:rsidRPr="00E63188" w:rsidRDefault="00AB36A3" w:rsidP="004732C7">
            <w:pPr>
              <w:pStyle w:val="NoSpacing"/>
            </w:pPr>
            <w:r w:rsidRPr="00384BEE">
              <w:rPr>
                <w:noProof/>
              </w:rPr>
              <w:t>Parent</w:t>
            </w:r>
          </w:p>
        </w:tc>
      </w:tr>
      <w:tr w:rsidR="00AB36A3" w:rsidRPr="00E63188" w14:paraId="0B949A1B" w14:textId="77777777" w:rsidTr="00E92791">
        <w:trPr>
          <w:cantSplit/>
          <w:tblHeader/>
        </w:trPr>
        <w:tc>
          <w:tcPr>
            <w:tcW w:w="4675" w:type="dxa"/>
          </w:tcPr>
          <w:p w14:paraId="5185A808" w14:textId="77777777" w:rsidR="00AB36A3" w:rsidRPr="00E63188" w:rsidRDefault="00AB36A3" w:rsidP="004732C7">
            <w:pPr>
              <w:pStyle w:val="NoSpacing"/>
            </w:pPr>
            <w:r w:rsidRPr="00E63188">
              <w:t>How was this member selected?</w:t>
            </w:r>
          </w:p>
        </w:tc>
        <w:tc>
          <w:tcPr>
            <w:tcW w:w="4675" w:type="dxa"/>
          </w:tcPr>
          <w:p w14:paraId="0F8C11D4" w14:textId="77777777" w:rsidR="00AB36A3" w:rsidRPr="00E63188" w:rsidRDefault="00AB36A3" w:rsidP="004732C7">
            <w:pPr>
              <w:pStyle w:val="NoSpacing"/>
            </w:pPr>
            <w:r w:rsidRPr="00384BEE">
              <w:rPr>
                <w:noProof/>
              </w:rPr>
              <w:t>Elected Parent Council</w:t>
            </w:r>
          </w:p>
        </w:tc>
      </w:tr>
      <w:tr w:rsidR="00AB36A3" w:rsidRPr="00E63188" w14:paraId="0AE9483F" w14:textId="77777777" w:rsidTr="00E92791">
        <w:trPr>
          <w:cantSplit/>
          <w:tblHeader/>
        </w:trPr>
        <w:tc>
          <w:tcPr>
            <w:tcW w:w="4675" w:type="dxa"/>
          </w:tcPr>
          <w:p w14:paraId="5EE8B81A" w14:textId="77777777" w:rsidR="00AB36A3" w:rsidRPr="00E63188" w:rsidRDefault="00AB36A3" w:rsidP="004732C7">
            <w:pPr>
              <w:pStyle w:val="NoSpacing"/>
            </w:pPr>
            <w:r w:rsidRPr="00E63188">
              <w:t>Is this board member affiliated in any way with any of the reportable entities listed in the Entity and Contract Information section?</w:t>
            </w:r>
          </w:p>
        </w:tc>
        <w:tc>
          <w:tcPr>
            <w:tcW w:w="4675" w:type="dxa"/>
          </w:tcPr>
          <w:p w14:paraId="20EBA36D" w14:textId="77777777" w:rsidR="00AB36A3" w:rsidRPr="00E63188" w:rsidRDefault="00AB36A3" w:rsidP="004732C7">
            <w:pPr>
              <w:pStyle w:val="NoSpacing"/>
            </w:pPr>
            <w:r w:rsidRPr="00384BEE">
              <w:rPr>
                <w:noProof/>
              </w:rPr>
              <w:t>No</w:t>
            </w:r>
          </w:p>
        </w:tc>
      </w:tr>
      <w:tr w:rsidR="00AB36A3" w:rsidRPr="00E63188" w14:paraId="61F17A12" w14:textId="77777777" w:rsidTr="00E92791">
        <w:trPr>
          <w:cantSplit/>
          <w:tblHeader/>
        </w:trPr>
        <w:tc>
          <w:tcPr>
            <w:tcW w:w="4675" w:type="dxa"/>
          </w:tcPr>
          <w:p w14:paraId="32853C7B" w14:textId="77777777" w:rsidR="00AB36A3" w:rsidRPr="00E63188" w:rsidRDefault="00AB36A3" w:rsidP="004732C7">
            <w:pPr>
              <w:pStyle w:val="NoSpacing"/>
            </w:pPr>
            <w:r w:rsidRPr="00E63188">
              <w:t>If so, explain the nature of the affiliation.</w:t>
            </w:r>
          </w:p>
        </w:tc>
        <w:tc>
          <w:tcPr>
            <w:tcW w:w="4675" w:type="dxa"/>
          </w:tcPr>
          <w:p w14:paraId="3C6DF8E0" w14:textId="77777777" w:rsidR="00AB36A3" w:rsidRPr="00E63188" w:rsidRDefault="00AB36A3" w:rsidP="004732C7">
            <w:pPr>
              <w:pStyle w:val="NoSpacing"/>
            </w:pPr>
            <w:r w:rsidRPr="00384BEE">
              <w:rPr>
                <w:noProof/>
              </w:rPr>
              <w:t>[No Response]</w:t>
            </w:r>
          </w:p>
        </w:tc>
      </w:tr>
      <w:tr w:rsidR="00AB36A3" w:rsidRPr="00E63188" w14:paraId="165E8AF1" w14:textId="77777777" w:rsidTr="00E92791">
        <w:trPr>
          <w:cantSplit/>
          <w:tblHeader/>
        </w:trPr>
        <w:tc>
          <w:tcPr>
            <w:tcW w:w="4675" w:type="dxa"/>
          </w:tcPr>
          <w:p w14:paraId="07E4F66F" w14:textId="77777777" w:rsidR="00AB36A3" w:rsidRPr="00E63188" w:rsidRDefault="00AB36A3" w:rsidP="004732C7">
            <w:pPr>
              <w:pStyle w:val="NoSpacing"/>
            </w:pPr>
            <w:r w:rsidRPr="00E63188">
              <w:t>Board Member Term (MM/YYYY to MM/YYYY)</w:t>
            </w:r>
          </w:p>
        </w:tc>
        <w:tc>
          <w:tcPr>
            <w:tcW w:w="4675" w:type="dxa"/>
          </w:tcPr>
          <w:p w14:paraId="75CEB765" w14:textId="77777777" w:rsidR="00AB36A3" w:rsidRPr="00E63188" w:rsidRDefault="00AB36A3" w:rsidP="004732C7">
            <w:pPr>
              <w:pStyle w:val="NoSpacing"/>
            </w:pPr>
            <w:r w:rsidRPr="00384BEE">
              <w:rPr>
                <w:noProof/>
              </w:rPr>
              <w:t>07/01/2024 to 06/30/2025</w:t>
            </w:r>
          </w:p>
        </w:tc>
      </w:tr>
    </w:tbl>
    <w:p w14:paraId="4404ECBC" w14:textId="77777777" w:rsidR="00AB36A3" w:rsidRDefault="00AB36A3">
      <w:pPr>
        <w:spacing w:after="160" w:line="259" w:lineRule="auto"/>
        <w:rPr>
          <w:i/>
          <w:iCs/>
          <w:szCs w:val="18"/>
        </w:rPr>
      </w:pPr>
      <w:r>
        <w:br w:type="page"/>
      </w:r>
    </w:p>
    <w:p w14:paraId="0BFAB015" w14:textId="77777777" w:rsidR="00AB36A3" w:rsidRPr="00E63188" w:rsidRDefault="00AB36A3"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B36A3" w:rsidRPr="004732C7" w14:paraId="05BFDD6C" w14:textId="77777777" w:rsidTr="00E92791">
        <w:trPr>
          <w:cantSplit/>
          <w:tblHeader/>
        </w:trPr>
        <w:tc>
          <w:tcPr>
            <w:tcW w:w="4675" w:type="dxa"/>
            <w:shd w:val="clear" w:color="auto" w:fill="E7E6E6" w:themeFill="background2"/>
          </w:tcPr>
          <w:p w14:paraId="2B41C98E" w14:textId="77777777" w:rsidR="00AB36A3" w:rsidRPr="004732C7" w:rsidRDefault="00AB36A3" w:rsidP="004732C7">
            <w:pPr>
              <w:pStyle w:val="NoSpacing"/>
              <w:rPr>
                <w:b/>
                <w:bCs/>
              </w:rPr>
            </w:pPr>
            <w:r w:rsidRPr="004732C7">
              <w:rPr>
                <w:b/>
                <w:bCs/>
              </w:rPr>
              <w:t>Prompt</w:t>
            </w:r>
          </w:p>
        </w:tc>
        <w:tc>
          <w:tcPr>
            <w:tcW w:w="4675" w:type="dxa"/>
            <w:shd w:val="clear" w:color="auto" w:fill="E7E6E6" w:themeFill="background2"/>
          </w:tcPr>
          <w:p w14:paraId="15DE21B5" w14:textId="77777777" w:rsidR="00AB36A3" w:rsidRPr="004732C7" w:rsidRDefault="00AB36A3" w:rsidP="004732C7">
            <w:pPr>
              <w:pStyle w:val="NoSpacing"/>
              <w:rPr>
                <w:b/>
                <w:bCs/>
              </w:rPr>
            </w:pPr>
            <w:r w:rsidRPr="004732C7">
              <w:rPr>
                <w:b/>
                <w:bCs/>
              </w:rPr>
              <w:t>Charter School’s Response</w:t>
            </w:r>
          </w:p>
        </w:tc>
      </w:tr>
      <w:tr w:rsidR="00AB36A3" w:rsidRPr="00E63188" w14:paraId="76B28870" w14:textId="77777777" w:rsidTr="00234EDA">
        <w:trPr>
          <w:cantSplit/>
          <w:tblHeader/>
        </w:trPr>
        <w:tc>
          <w:tcPr>
            <w:tcW w:w="4675" w:type="dxa"/>
          </w:tcPr>
          <w:p w14:paraId="2C9E2258" w14:textId="77777777" w:rsidR="00AB36A3" w:rsidRPr="00E63188" w:rsidRDefault="00AB36A3" w:rsidP="004732C7">
            <w:pPr>
              <w:pStyle w:val="NoSpacing"/>
            </w:pPr>
            <w:r w:rsidRPr="00E63188">
              <w:t>First Name of Board Member</w:t>
            </w:r>
          </w:p>
        </w:tc>
        <w:tc>
          <w:tcPr>
            <w:tcW w:w="4675" w:type="dxa"/>
          </w:tcPr>
          <w:p w14:paraId="499866F4" w14:textId="77777777" w:rsidR="00AB36A3" w:rsidRPr="00E63188" w:rsidRDefault="00AB36A3" w:rsidP="004732C7">
            <w:pPr>
              <w:pStyle w:val="NoSpacing"/>
            </w:pPr>
            <w:r w:rsidRPr="00384BEE">
              <w:rPr>
                <w:noProof/>
              </w:rPr>
              <w:t>Angela</w:t>
            </w:r>
          </w:p>
        </w:tc>
      </w:tr>
      <w:tr w:rsidR="00AB36A3" w:rsidRPr="00E63188" w14:paraId="65AC490F" w14:textId="77777777" w:rsidTr="00234EDA">
        <w:trPr>
          <w:cantSplit/>
          <w:tblHeader/>
        </w:trPr>
        <w:tc>
          <w:tcPr>
            <w:tcW w:w="4675" w:type="dxa"/>
          </w:tcPr>
          <w:p w14:paraId="3A291CCF" w14:textId="77777777" w:rsidR="00AB36A3" w:rsidRPr="00E63188" w:rsidRDefault="00AB36A3" w:rsidP="004732C7">
            <w:pPr>
              <w:pStyle w:val="NoSpacing"/>
            </w:pPr>
            <w:r w:rsidRPr="00E63188">
              <w:t>Last Name of Board Member</w:t>
            </w:r>
          </w:p>
        </w:tc>
        <w:tc>
          <w:tcPr>
            <w:tcW w:w="4675" w:type="dxa"/>
          </w:tcPr>
          <w:p w14:paraId="56430F3C" w14:textId="77777777" w:rsidR="00AB36A3" w:rsidRPr="00E63188" w:rsidRDefault="00AB36A3" w:rsidP="004732C7">
            <w:pPr>
              <w:pStyle w:val="NoSpacing"/>
            </w:pPr>
            <w:r w:rsidRPr="00384BEE">
              <w:rPr>
                <w:noProof/>
              </w:rPr>
              <w:t>Bonczkiewicz</w:t>
            </w:r>
          </w:p>
        </w:tc>
      </w:tr>
      <w:tr w:rsidR="00AB36A3" w:rsidRPr="00E63188" w14:paraId="4FF07486" w14:textId="77777777" w:rsidTr="00234EDA">
        <w:trPr>
          <w:cantSplit/>
          <w:tblHeader/>
        </w:trPr>
        <w:tc>
          <w:tcPr>
            <w:tcW w:w="4675" w:type="dxa"/>
          </w:tcPr>
          <w:p w14:paraId="1D7BC39B" w14:textId="77777777" w:rsidR="00AB36A3" w:rsidRPr="00E63188" w:rsidRDefault="00AB36A3" w:rsidP="004732C7">
            <w:pPr>
              <w:pStyle w:val="NoSpacing"/>
            </w:pPr>
            <w:r w:rsidRPr="00E63188">
              <w:t>Title of Board Member</w:t>
            </w:r>
          </w:p>
        </w:tc>
        <w:tc>
          <w:tcPr>
            <w:tcW w:w="4675" w:type="dxa"/>
          </w:tcPr>
          <w:p w14:paraId="300BCE27" w14:textId="77777777" w:rsidR="00AB36A3" w:rsidRPr="00E63188" w:rsidRDefault="00AB36A3" w:rsidP="004732C7">
            <w:pPr>
              <w:pStyle w:val="NoSpacing"/>
            </w:pPr>
            <w:r w:rsidRPr="00384BEE">
              <w:rPr>
                <w:noProof/>
              </w:rPr>
              <w:t>Member</w:t>
            </w:r>
          </w:p>
        </w:tc>
      </w:tr>
      <w:tr w:rsidR="00AB36A3" w:rsidRPr="00E63188" w14:paraId="2845FEEC" w14:textId="77777777" w:rsidTr="00E92791">
        <w:trPr>
          <w:cantSplit/>
          <w:tblHeader/>
        </w:trPr>
        <w:tc>
          <w:tcPr>
            <w:tcW w:w="4675" w:type="dxa"/>
          </w:tcPr>
          <w:p w14:paraId="56B32806" w14:textId="77777777" w:rsidR="00AB36A3" w:rsidRPr="00E63188" w:rsidRDefault="00AB36A3" w:rsidP="004732C7">
            <w:pPr>
              <w:pStyle w:val="NoSpacing"/>
            </w:pPr>
            <w:r w:rsidRPr="00E63188">
              <w:t>Board Member Type</w:t>
            </w:r>
          </w:p>
        </w:tc>
        <w:tc>
          <w:tcPr>
            <w:tcW w:w="4675" w:type="dxa"/>
          </w:tcPr>
          <w:p w14:paraId="321344DF" w14:textId="77777777" w:rsidR="00AB36A3" w:rsidRPr="00E63188" w:rsidRDefault="00AB36A3" w:rsidP="004732C7">
            <w:pPr>
              <w:pStyle w:val="NoSpacing"/>
            </w:pPr>
            <w:r w:rsidRPr="00384BEE">
              <w:rPr>
                <w:noProof/>
              </w:rPr>
              <w:t>Parent</w:t>
            </w:r>
          </w:p>
        </w:tc>
      </w:tr>
      <w:tr w:rsidR="00AB36A3" w:rsidRPr="00E63188" w14:paraId="28C8C849" w14:textId="77777777" w:rsidTr="00E92791">
        <w:trPr>
          <w:cantSplit/>
          <w:tblHeader/>
        </w:trPr>
        <w:tc>
          <w:tcPr>
            <w:tcW w:w="4675" w:type="dxa"/>
          </w:tcPr>
          <w:p w14:paraId="20516A65" w14:textId="77777777" w:rsidR="00AB36A3" w:rsidRPr="00E63188" w:rsidRDefault="00AB36A3" w:rsidP="004732C7">
            <w:pPr>
              <w:pStyle w:val="NoSpacing"/>
            </w:pPr>
            <w:r w:rsidRPr="00E63188">
              <w:t>How was this member selected?</w:t>
            </w:r>
          </w:p>
        </w:tc>
        <w:tc>
          <w:tcPr>
            <w:tcW w:w="4675" w:type="dxa"/>
          </w:tcPr>
          <w:p w14:paraId="6E6B632E" w14:textId="77777777" w:rsidR="00AB36A3" w:rsidRPr="00E63188" w:rsidRDefault="00AB36A3" w:rsidP="004732C7">
            <w:pPr>
              <w:pStyle w:val="NoSpacing"/>
            </w:pPr>
            <w:r w:rsidRPr="00384BEE">
              <w:rPr>
                <w:noProof/>
              </w:rPr>
              <w:t>Elected Parent Council</w:t>
            </w:r>
          </w:p>
        </w:tc>
      </w:tr>
      <w:tr w:rsidR="00AB36A3" w:rsidRPr="00E63188" w14:paraId="55F2ABEF" w14:textId="77777777" w:rsidTr="00E92791">
        <w:trPr>
          <w:cantSplit/>
          <w:tblHeader/>
        </w:trPr>
        <w:tc>
          <w:tcPr>
            <w:tcW w:w="4675" w:type="dxa"/>
          </w:tcPr>
          <w:p w14:paraId="39B853A3" w14:textId="77777777" w:rsidR="00AB36A3" w:rsidRPr="00E63188" w:rsidRDefault="00AB36A3" w:rsidP="004732C7">
            <w:pPr>
              <w:pStyle w:val="NoSpacing"/>
            </w:pPr>
            <w:r w:rsidRPr="00E63188">
              <w:t>Is this board member affiliated in any way with any of the reportable entities listed in the Entity and Contract Information section?</w:t>
            </w:r>
          </w:p>
        </w:tc>
        <w:tc>
          <w:tcPr>
            <w:tcW w:w="4675" w:type="dxa"/>
          </w:tcPr>
          <w:p w14:paraId="6F6D7A1D" w14:textId="77777777" w:rsidR="00AB36A3" w:rsidRPr="00E63188" w:rsidRDefault="00AB36A3" w:rsidP="004732C7">
            <w:pPr>
              <w:pStyle w:val="NoSpacing"/>
            </w:pPr>
            <w:r w:rsidRPr="00384BEE">
              <w:rPr>
                <w:noProof/>
              </w:rPr>
              <w:t>No</w:t>
            </w:r>
          </w:p>
        </w:tc>
      </w:tr>
      <w:tr w:rsidR="00AB36A3" w:rsidRPr="00E63188" w14:paraId="5220A66D" w14:textId="77777777" w:rsidTr="00E92791">
        <w:trPr>
          <w:cantSplit/>
          <w:tblHeader/>
        </w:trPr>
        <w:tc>
          <w:tcPr>
            <w:tcW w:w="4675" w:type="dxa"/>
          </w:tcPr>
          <w:p w14:paraId="59BAE456" w14:textId="77777777" w:rsidR="00AB36A3" w:rsidRPr="00E63188" w:rsidRDefault="00AB36A3" w:rsidP="004732C7">
            <w:pPr>
              <w:pStyle w:val="NoSpacing"/>
            </w:pPr>
            <w:r w:rsidRPr="00E63188">
              <w:t>If so, explain the nature of the affiliation.</w:t>
            </w:r>
          </w:p>
        </w:tc>
        <w:tc>
          <w:tcPr>
            <w:tcW w:w="4675" w:type="dxa"/>
          </w:tcPr>
          <w:p w14:paraId="71D6A263" w14:textId="77777777" w:rsidR="00AB36A3" w:rsidRPr="00E63188" w:rsidRDefault="00AB36A3" w:rsidP="004732C7">
            <w:pPr>
              <w:pStyle w:val="NoSpacing"/>
            </w:pPr>
            <w:r w:rsidRPr="00384BEE">
              <w:rPr>
                <w:noProof/>
              </w:rPr>
              <w:t>[No Response]</w:t>
            </w:r>
          </w:p>
        </w:tc>
      </w:tr>
      <w:tr w:rsidR="00AB36A3" w:rsidRPr="00E63188" w14:paraId="7368F3F8" w14:textId="77777777" w:rsidTr="00E92791">
        <w:trPr>
          <w:cantSplit/>
          <w:tblHeader/>
        </w:trPr>
        <w:tc>
          <w:tcPr>
            <w:tcW w:w="4675" w:type="dxa"/>
          </w:tcPr>
          <w:p w14:paraId="499D842E" w14:textId="77777777" w:rsidR="00AB36A3" w:rsidRPr="00E63188" w:rsidRDefault="00AB36A3" w:rsidP="004732C7">
            <w:pPr>
              <w:pStyle w:val="NoSpacing"/>
            </w:pPr>
            <w:r w:rsidRPr="00E63188">
              <w:t>Board Member Term (MM/YYYY to MM/YYYY)</w:t>
            </w:r>
          </w:p>
        </w:tc>
        <w:tc>
          <w:tcPr>
            <w:tcW w:w="4675" w:type="dxa"/>
          </w:tcPr>
          <w:p w14:paraId="3AE4B7B8" w14:textId="77777777" w:rsidR="00AB36A3" w:rsidRPr="00E63188" w:rsidRDefault="00AB36A3" w:rsidP="004732C7">
            <w:pPr>
              <w:pStyle w:val="NoSpacing"/>
            </w:pPr>
            <w:r w:rsidRPr="00384BEE">
              <w:rPr>
                <w:noProof/>
              </w:rPr>
              <w:t>07/01/2024 to 06/30/2025</w:t>
            </w:r>
          </w:p>
        </w:tc>
      </w:tr>
    </w:tbl>
    <w:p w14:paraId="1C64610A" w14:textId="77777777" w:rsidR="00AB36A3" w:rsidRPr="00E63188" w:rsidRDefault="00AB36A3"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B36A3" w:rsidRPr="004732C7" w14:paraId="5F27A9DD" w14:textId="77777777" w:rsidTr="00E92791">
        <w:trPr>
          <w:cantSplit/>
          <w:tblHeader/>
        </w:trPr>
        <w:tc>
          <w:tcPr>
            <w:tcW w:w="4675" w:type="dxa"/>
            <w:shd w:val="clear" w:color="auto" w:fill="E7E6E6" w:themeFill="background2"/>
          </w:tcPr>
          <w:p w14:paraId="51EB7E7E" w14:textId="77777777" w:rsidR="00AB36A3" w:rsidRPr="004732C7" w:rsidRDefault="00AB36A3" w:rsidP="004732C7">
            <w:pPr>
              <w:pStyle w:val="NoSpacing"/>
              <w:rPr>
                <w:b/>
                <w:bCs/>
              </w:rPr>
            </w:pPr>
            <w:r w:rsidRPr="004732C7">
              <w:rPr>
                <w:b/>
                <w:bCs/>
              </w:rPr>
              <w:t>Prompt</w:t>
            </w:r>
          </w:p>
        </w:tc>
        <w:tc>
          <w:tcPr>
            <w:tcW w:w="4675" w:type="dxa"/>
            <w:shd w:val="clear" w:color="auto" w:fill="E7E6E6" w:themeFill="background2"/>
          </w:tcPr>
          <w:p w14:paraId="52609B03" w14:textId="77777777" w:rsidR="00AB36A3" w:rsidRPr="004732C7" w:rsidRDefault="00AB36A3" w:rsidP="004732C7">
            <w:pPr>
              <w:pStyle w:val="NoSpacing"/>
              <w:rPr>
                <w:b/>
                <w:bCs/>
              </w:rPr>
            </w:pPr>
            <w:r w:rsidRPr="004732C7">
              <w:rPr>
                <w:b/>
                <w:bCs/>
              </w:rPr>
              <w:t>Charter School’s Response</w:t>
            </w:r>
          </w:p>
        </w:tc>
      </w:tr>
      <w:tr w:rsidR="00AB36A3" w:rsidRPr="00E63188" w14:paraId="36617CF7" w14:textId="77777777" w:rsidTr="00234EDA">
        <w:trPr>
          <w:cantSplit/>
          <w:tblHeader/>
        </w:trPr>
        <w:tc>
          <w:tcPr>
            <w:tcW w:w="4675" w:type="dxa"/>
          </w:tcPr>
          <w:p w14:paraId="0FAC7315" w14:textId="77777777" w:rsidR="00AB36A3" w:rsidRPr="00E63188" w:rsidRDefault="00AB36A3" w:rsidP="004732C7">
            <w:pPr>
              <w:pStyle w:val="NoSpacing"/>
            </w:pPr>
            <w:r w:rsidRPr="00E63188">
              <w:t>First Name of Board Member</w:t>
            </w:r>
          </w:p>
        </w:tc>
        <w:tc>
          <w:tcPr>
            <w:tcW w:w="4675" w:type="dxa"/>
          </w:tcPr>
          <w:p w14:paraId="65C7A067" w14:textId="77777777" w:rsidR="00AB36A3" w:rsidRPr="00E63188" w:rsidRDefault="00AB36A3" w:rsidP="004732C7">
            <w:pPr>
              <w:pStyle w:val="NoSpacing"/>
            </w:pPr>
            <w:r w:rsidRPr="00384BEE">
              <w:rPr>
                <w:noProof/>
              </w:rPr>
              <w:t>Desiree</w:t>
            </w:r>
          </w:p>
        </w:tc>
      </w:tr>
      <w:tr w:rsidR="00AB36A3" w:rsidRPr="00E63188" w14:paraId="3D1C3F38" w14:textId="77777777" w:rsidTr="00234EDA">
        <w:trPr>
          <w:cantSplit/>
          <w:tblHeader/>
        </w:trPr>
        <w:tc>
          <w:tcPr>
            <w:tcW w:w="4675" w:type="dxa"/>
          </w:tcPr>
          <w:p w14:paraId="5503D8A2" w14:textId="77777777" w:rsidR="00AB36A3" w:rsidRPr="00E63188" w:rsidRDefault="00AB36A3" w:rsidP="004732C7">
            <w:pPr>
              <w:pStyle w:val="NoSpacing"/>
            </w:pPr>
            <w:r w:rsidRPr="00E63188">
              <w:t>Last Name of Board Member</w:t>
            </w:r>
          </w:p>
        </w:tc>
        <w:tc>
          <w:tcPr>
            <w:tcW w:w="4675" w:type="dxa"/>
          </w:tcPr>
          <w:p w14:paraId="0F9AB4F1" w14:textId="77777777" w:rsidR="00AB36A3" w:rsidRPr="00E63188" w:rsidRDefault="00AB36A3" w:rsidP="004732C7">
            <w:pPr>
              <w:pStyle w:val="NoSpacing"/>
            </w:pPr>
            <w:r w:rsidRPr="00384BEE">
              <w:rPr>
                <w:noProof/>
              </w:rPr>
              <w:t>Cisneros</w:t>
            </w:r>
          </w:p>
        </w:tc>
      </w:tr>
      <w:tr w:rsidR="00AB36A3" w:rsidRPr="00E63188" w14:paraId="5A775863" w14:textId="77777777" w:rsidTr="00234EDA">
        <w:trPr>
          <w:cantSplit/>
          <w:tblHeader/>
        </w:trPr>
        <w:tc>
          <w:tcPr>
            <w:tcW w:w="4675" w:type="dxa"/>
          </w:tcPr>
          <w:p w14:paraId="7FB20D9F" w14:textId="77777777" w:rsidR="00AB36A3" w:rsidRPr="00E63188" w:rsidRDefault="00AB36A3" w:rsidP="004732C7">
            <w:pPr>
              <w:pStyle w:val="NoSpacing"/>
            </w:pPr>
            <w:r w:rsidRPr="00E63188">
              <w:t>Title of Board Member</w:t>
            </w:r>
          </w:p>
        </w:tc>
        <w:tc>
          <w:tcPr>
            <w:tcW w:w="4675" w:type="dxa"/>
          </w:tcPr>
          <w:p w14:paraId="6CC19B7F" w14:textId="77777777" w:rsidR="00AB36A3" w:rsidRPr="00E63188" w:rsidRDefault="00AB36A3" w:rsidP="004732C7">
            <w:pPr>
              <w:pStyle w:val="NoSpacing"/>
            </w:pPr>
            <w:r w:rsidRPr="00384BEE">
              <w:rPr>
                <w:noProof/>
              </w:rPr>
              <w:t>Member</w:t>
            </w:r>
          </w:p>
        </w:tc>
      </w:tr>
      <w:tr w:rsidR="00AB36A3" w:rsidRPr="00E63188" w14:paraId="03E5B508" w14:textId="77777777" w:rsidTr="00E92791">
        <w:trPr>
          <w:cantSplit/>
          <w:tblHeader/>
        </w:trPr>
        <w:tc>
          <w:tcPr>
            <w:tcW w:w="4675" w:type="dxa"/>
          </w:tcPr>
          <w:p w14:paraId="2F86B48B" w14:textId="77777777" w:rsidR="00AB36A3" w:rsidRPr="00E63188" w:rsidRDefault="00AB36A3" w:rsidP="004732C7">
            <w:pPr>
              <w:pStyle w:val="NoSpacing"/>
            </w:pPr>
            <w:r w:rsidRPr="00E63188">
              <w:t>Board Member Type</w:t>
            </w:r>
          </w:p>
        </w:tc>
        <w:tc>
          <w:tcPr>
            <w:tcW w:w="4675" w:type="dxa"/>
          </w:tcPr>
          <w:p w14:paraId="5DC90585" w14:textId="77777777" w:rsidR="00AB36A3" w:rsidRPr="00E63188" w:rsidRDefault="00AB36A3" w:rsidP="004732C7">
            <w:pPr>
              <w:pStyle w:val="NoSpacing"/>
            </w:pPr>
            <w:r w:rsidRPr="00384BEE">
              <w:rPr>
                <w:noProof/>
              </w:rPr>
              <w:t>Parent</w:t>
            </w:r>
          </w:p>
        </w:tc>
      </w:tr>
      <w:tr w:rsidR="00AB36A3" w:rsidRPr="00E63188" w14:paraId="302D04D0" w14:textId="77777777" w:rsidTr="00E92791">
        <w:trPr>
          <w:cantSplit/>
          <w:tblHeader/>
        </w:trPr>
        <w:tc>
          <w:tcPr>
            <w:tcW w:w="4675" w:type="dxa"/>
          </w:tcPr>
          <w:p w14:paraId="1E5EB519" w14:textId="77777777" w:rsidR="00AB36A3" w:rsidRPr="00E63188" w:rsidRDefault="00AB36A3" w:rsidP="004732C7">
            <w:pPr>
              <w:pStyle w:val="NoSpacing"/>
            </w:pPr>
            <w:r w:rsidRPr="00E63188">
              <w:t>How was this member selected?</w:t>
            </w:r>
          </w:p>
        </w:tc>
        <w:tc>
          <w:tcPr>
            <w:tcW w:w="4675" w:type="dxa"/>
          </w:tcPr>
          <w:p w14:paraId="3256349C" w14:textId="77777777" w:rsidR="00AB36A3" w:rsidRPr="00E63188" w:rsidRDefault="00AB36A3" w:rsidP="004732C7">
            <w:pPr>
              <w:pStyle w:val="NoSpacing"/>
            </w:pPr>
            <w:r w:rsidRPr="00384BEE">
              <w:rPr>
                <w:noProof/>
              </w:rPr>
              <w:t>Elected Parent Council</w:t>
            </w:r>
          </w:p>
        </w:tc>
      </w:tr>
      <w:tr w:rsidR="00AB36A3" w:rsidRPr="00E63188" w14:paraId="659EB69C" w14:textId="77777777" w:rsidTr="00E92791">
        <w:trPr>
          <w:cantSplit/>
          <w:tblHeader/>
        </w:trPr>
        <w:tc>
          <w:tcPr>
            <w:tcW w:w="4675" w:type="dxa"/>
          </w:tcPr>
          <w:p w14:paraId="4A1E659F" w14:textId="77777777" w:rsidR="00AB36A3" w:rsidRPr="00E63188" w:rsidRDefault="00AB36A3" w:rsidP="004732C7">
            <w:pPr>
              <w:pStyle w:val="NoSpacing"/>
            </w:pPr>
            <w:r w:rsidRPr="00E63188">
              <w:t>Is this board member affiliated in any way with any of the reportable entities listed in the Entity and Contract Information section?</w:t>
            </w:r>
          </w:p>
        </w:tc>
        <w:tc>
          <w:tcPr>
            <w:tcW w:w="4675" w:type="dxa"/>
          </w:tcPr>
          <w:p w14:paraId="0B2D583C" w14:textId="77777777" w:rsidR="00AB36A3" w:rsidRPr="00E63188" w:rsidRDefault="00AB36A3" w:rsidP="004732C7">
            <w:pPr>
              <w:pStyle w:val="NoSpacing"/>
            </w:pPr>
            <w:r w:rsidRPr="00384BEE">
              <w:rPr>
                <w:noProof/>
              </w:rPr>
              <w:t>No</w:t>
            </w:r>
          </w:p>
        </w:tc>
      </w:tr>
      <w:tr w:rsidR="00AB36A3" w:rsidRPr="00E63188" w14:paraId="5E46FE0F" w14:textId="77777777" w:rsidTr="00E92791">
        <w:trPr>
          <w:cantSplit/>
          <w:tblHeader/>
        </w:trPr>
        <w:tc>
          <w:tcPr>
            <w:tcW w:w="4675" w:type="dxa"/>
          </w:tcPr>
          <w:p w14:paraId="14D05D16" w14:textId="77777777" w:rsidR="00AB36A3" w:rsidRPr="00E63188" w:rsidRDefault="00AB36A3" w:rsidP="004732C7">
            <w:pPr>
              <w:pStyle w:val="NoSpacing"/>
            </w:pPr>
            <w:r w:rsidRPr="00E63188">
              <w:t>If so, explain the nature of the affiliation.</w:t>
            </w:r>
          </w:p>
        </w:tc>
        <w:tc>
          <w:tcPr>
            <w:tcW w:w="4675" w:type="dxa"/>
          </w:tcPr>
          <w:p w14:paraId="188FC360" w14:textId="77777777" w:rsidR="00AB36A3" w:rsidRPr="00E63188" w:rsidRDefault="00AB36A3" w:rsidP="004732C7">
            <w:pPr>
              <w:pStyle w:val="NoSpacing"/>
            </w:pPr>
            <w:r w:rsidRPr="00384BEE">
              <w:rPr>
                <w:noProof/>
              </w:rPr>
              <w:t>[No Response]</w:t>
            </w:r>
          </w:p>
        </w:tc>
      </w:tr>
      <w:tr w:rsidR="00AB36A3" w:rsidRPr="00E63188" w14:paraId="4FA60B93" w14:textId="77777777" w:rsidTr="00E92791">
        <w:trPr>
          <w:cantSplit/>
          <w:tblHeader/>
        </w:trPr>
        <w:tc>
          <w:tcPr>
            <w:tcW w:w="4675" w:type="dxa"/>
          </w:tcPr>
          <w:p w14:paraId="648D6A87" w14:textId="77777777" w:rsidR="00AB36A3" w:rsidRPr="00E63188" w:rsidRDefault="00AB36A3" w:rsidP="004732C7">
            <w:pPr>
              <w:pStyle w:val="NoSpacing"/>
            </w:pPr>
            <w:r w:rsidRPr="00E63188">
              <w:t>Board Member Term (MM/YYYY to MM/YYYY)</w:t>
            </w:r>
          </w:p>
        </w:tc>
        <w:tc>
          <w:tcPr>
            <w:tcW w:w="4675" w:type="dxa"/>
          </w:tcPr>
          <w:p w14:paraId="203C9828" w14:textId="77777777" w:rsidR="00AB36A3" w:rsidRPr="00E63188" w:rsidRDefault="00AB36A3" w:rsidP="004732C7">
            <w:pPr>
              <w:pStyle w:val="NoSpacing"/>
            </w:pPr>
            <w:r w:rsidRPr="00384BEE">
              <w:rPr>
                <w:noProof/>
              </w:rPr>
              <w:t>07/01/2024 to 06/30/2025</w:t>
            </w:r>
          </w:p>
        </w:tc>
      </w:tr>
    </w:tbl>
    <w:p w14:paraId="3016E676" w14:textId="77777777" w:rsidR="00AB36A3" w:rsidRDefault="00AB36A3">
      <w:pPr>
        <w:spacing w:after="160" w:line="259" w:lineRule="auto"/>
        <w:rPr>
          <w:i/>
          <w:iCs/>
          <w:szCs w:val="18"/>
        </w:rPr>
      </w:pPr>
      <w:r>
        <w:br w:type="page"/>
      </w:r>
    </w:p>
    <w:p w14:paraId="79941175" w14:textId="77777777" w:rsidR="00AB36A3" w:rsidRPr="00E63188" w:rsidRDefault="00AB36A3"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B36A3" w:rsidRPr="004732C7" w14:paraId="342026F1" w14:textId="77777777" w:rsidTr="00E92791">
        <w:trPr>
          <w:cantSplit/>
          <w:tblHeader/>
        </w:trPr>
        <w:tc>
          <w:tcPr>
            <w:tcW w:w="4675" w:type="dxa"/>
            <w:shd w:val="clear" w:color="auto" w:fill="E7E6E6" w:themeFill="background2"/>
          </w:tcPr>
          <w:p w14:paraId="406EB87B" w14:textId="77777777" w:rsidR="00AB36A3" w:rsidRPr="004732C7" w:rsidRDefault="00AB36A3" w:rsidP="004732C7">
            <w:pPr>
              <w:pStyle w:val="NoSpacing"/>
              <w:rPr>
                <w:b/>
                <w:bCs/>
              </w:rPr>
            </w:pPr>
            <w:r w:rsidRPr="004732C7">
              <w:rPr>
                <w:b/>
                <w:bCs/>
              </w:rPr>
              <w:t>Prompt</w:t>
            </w:r>
          </w:p>
        </w:tc>
        <w:tc>
          <w:tcPr>
            <w:tcW w:w="4675" w:type="dxa"/>
            <w:shd w:val="clear" w:color="auto" w:fill="E7E6E6" w:themeFill="background2"/>
          </w:tcPr>
          <w:p w14:paraId="72A80DA3" w14:textId="77777777" w:rsidR="00AB36A3" w:rsidRPr="004732C7" w:rsidRDefault="00AB36A3" w:rsidP="004732C7">
            <w:pPr>
              <w:pStyle w:val="NoSpacing"/>
              <w:rPr>
                <w:b/>
                <w:bCs/>
              </w:rPr>
            </w:pPr>
            <w:r w:rsidRPr="004732C7">
              <w:rPr>
                <w:b/>
                <w:bCs/>
              </w:rPr>
              <w:t>Charter School’s Response</w:t>
            </w:r>
          </w:p>
        </w:tc>
      </w:tr>
      <w:tr w:rsidR="00AB36A3" w:rsidRPr="00E63188" w14:paraId="1AA598E5" w14:textId="77777777" w:rsidTr="00234EDA">
        <w:trPr>
          <w:cantSplit/>
          <w:tblHeader/>
        </w:trPr>
        <w:tc>
          <w:tcPr>
            <w:tcW w:w="4675" w:type="dxa"/>
          </w:tcPr>
          <w:p w14:paraId="5082C7C9" w14:textId="77777777" w:rsidR="00AB36A3" w:rsidRPr="00E63188" w:rsidRDefault="00AB36A3" w:rsidP="004732C7">
            <w:pPr>
              <w:pStyle w:val="NoSpacing"/>
            </w:pPr>
            <w:r w:rsidRPr="00E63188">
              <w:t>First Name of Board Member</w:t>
            </w:r>
          </w:p>
        </w:tc>
        <w:tc>
          <w:tcPr>
            <w:tcW w:w="4675" w:type="dxa"/>
          </w:tcPr>
          <w:p w14:paraId="44375ADD" w14:textId="77777777" w:rsidR="00AB36A3" w:rsidRPr="00E63188" w:rsidRDefault="00AB36A3" w:rsidP="004732C7">
            <w:pPr>
              <w:pStyle w:val="NoSpacing"/>
            </w:pPr>
            <w:r w:rsidRPr="00384BEE">
              <w:rPr>
                <w:noProof/>
              </w:rPr>
              <w:t>Lulu</w:t>
            </w:r>
          </w:p>
        </w:tc>
      </w:tr>
      <w:tr w:rsidR="00AB36A3" w:rsidRPr="00E63188" w14:paraId="0A227F98" w14:textId="77777777" w:rsidTr="00234EDA">
        <w:trPr>
          <w:cantSplit/>
          <w:tblHeader/>
        </w:trPr>
        <w:tc>
          <w:tcPr>
            <w:tcW w:w="4675" w:type="dxa"/>
          </w:tcPr>
          <w:p w14:paraId="5DE73D0A" w14:textId="77777777" w:rsidR="00AB36A3" w:rsidRPr="00E63188" w:rsidRDefault="00AB36A3" w:rsidP="004732C7">
            <w:pPr>
              <w:pStyle w:val="NoSpacing"/>
            </w:pPr>
            <w:r w:rsidRPr="00E63188">
              <w:t>Last Name of Board Member</w:t>
            </w:r>
          </w:p>
        </w:tc>
        <w:tc>
          <w:tcPr>
            <w:tcW w:w="4675" w:type="dxa"/>
          </w:tcPr>
          <w:p w14:paraId="0B1D9D26" w14:textId="77777777" w:rsidR="00AB36A3" w:rsidRPr="00E63188" w:rsidRDefault="00AB36A3" w:rsidP="004732C7">
            <w:pPr>
              <w:pStyle w:val="NoSpacing"/>
            </w:pPr>
            <w:r w:rsidRPr="00384BEE">
              <w:rPr>
                <w:noProof/>
              </w:rPr>
              <w:t>Ruffalo</w:t>
            </w:r>
          </w:p>
        </w:tc>
      </w:tr>
      <w:tr w:rsidR="00AB36A3" w:rsidRPr="00E63188" w14:paraId="2E3601D9" w14:textId="77777777" w:rsidTr="00234EDA">
        <w:trPr>
          <w:cantSplit/>
          <w:tblHeader/>
        </w:trPr>
        <w:tc>
          <w:tcPr>
            <w:tcW w:w="4675" w:type="dxa"/>
          </w:tcPr>
          <w:p w14:paraId="688593F4" w14:textId="77777777" w:rsidR="00AB36A3" w:rsidRPr="00E63188" w:rsidRDefault="00AB36A3" w:rsidP="004732C7">
            <w:pPr>
              <w:pStyle w:val="NoSpacing"/>
            </w:pPr>
            <w:r w:rsidRPr="00E63188">
              <w:t>Title of Board Member</w:t>
            </w:r>
          </w:p>
        </w:tc>
        <w:tc>
          <w:tcPr>
            <w:tcW w:w="4675" w:type="dxa"/>
          </w:tcPr>
          <w:p w14:paraId="6789D825" w14:textId="77777777" w:rsidR="00AB36A3" w:rsidRPr="00E63188" w:rsidRDefault="00AB36A3" w:rsidP="004732C7">
            <w:pPr>
              <w:pStyle w:val="NoSpacing"/>
            </w:pPr>
            <w:r w:rsidRPr="00384BEE">
              <w:rPr>
                <w:noProof/>
              </w:rPr>
              <w:t>Member</w:t>
            </w:r>
          </w:p>
        </w:tc>
      </w:tr>
      <w:tr w:rsidR="00AB36A3" w:rsidRPr="00E63188" w14:paraId="5DEBB0F4" w14:textId="77777777" w:rsidTr="00E92791">
        <w:trPr>
          <w:cantSplit/>
          <w:tblHeader/>
        </w:trPr>
        <w:tc>
          <w:tcPr>
            <w:tcW w:w="4675" w:type="dxa"/>
          </w:tcPr>
          <w:p w14:paraId="68F1A5B7" w14:textId="77777777" w:rsidR="00AB36A3" w:rsidRPr="00E63188" w:rsidRDefault="00AB36A3" w:rsidP="004732C7">
            <w:pPr>
              <w:pStyle w:val="NoSpacing"/>
            </w:pPr>
            <w:r w:rsidRPr="00E63188">
              <w:t>Board Member Type</w:t>
            </w:r>
          </w:p>
        </w:tc>
        <w:tc>
          <w:tcPr>
            <w:tcW w:w="4675" w:type="dxa"/>
          </w:tcPr>
          <w:p w14:paraId="196F4D0D" w14:textId="77777777" w:rsidR="00AB36A3" w:rsidRPr="00E63188" w:rsidRDefault="00AB36A3" w:rsidP="004732C7">
            <w:pPr>
              <w:pStyle w:val="NoSpacing"/>
            </w:pPr>
            <w:r w:rsidRPr="00384BEE">
              <w:rPr>
                <w:noProof/>
              </w:rPr>
              <w:t>Parent</w:t>
            </w:r>
          </w:p>
        </w:tc>
      </w:tr>
      <w:tr w:rsidR="00AB36A3" w:rsidRPr="00E63188" w14:paraId="68D66FA6" w14:textId="77777777" w:rsidTr="00E92791">
        <w:trPr>
          <w:cantSplit/>
          <w:tblHeader/>
        </w:trPr>
        <w:tc>
          <w:tcPr>
            <w:tcW w:w="4675" w:type="dxa"/>
          </w:tcPr>
          <w:p w14:paraId="35F07A8D" w14:textId="77777777" w:rsidR="00AB36A3" w:rsidRPr="00E63188" w:rsidRDefault="00AB36A3" w:rsidP="004732C7">
            <w:pPr>
              <w:pStyle w:val="NoSpacing"/>
            </w:pPr>
            <w:r w:rsidRPr="00E63188">
              <w:t>How was this member selected?</w:t>
            </w:r>
          </w:p>
        </w:tc>
        <w:tc>
          <w:tcPr>
            <w:tcW w:w="4675" w:type="dxa"/>
          </w:tcPr>
          <w:p w14:paraId="659A3B01" w14:textId="77777777" w:rsidR="00AB36A3" w:rsidRPr="00E63188" w:rsidRDefault="00AB36A3" w:rsidP="004732C7">
            <w:pPr>
              <w:pStyle w:val="NoSpacing"/>
            </w:pPr>
            <w:r w:rsidRPr="00384BEE">
              <w:rPr>
                <w:noProof/>
              </w:rPr>
              <w:t>Elected Parent Council</w:t>
            </w:r>
          </w:p>
        </w:tc>
      </w:tr>
      <w:tr w:rsidR="00AB36A3" w:rsidRPr="00E63188" w14:paraId="14E3E8D6" w14:textId="77777777" w:rsidTr="00E92791">
        <w:trPr>
          <w:cantSplit/>
          <w:tblHeader/>
        </w:trPr>
        <w:tc>
          <w:tcPr>
            <w:tcW w:w="4675" w:type="dxa"/>
          </w:tcPr>
          <w:p w14:paraId="05862ECA" w14:textId="77777777" w:rsidR="00AB36A3" w:rsidRPr="00E63188" w:rsidRDefault="00AB36A3" w:rsidP="004732C7">
            <w:pPr>
              <w:pStyle w:val="NoSpacing"/>
            </w:pPr>
            <w:r w:rsidRPr="00E63188">
              <w:t>Is this board member affiliated in any way with any of the reportable entities listed in the Entity and Contract Information section?</w:t>
            </w:r>
          </w:p>
        </w:tc>
        <w:tc>
          <w:tcPr>
            <w:tcW w:w="4675" w:type="dxa"/>
          </w:tcPr>
          <w:p w14:paraId="07BDBC0D" w14:textId="77777777" w:rsidR="00AB36A3" w:rsidRPr="00E63188" w:rsidRDefault="00AB36A3" w:rsidP="004732C7">
            <w:pPr>
              <w:pStyle w:val="NoSpacing"/>
            </w:pPr>
            <w:r w:rsidRPr="00384BEE">
              <w:rPr>
                <w:noProof/>
              </w:rPr>
              <w:t>No</w:t>
            </w:r>
          </w:p>
        </w:tc>
      </w:tr>
      <w:tr w:rsidR="00AB36A3" w:rsidRPr="00E63188" w14:paraId="3B9EA540" w14:textId="77777777" w:rsidTr="00E92791">
        <w:trPr>
          <w:cantSplit/>
          <w:tblHeader/>
        </w:trPr>
        <w:tc>
          <w:tcPr>
            <w:tcW w:w="4675" w:type="dxa"/>
          </w:tcPr>
          <w:p w14:paraId="0668105E" w14:textId="77777777" w:rsidR="00AB36A3" w:rsidRPr="00E63188" w:rsidRDefault="00AB36A3" w:rsidP="004732C7">
            <w:pPr>
              <w:pStyle w:val="NoSpacing"/>
            </w:pPr>
            <w:r w:rsidRPr="00E63188">
              <w:t>If so, explain the nature of the affiliation.</w:t>
            </w:r>
          </w:p>
        </w:tc>
        <w:tc>
          <w:tcPr>
            <w:tcW w:w="4675" w:type="dxa"/>
          </w:tcPr>
          <w:p w14:paraId="6148A995" w14:textId="77777777" w:rsidR="00AB36A3" w:rsidRPr="00E63188" w:rsidRDefault="00AB36A3" w:rsidP="004732C7">
            <w:pPr>
              <w:pStyle w:val="NoSpacing"/>
            </w:pPr>
            <w:r w:rsidRPr="00384BEE">
              <w:rPr>
                <w:noProof/>
              </w:rPr>
              <w:t>[No Response]</w:t>
            </w:r>
          </w:p>
        </w:tc>
      </w:tr>
      <w:tr w:rsidR="00AB36A3" w:rsidRPr="00E63188" w14:paraId="4A3C4BEB" w14:textId="77777777" w:rsidTr="00E92791">
        <w:trPr>
          <w:cantSplit/>
          <w:tblHeader/>
        </w:trPr>
        <w:tc>
          <w:tcPr>
            <w:tcW w:w="4675" w:type="dxa"/>
          </w:tcPr>
          <w:p w14:paraId="50366636" w14:textId="77777777" w:rsidR="00AB36A3" w:rsidRPr="00E63188" w:rsidRDefault="00AB36A3" w:rsidP="004732C7">
            <w:pPr>
              <w:pStyle w:val="NoSpacing"/>
            </w:pPr>
            <w:r w:rsidRPr="00E63188">
              <w:t>Board Member Term (MM/YYYY to MM/YYYY)</w:t>
            </w:r>
          </w:p>
        </w:tc>
        <w:tc>
          <w:tcPr>
            <w:tcW w:w="4675" w:type="dxa"/>
          </w:tcPr>
          <w:p w14:paraId="51FBF6EA" w14:textId="77777777" w:rsidR="00AB36A3" w:rsidRPr="00E63188" w:rsidRDefault="00AB36A3" w:rsidP="004732C7">
            <w:pPr>
              <w:pStyle w:val="NoSpacing"/>
            </w:pPr>
            <w:r w:rsidRPr="00384BEE">
              <w:rPr>
                <w:noProof/>
              </w:rPr>
              <w:t>07/01/2024 to 06/30/2025</w:t>
            </w:r>
          </w:p>
        </w:tc>
      </w:tr>
    </w:tbl>
    <w:p w14:paraId="06395935" w14:textId="77777777" w:rsidR="00AB36A3" w:rsidRPr="00E63188" w:rsidRDefault="00AB36A3"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B36A3" w:rsidRPr="004732C7" w14:paraId="6C3D94FC" w14:textId="77777777" w:rsidTr="00E92791">
        <w:trPr>
          <w:cantSplit/>
          <w:tblHeader/>
        </w:trPr>
        <w:tc>
          <w:tcPr>
            <w:tcW w:w="4675" w:type="dxa"/>
            <w:shd w:val="clear" w:color="auto" w:fill="E7E6E6" w:themeFill="background2"/>
          </w:tcPr>
          <w:p w14:paraId="611FE9C5" w14:textId="77777777" w:rsidR="00AB36A3" w:rsidRPr="004732C7" w:rsidRDefault="00AB36A3" w:rsidP="004732C7">
            <w:pPr>
              <w:pStyle w:val="NoSpacing"/>
              <w:rPr>
                <w:b/>
                <w:bCs/>
              </w:rPr>
            </w:pPr>
            <w:r w:rsidRPr="004732C7">
              <w:rPr>
                <w:b/>
                <w:bCs/>
              </w:rPr>
              <w:t>Prompt</w:t>
            </w:r>
          </w:p>
        </w:tc>
        <w:tc>
          <w:tcPr>
            <w:tcW w:w="4675" w:type="dxa"/>
            <w:shd w:val="clear" w:color="auto" w:fill="E7E6E6" w:themeFill="background2"/>
          </w:tcPr>
          <w:p w14:paraId="20580827" w14:textId="77777777" w:rsidR="00AB36A3" w:rsidRPr="004732C7" w:rsidRDefault="00AB36A3" w:rsidP="004732C7">
            <w:pPr>
              <w:pStyle w:val="NoSpacing"/>
              <w:rPr>
                <w:b/>
                <w:bCs/>
              </w:rPr>
            </w:pPr>
            <w:r w:rsidRPr="004732C7">
              <w:rPr>
                <w:b/>
                <w:bCs/>
              </w:rPr>
              <w:t>Charter School’s Response</w:t>
            </w:r>
          </w:p>
        </w:tc>
      </w:tr>
      <w:tr w:rsidR="00AB36A3" w:rsidRPr="00E63188" w14:paraId="3E62AFED" w14:textId="77777777" w:rsidTr="00234EDA">
        <w:trPr>
          <w:cantSplit/>
          <w:tblHeader/>
        </w:trPr>
        <w:tc>
          <w:tcPr>
            <w:tcW w:w="4675" w:type="dxa"/>
          </w:tcPr>
          <w:p w14:paraId="11897911" w14:textId="77777777" w:rsidR="00AB36A3" w:rsidRPr="00E63188" w:rsidRDefault="00AB36A3" w:rsidP="004732C7">
            <w:pPr>
              <w:pStyle w:val="NoSpacing"/>
            </w:pPr>
            <w:r w:rsidRPr="00E63188">
              <w:t>First Name of Board Member</w:t>
            </w:r>
          </w:p>
        </w:tc>
        <w:tc>
          <w:tcPr>
            <w:tcW w:w="4675" w:type="dxa"/>
          </w:tcPr>
          <w:p w14:paraId="61F63BD8" w14:textId="77777777" w:rsidR="00AB36A3" w:rsidRPr="00E63188" w:rsidRDefault="00AB36A3" w:rsidP="004732C7">
            <w:pPr>
              <w:pStyle w:val="NoSpacing"/>
            </w:pPr>
            <w:r w:rsidRPr="00384BEE">
              <w:rPr>
                <w:noProof/>
              </w:rPr>
              <w:t>Kristen</w:t>
            </w:r>
          </w:p>
        </w:tc>
      </w:tr>
      <w:tr w:rsidR="00AB36A3" w:rsidRPr="00E63188" w14:paraId="36353F76" w14:textId="77777777" w:rsidTr="00234EDA">
        <w:trPr>
          <w:cantSplit/>
          <w:tblHeader/>
        </w:trPr>
        <w:tc>
          <w:tcPr>
            <w:tcW w:w="4675" w:type="dxa"/>
          </w:tcPr>
          <w:p w14:paraId="6B03E47F" w14:textId="77777777" w:rsidR="00AB36A3" w:rsidRPr="00E63188" w:rsidRDefault="00AB36A3" w:rsidP="004732C7">
            <w:pPr>
              <w:pStyle w:val="NoSpacing"/>
            </w:pPr>
            <w:r w:rsidRPr="00E63188">
              <w:t>Last Name of Board Member</w:t>
            </w:r>
          </w:p>
        </w:tc>
        <w:tc>
          <w:tcPr>
            <w:tcW w:w="4675" w:type="dxa"/>
          </w:tcPr>
          <w:p w14:paraId="0F61CE55" w14:textId="77777777" w:rsidR="00AB36A3" w:rsidRPr="00E63188" w:rsidRDefault="00AB36A3" w:rsidP="004732C7">
            <w:pPr>
              <w:pStyle w:val="NoSpacing"/>
            </w:pPr>
            <w:r w:rsidRPr="00384BEE">
              <w:rPr>
                <w:noProof/>
              </w:rPr>
              <w:t>Fewel</w:t>
            </w:r>
          </w:p>
        </w:tc>
      </w:tr>
      <w:tr w:rsidR="00AB36A3" w:rsidRPr="00E63188" w14:paraId="15C2E0BA" w14:textId="77777777" w:rsidTr="00234EDA">
        <w:trPr>
          <w:cantSplit/>
          <w:tblHeader/>
        </w:trPr>
        <w:tc>
          <w:tcPr>
            <w:tcW w:w="4675" w:type="dxa"/>
          </w:tcPr>
          <w:p w14:paraId="33D06EA1" w14:textId="77777777" w:rsidR="00AB36A3" w:rsidRPr="00E63188" w:rsidRDefault="00AB36A3" w:rsidP="004732C7">
            <w:pPr>
              <w:pStyle w:val="NoSpacing"/>
            </w:pPr>
            <w:r w:rsidRPr="00E63188">
              <w:t>Title of Board Member</w:t>
            </w:r>
          </w:p>
        </w:tc>
        <w:tc>
          <w:tcPr>
            <w:tcW w:w="4675" w:type="dxa"/>
          </w:tcPr>
          <w:p w14:paraId="5E30EB61" w14:textId="77777777" w:rsidR="00AB36A3" w:rsidRPr="00E63188" w:rsidRDefault="00AB36A3" w:rsidP="004732C7">
            <w:pPr>
              <w:pStyle w:val="NoSpacing"/>
            </w:pPr>
            <w:r w:rsidRPr="00384BEE">
              <w:rPr>
                <w:noProof/>
              </w:rPr>
              <w:t>Member</w:t>
            </w:r>
          </w:p>
        </w:tc>
      </w:tr>
      <w:tr w:rsidR="00AB36A3" w:rsidRPr="00E63188" w14:paraId="1602C913" w14:textId="77777777" w:rsidTr="00E92791">
        <w:trPr>
          <w:cantSplit/>
          <w:tblHeader/>
        </w:trPr>
        <w:tc>
          <w:tcPr>
            <w:tcW w:w="4675" w:type="dxa"/>
          </w:tcPr>
          <w:p w14:paraId="7033F60A" w14:textId="77777777" w:rsidR="00AB36A3" w:rsidRPr="00E63188" w:rsidRDefault="00AB36A3" w:rsidP="004732C7">
            <w:pPr>
              <w:pStyle w:val="NoSpacing"/>
            </w:pPr>
            <w:r w:rsidRPr="00E63188">
              <w:t>Board Member Type</w:t>
            </w:r>
          </w:p>
        </w:tc>
        <w:tc>
          <w:tcPr>
            <w:tcW w:w="4675" w:type="dxa"/>
          </w:tcPr>
          <w:p w14:paraId="1472DFDC" w14:textId="77777777" w:rsidR="00AB36A3" w:rsidRPr="00E63188" w:rsidRDefault="00AB36A3" w:rsidP="004732C7">
            <w:pPr>
              <w:pStyle w:val="NoSpacing"/>
            </w:pPr>
            <w:r w:rsidRPr="00384BEE">
              <w:rPr>
                <w:noProof/>
              </w:rPr>
              <w:t>Parent</w:t>
            </w:r>
          </w:p>
        </w:tc>
      </w:tr>
      <w:tr w:rsidR="00AB36A3" w:rsidRPr="00E63188" w14:paraId="78ABDBC6" w14:textId="77777777" w:rsidTr="00E92791">
        <w:trPr>
          <w:cantSplit/>
          <w:tblHeader/>
        </w:trPr>
        <w:tc>
          <w:tcPr>
            <w:tcW w:w="4675" w:type="dxa"/>
          </w:tcPr>
          <w:p w14:paraId="03E8A2B1" w14:textId="77777777" w:rsidR="00AB36A3" w:rsidRPr="00E63188" w:rsidRDefault="00AB36A3" w:rsidP="004732C7">
            <w:pPr>
              <w:pStyle w:val="NoSpacing"/>
            </w:pPr>
            <w:r w:rsidRPr="00E63188">
              <w:t>How was this member selected?</w:t>
            </w:r>
          </w:p>
        </w:tc>
        <w:tc>
          <w:tcPr>
            <w:tcW w:w="4675" w:type="dxa"/>
          </w:tcPr>
          <w:p w14:paraId="0EB60A0A" w14:textId="77777777" w:rsidR="00AB36A3" w:rsidRPr="00E63188" w:rsidRDefault="00AB36A3" w:rsidP="004732C7">
            <w:pPr>
              <w:pStyle w:val="NoSpacing"/>
            </w:pPr>
            <w:r w:rsidRPr="00384BEE">
              <w:rPr>
                <w:noProof/>
              </w:rPr>
              <w:t>Elected Parent Council</w:t>
            </w:r>
          </w:p>
        </w:tc>
      </w:tr>
      <w:tr w:rsidR="00AB36A3" w:rsidRPr="00E63188" w14:paraId="0BA50724" w14:textId="77777777" w:rsidTr="00E92791">
        <w:trPr>
          <w:cantSplit/>
          <w:tblHeader/>
        </w:trPr>
        <w:tc>
          <w:tcPr>
            <w:tcW w:w="4675" w:type="dxa"/>
          </w:tcPr>
          <w:p w14:paraId="741B3955" w14:textId="77777777" w:rsidR="00AB36A3" w:rsidRPr="00E63188" w:rsidRDefault="00AB36A3" w:rsidP="004732C7">
            <w:pPr>
              <w:pStyle w:val="NoSpacing"/>
            </w:pPr>
            <w:r w:rsidRPr="00E63188">
              <w:t>Is this board member affiliated in any way with any of the reportable entities listed in the Entity and Contract Information section?</w:t>
            </w:r>
          </w:p>
        </w:tc>
        <w:tc>
          <w:tcPr>
            <w:tcW w:w="4675" w:type="dxa"/>
          </w:tcPr>
          <w:p w14:paraId="53735C34" w14:textId="77777777" w:rsidR="00AB36A3" w:rsidRPr="00E63188" w:rsidRDefault="00AB36A3" w:rsidP="004732C7">
            <w:pPr>
              <w:pStyle w:val="NoSpacing"/>
            </w:pPr>
            <w:r w:rsidRPr="00384BEE">
              <w:rPr>
                <w:noProof/>
              </w:rPr>
              <w:t>No</w:t>
            </w:r>
          </w:p>
        </w:tc>
      </w:tr>
      <w:tr w:rsidR="00AB36A3" w:rsidRPr="00E63188" w14:paraId="6D718D4C" w14:textId="77777777" w:rsidTr="00E92791">
        <w:trPr>
          <w:cantSplit/>
          <w:tblHeader/>
        </w:trPr>
        <w:tc>
          <w:tcPr>
            <w:tcW w:w="4675" w:type="dxa"/>
          </w:tcPr>
          <w:p w14:paraId="550FB828" w14:textId="77777777" w:rsidR="00AB36A3" w:rsidRPr="00E63188" w:rsidRDefault="00AB36A3" w:rsidP="004732C7">
            <w:pPr>
              <w:pStyle w:val="NoSpacing"/>
            </w:pPr>
            <w:r w:rsidRPr="00E63188">
              <w:t>If so, explain the nature of the affiliation.</w:t>
            </w:r>
          </w:p>
        </w:tc>
        <w:tc>
          <w:tcPr>
            <w:tcW w:w="4675" w:type="dxa"/>
          </w:tcPr>
          <w:p w14:paraId="5718CCB1" w14:textId="77777777" w:rsidR="00AB36A3" w:rsidRPr="00E63188" w:rsidRDefault="00AB36A3" w:rsidP="004732C7">
            <w:pPr>
              <w:pStyle w:val="NoSpacing"/>
            </w:pPr>
            <w:r w:rsidRPr="00384BEE">
              <w:rPr>
                <w:noProof/>
              </w:rPr>
              <w:t>[No Response]</w:t>
            </w:r>
          </w:p>
        </w:tc>
      </w:tr>
      <w:tr w:rsidR="00AB36A3" w:rsidRPr="00E63188" w14:paraId="1753669C" w14:textId="77777777" w:rsidTr="00E92791">
        <w:trPr>
          <w:cantSplit/>
          <w:tblHeader/>
        </w:trPr>
        <w:tc>
          <w:tcPr>
            <w:tcW w:w="4675" w:type="dxa"/>
          </w:tcPr>
          <w:p w14:paraId="38468523" w14:textId="77777777" w:rsidR="00AB36A3" w:rsidRPr="00E63188" w:rsidRDefault="00AB36A3" w:rsidP="004732C7">
            <w:pPr>
              <w:pStyle w:val="NoSpacing"/>
            </w:pPr>
            <w:r w:rsidRPr="00E63188">
              <w:t>Board Member Term (MM/YYYY to MM/YYYY)</w:t>
            </w:r>
          </w:p>
        </w:tc>
        <w:tc>
          <w:tcPr>
            <w:tcW w:w="4675" w:type="dxa"/>
          </w:tcPr>
          <w:p w14:paraId="046E522E" w14:textId="77777777" w:rsidR="00AB36A3" w:rsidRPr="00E63188" w:rsidRDefault="00AB36A3" w:rsidP="004732C7">
            <w:pPr>
              <w:pStyle w:val="NoSpacing"/>
            </w:pPr>
            <w:r w:rsidRPr="00384BEE">
              <w:rPr>
                <w:noProof/>
              </w:rPr>
              <w:t>07/01/2024 to 06/30/2025</w:t>
            </w:r>
          </w:p>
        </w:tc>
      </w:tr>
    </w:tbl>
    <w:p w14:paraId="7594357A" w14:textId="77777777" w:rsidR="00AB36A3" w:rsidRDefault="00AB36A3">
      <w:pPr>
        <w:spacing w:after="160" w:line="259" w:lineRule="auto"/>
        <w:rPr>
          <w:i/>
          <w:iCs/>
          <w:szCs w:val="18"/>
        </w:rPr>
      </w:pPr>
      <w:r>
        <w:br w:type="page"/>
      </w:r>
    </w:p>
    <w:p w14:paraId="090A5817" w14:textId="77777777" w:rsidR="00AB36A3" w:rsidRPr="00E63188" w:rsidRDefault="00AB36A3" w:rsidP="000A49CD">
      <w:pPr>
        <w:pStyle w:val="Heading3"/>
        <w:jc w:val="center"/>
      </w:pPr>
      <w:r>
        <w:lastRenderedPageBreak/>
        <w:t xml:space="preserve">Section 6. </w:t>
      </w:r>
      <w:r w:rsidRPr="00E63188">
        <w:t>Mitigating Circumstances</w:t>
      </w:r>
    </w:p>
    <w:p w14:paraId="6CE20D7F" w14:textId="77777777" w:rsidR="00AB36A3" w:rsidRPr="00E63188" w:rsidRDefault="00AB36A3"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72CB93D" w14:textId="77777777" w:rsidR="00AB36A3" w:rsidRPr="00E63188" w:rsidRDefault="00AB36A3" w:rsidP="00B03B92">
      <w:r w:rsidRPr="00384BEE">
        <w:rPr>
          <w:noProof/>
        </w:rPr>
        <w:t>[No Response]</w:t>
      </w:r>
    </w:p>
    <w:p w14:paraId="49CB2A4F" w14:textId="77777777" w:rsidR="00AB36A3" w:rsidRPr="00E63188" w:rsidRDefault="00AB36A3" w:rsidP="000A49CD">
      <w:pPr>
        <w:pStyle w:val="Heading3"/>
        <w:jc w:val="center"/>
      </w:pPr>
      <w:r>
        <w:t xml:space="preserve">Section 7. </w:t>
      </w:r>
      <w:r w:rsidRPr="00E63188">
        <w:t>Additional Information</w:t>
      </w:r>
    </w:p>
    <w:p w14:paraId="1222E7AD" w14:textId="77777777" w:rsidR="00AB36A3" w:rsidRPr="00E63188" w:rsidRDefault="00AB36A3"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601E9C8E" w14:textId="77777777" w:rsidR="00AB36A3" w:rsidRPr="00E63188" w:rsidRDefault="00AB36A3" w:rsidP="00B03B92">
      <w:r w:rsidRPr="00384BEE">
        <w:rPr>
          <w:noProof/>
        </w:rPr>
        <w:t>Sky Mountain Charter opened in September of 2007.  They have a proven track record of clean audits, budget controls and financially sound operations.  We maintain high quality auditors recommended by CDE and have clean audits for the duration of our charter school.</w:t>
      </w:r>
    </w:p>
    <w:p w14:paraId="1168E315" w14:textId="77777777" w:rsidR="00AB36A3" w:rsidRPr="00E63188" w:rsidRDefault="00AB36A3" w:rsidP="000A49CD">
      <w:pPr>
        <w:pStyle w:val="Heading3"/>
        <w:jc w:val="center"/>
      </w:pPr>
      <w:r>
        <w:t xml:space="preserve">Section 8. </w:t>
      </w:r>
      <w:r w:rsidRPr="00E63188">
        <w:t>Certification</w:t>
      </w:r>
    </w:p>
    <w:p w14:paraId="7FDC5AE4" w14:textId="77777777" w:rsidR="00AB36A3" w:rsidRPr="00E63188" w:rsidRDefault="00AB36A3" w:rsidP="00B03B92">
      <w:pPr>
        <w:rPr>
          <w:b/>
          <w:bCs/>
        </w:rPr>
      </w:pPr>
      <w:r w:rsidRPr="00E63188">
        <w:rPr>
          <w:b/>
          <w:bCs/>
        </w:rPr>
        <w:t>1) The information provided is true and correct to the best of my ability and knowledge.</w:t>
      </w:r>
    </w:p>
    <w:p w14:paraId="4397DADC" w14:textId="6ACE2A67" w:rsidR="00AB36A3" w:rsidRPr="00E63188" w:rsidRDefault="00AB36A3" w:rsidP="00B03B92">
      <w:pPr>
        <w:rPr>
          <w:b/>
          <w:bCs/>
        </w:rPr>
      </w:pPr>
      <w:r w:rsidRPr="00E63188">
        <w:rPr>
          <w:b/>
          <w:bCs/>
        </w:rPr>
        <w:t xml:space="preserve">2) This charter school's </w:t>
      </w:r>
      <w:proofErr w:type="spellStart"/>
      <w:r w:rsidRPr="00E63188">
        <w:rPr>
          <w:b/>
          <w:bCs/>
        </w:rPr>
        <w:t>nonclass</w:t>
      </w:r>
      <w:r w:rsidR="00BB3347">
        <w:rPr>
          <w:b/>
          <w:bCs/>
        </w:rPr>
        <w:t>r</w:t>
      </w:r>
      <w:r w:rsidRPr="00E63188">
        <w:rPr>
          <w:b/>
          <w:bCs/>
        </w:rPr>
        <w:t>oom</w:t>
      </w:r>
      <w:proofErr w:type="spellEnd"/>
      <w:r w:rsidRPr="00E63188">
        <w:rPr>
          <w:b/>
          <w:bCs/>
        </w:rPr>
        <w:t>-based instruction is conducted for and substantially dedicated to the instructional benefit of the school's students.</w:t>
      </w:r>
    </w:p>
    <w:p w14:paraId="33B3F17B" w14:textId="77777777" w:rsidR="00AB36A3" w:rsidRPr="00E63188" w:rsidRDefault="00AB36A3" w:rsidP="00B03B92">
      <w:pPr>
        <w:rPr>
          <w:b/>
          <w:bCs/>
        </w:rPr>
      </w:pPr>
      <w:r w:rsidRPr="00E63188">
        <w:rPr>
          <w:b/>
          <w:bCs/>
        </w:rPr>
        <w:t>3) This charter school's governing board has adopted and implemented conflict of interest policies.</w:t>
      </w:r>
    </w:p>
    <w:p w14:paraId="1943C112" w14:textId="77777777" w:rsidR="00AB36A3" w:rsidRPr="00E63188" w:rsidRDefault="00AB36A3"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7528AA8" w14:textId="77777777" w:rsidR="00AB36A3" w:rsidRPr="00E63188" w:rsidRDefault="00AB36A3"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49E34F0" w14:textId="77777777" w:rsidR="00AB36A3" w:rsidRPr="00E63188" w:rsidRDefault="00AB36A3" w:rsidP="00B03B92">
      <w:r w:rsidRPr="00384BEE">
        <w:rPr>
          <w:noProof/>
        </w:rPr>
        <w:t>Jodi Jones</w:t>
      </w:r>
    </w:p>
    <w:p w14:paraId="14618FDD" w14:textId="77777777" w:rsidR="00AB36A3" w:rsidRPr="00E63188" w:rsidRDefault="00AB36A3" w:rsidP="00B4208F">
      <w:pPr>
        <w:rPr>
          <w:b/>
          <w:bCs/>
        </w:rPr>
      </w:pPr>
      <w:r w:rsidRPr="00E63188">
        <w:rPr>
          <w:b/>
          <w:bCs/>
        </w:rPr>
        <w:t>Indicate whether the certification is from the charter school's director, principal, or governing chairperson:</w:t>
      </w:r>
    </w:p>
    <w:p w14:paraId="03FDB09B" w14:textId="76D5DDC8" w:rsidR="00AB36A3" w:rsidRPr="00B03B92" w:rsidRDefault="00AB36A3" w:rsidP="00B03B92">
      <w:r w:rsidRPr="00384BEE">
        <w:rPr>
          <w:noProof/>
        </w:rPr>
        <w:t>Director</w:t>
      </w:r>
    </w:p>
    <w:sectPr w:rsidR="00AB36A3" w:rsidRPr="00B03B92" w:rsidSect="00AB36A3">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4CC1" w14:textId="77777777" w:rsidR="00AB36A3" w:rsidRDefault="00AB36A3" w:rsidP="00683988">
      <w:pPr>
        <w:spacing w:after="0"/>
      </w:pPr>
      <w:r>
        <w:separator/>
      </w:r>
    </w:p>
  </w:endnote>
  <w:endnote w:type="continuationSeparator" w:id="0">
    <w:p w14:paraId="52E009FD" w14:textId="77777777" w:rsidR="00AB36A3" w:rsidRDefault="00AB36A3"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8344" w14:textId="77777777" w:rsidR="00AB36A3" w:rsidRDefault="00AB36A3" w:rsidP="00683988">
      <w:pPr>
        <w:spacing w:after="0"/>
      </w:pPr>
      <w:r>
        <w:separator/>
      </w:r>
    </w:p>
  </w:footnote>
  <w:footnote w:type="continuationSeparator" w:id="0">
    <w:p w14:paraId="382E6986" w14:textId="77777777" w:rsidR="00AB36A3" w:rsidRDefault="00AB36A3" w:rsidP="00683988">
      <w:pPr>
        <w:spacing w:after="0"/>
      </w:pPr>
      <w:r>
        <w:continuationSeparator/>
      </w:r>
    </w:p>
  </w:footnote>
  <w:footnote w:id="1">
    <w:p w14:paraId="64F5A256" w14:textId="77777777" w:rsidR="00AB36A3" w:rsidRDefault="00AB36A3">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E61B787" w14:textId="77777777" w:rsidR="00AB36A3" w:rsidRPr="006C785E" w:rsidRDefault="00AB36A3">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 w:id="3">
    <w:p w14:paraId="17D075B2" w14:textId="02D24CAD" w:rsidR="00EC0A4B" w:rsidRPr="00EC0A4B" w:rsidRDefault="00EC0A4B">
      <w:pPr>
        <w:pStyle w:val="FootnoteText"/>
        <w:rPr>
          <w:sz w:val="24"/>
          <w:szCs w:val="24"/>
        </w:rPr>
      </w:pPr>
      <w:r w:rsidRPr="00EC0A4B">
        <w:rPr>
          <w:rStyle w:val="FootnoteReference"/>
          <w:sz w:val="24"/>
          <w:szCs w:val="24"/>
        </w:rPr>
        <w:footnoteRef/>
      </w:r>
      <w:r w:rsidRPr="00EC0A4B">
        <w:rPr>
          <w:sz w:val="24"/>
          <w:szCs w:val="24"/>
        </w:rPr>
        <w:t xml:space="preserve"> See Attachment 2</w:t>
      </w:r>
      <w:r w:rsidR="0055434C">
        <w:rPr>
          <w:sz w:val="24"/>
          <w:szCs w:val="24"/>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3A34" w14:textId="77777777" w:rsidR="0095555D" w:rsidRDefault="0095555D" w:rsidP="0095555D">
    <w:pPr>
      <w:pStyle w:val="Header"/>
    </w:pPr>
    <w:r>
      <w:t>accs-</w:t>
    </w:r>
    <w:r w:rsidR="004C3616" w:rsidRPr="00384BEE">
      <w:rPr>
        <w:noProof/>
      </w:rPr>
      <w:t>apr25item01</w:t>
    </w:r>
  </w:p>
  <w:p w14:paraId="7425B454" w14:textId="19D49668" w:rsidR="00683988" w:rsidRDefault="0095555D" w:rsidP="0095555D">
    <w:pPr>
      <w:pStyle w:val="Header"/>
    </w:pPr>
    <w:r>
      <w:t xml:space="preserve">Attachment </w:t>
    </w:r>
    <w:r w:rsidR="004C3616" w:rsidRPr="00384BEE">
      <w:rPr>
        <w:noProof/>
      </w:rPr>
      <w:t>2</w:t>
    </w:r>
    <w:r w:rsidR="00FF0039">
      <w:rPr>
        <w:noProof/>
      </w:rPr>
      <w:t>1</w:t>
    </w:r>
    <w:r>
      <w:t xml:space="preserve"> - </w:t>
    </w:r>
    <w:bookmarkStart w:id="0" w:name="_Hlk192748272"/>
    <w:r w:rsidR="004C3616" w:rsidRPr="00384BEE">
      <w:rPr>
        <w:noProof/>
      </w:rPr>
      <w:t>Sky Mountain Charter</w:t>
    </w:r>
    <w:r w:rsidR="00683988">
      <w:t xml:space="preserve"> (Charter #</w:t>
    </w:r>
    <w:r w:rsidR="004C3616" w:rsidRPr="00384BEE">
      <w:rPr>
        <w:noProof/>
      </w:rPr>
      <w:t>0905</w:t>
    </w:r>
    <w:bookmarkEnd w:id="0"/>
    <w:r w:rsidR="00683988">
      <w:t>)</w:t>
    </w:r>
  </w:p>
  <w:p w14:paraId="6583F9BE"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94284"/>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5434C"/>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D2B81"/>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B36A3"/>
    <w:rsid w:val="00AD0A37"/>
    <w:rsid w:val="00AD1482"/>
    <w:rsid w:val="00AD42DD"/>
    <w:rsid w:val="00AE0C8E"/>
    <w:rsid w:val="00AF0211"/>
    <w:rsid w:val="00AF1D60"/>
    <w:rsid w:val="00B03B92"/>
    <w:rsid w:val="00B1519E"/>
    <w:rsid w:val="00B225A2"/>
    <w:rsid w:val="00B4208F"/>
    <w:rsid w:val="00B51638"/>
    <w:rsid w:val="00B525C5"/>
    <w:rsid w:val="00B52802"/>
    <w:rsid w:val="00B738DA"/>
    <w:rsid w:val="00BA7B7E"/>
    <w:rsid w:val="00BB1847"/>
    <w:rsid w:val="00BB33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EC0A4B"/>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0039"/>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03E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21 - Advisory Commission on Charter Schools (CA State Board of Education)</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21 - Advisory Commission on Charter Schools (CA State Board of Education)</dc:title>
  <dc:subject>Determination of Funding Request from Sky Mountain Charter (Charter #0905).</dc:subject>
  <dc:creator/>
  <cp:keywords/>
  <dc:description/>
  <cp:lastModifiedBy/>
  <cp:revision>1</cp:revision>
  <dcterms:created xsi:type="dcterms:W3CDTF">2025-02-05T23:49:00Z</dcterms:created>
  <dcterms:modified xsi:type="dcterms:W3CDTF">2025-03-13T15:54:00Z</dcterms:modified>
</cp:coreProperties>
</file>