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5321" w14:textId="58013CC5" w:rsidR="004F0D40" w:rsidRPr="00E241AD" w:rsidRDefault="000F4A7F" w:rsidP="00E241AD">
      <w:pPr>
        <w:pStyle w:val="Heading1"/>
        <w:spacing w:before="0" w:after="0"/>
        <w:rPr>
          <w:b w:val="0"/>
          <w:sz w:val="24"/>
        </w:rPr>
      </w:pPr>
      <w:r w:rsidRPr="00E241AD">
        <w:rPr>
          <w:b w:val="0"/>
          <w:sz w:val="24"/>
        </w:rPr>
        <w:t>May</w:t>
      </w:r>
      <w:r w:rsidR="004F0D40" w:rsidRPr="00E241AD">
        <w:rPr>
          <w:b w:val="0"/>
          <w:sz w:val="24"/>
        </w:rPr>
        <w:t xml:space="preserve"> 1</w:t>
      </w:r>
      <w:r w:rsidRPr="00E241AD">
        <w:rPr>
          <w:b w:val="0"/>
          <w:sz w:val="24"/>
        </w:rPr>
        <w:t>4</w:t>
      </w:r>
      <w:r w:rsidR="004F0D40" w:rsidRPr="00E241AD">
        <w:rPr>
          <w:b w:val="0"/>
          <w:sz w:val="24"/>
        </w:rPr>
        <w:t xml:space="preserve">, 2019 </w:t>
      </w:r>
      <w:r w:rsidR="00653926" w:rsidRPr="00653926">
        <w:rPr>
          <w:b w:val="0"/>
          <w:sz w:val="24"/>
        </w:rPr>
        <w:t>Standardized Account Code Structure</w:t>
      </w:r>
      <w:r w:rsidR="00653926">
        <w:rPr>
          <w:b w:val="0"/>
          <w:sz w:val="24"/>
        </w:rPr>
        <w:t xml:space="preserve"> (</w:t>
      </w:r>
      <w:r w:rsidR="004F0D40" w:rsidRPr="00E241AD">
        <w:rPr>
          <w:b w:val="0"/>
          <w:sz w:val="24"/>
        </w:rPr>
        <w:t>SACS</w:t>
      </w:r>
      <w:r w:rsidR="00653926">
        <w:rPr>
          <w:b w:val="0"/>
          <w:sz w:val="24"/>
        </w:rPr>
        <w:t>)</w:t>
      </w:r>
      <w:r w:rsidR="004F0D40" w:rsidRPr="00E241AD">
        <w:rPr>
          <w:b w:val="0"/>
          <w:sz w:val="24"/>
        </w:rPr>
        <w:t xml:space="preserve"> Forum</w:t>
      </w:r>
      <w:r w:rsidR="00E241AD" w:rsidRPr="00E241AD">
        <w:rPr>
          <w:b w:val="0"/>
          <w:sz w:val="24"/>
        </w:rPr>
        <w:t>, Attachment A</w:t>
      </w:r>
      <w:r w:rsidR="004F0D40" w:rsidRPr="00E241AD">
        <w:rPr>
          <w:b w:val="0"/>
          <w:sz w:val="24"/>
        </w:rPr>
        <w:t xml:space="preserve"> Draft</w:t>
      </w:r>
    </w:p>
    <w:p w14:paraId="3CBFED5C" w14:textId="77777777" w:rsidR="004F0D40" w:rsidRPr="0067597D" w:rsidRDefault="004F0D40" w:rsidP="004F0D40">
      <w:pPr>
        <w:spacing w:after="240"/>
        <w:ind w:left="0"/>
      </w:pPr>
      <w:r w:rsidRPr="0067597D">
        <w:t>California Department of Education, School Fiscal Services Division</w:t>
      </w:r>
    </w:p>
    <w:p w14:paraId="2A01AA21" w14:textId="77777777" w:rsidR="00973AB6" w:rsidRPr="00E241AD" w:rsidRDefault="002C1B0F" w:rsidP="00E241AD">
      <w:pPr>
        <w:pStyle w:val="Heading2"/>
        <w:spacing w:before="0" w:after="240"/>
        <w:rPr>
          <w:sz w:val="32"/>
        </w:rPr>
      </w:pPr>
      <w:r w:rsidRPr="00E241AD">
        <w:rPr>
          <w:sz w:val="32"/>
        </w:rPr>
        <w:t>PROPOSED</w:t>
      </w:r>
      <w:r w:rsidR="00E241AD">
        <w:rPr>
          <w:sz w:val="32"/>
        </w:rPr>
        <w:t xml:space="preserve"> </w:t>
      </w:r>
      <w:r w:rsidR="00E241AD">
        <w:rPr>
          <w:sz w:val="32"/>
        </w:rPr>
        <w:br/>
      </w:r>
      <w:r w:rsidR="00603A7C" w:rsidRPr="00E241AD">
        <w:rPr>
          <w:sz w:val="32"/>
        </w:rPr>
        <w:t>S</w:t>
      </w:r>
      <w:r w:rsidR="00812915" w:rsidRPr="00E241AD">
        <w:rPr>
          <w:sz w:val="32"/>
        </w:rPr>
        <w:t>chool-level p</w:t>
      </w:r>
      <w:r w:rsidR="00973AB6" w:rsidRPr="00E241AD">
        <w:rPr>
          <w:sz w:val="32"/>
        </w:rPr>
        <w:t>er-pupil expenditures</w:t>
      </w:r>
      <w:r w:rsidR="00F366D0" w:rsidRPr="00E241AD">
        <w:rPr>
          <w:sz w:val="32"/>
        </w:rPr>
        <w:t xml:space="preserve"> reporting format</w:t>
      </w:r>
    </w:p>
    <w:p w14:paraId="1CE88750" w14:textId="77777777" w:rsidR="00E241AD" w:rsidRPr="00E241AD" w:rsidRDefault="00E241AD" w:rsidP="00E241AD">
      <w:pPr>
        <w:pStyle w:val="Heading3"/>
      </w:pPr>
      <w:r>
        <w:t>School-level Expenditures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Description w:val="Per-pupil Expenditure data minimum reporting criteria table for school-level expenditures."/>
      </w:tblPr>
      <w:tblGrid>
        <w:gridCol w:w="4680"/>
        <w:gridCol w:w="1620"/>
        <w:gridCol w:w="1710"/>
      </w:tblGrid>
      <w:tr w:rsidR="007B4F72" w:rsidRPr="00A20BBF" w14:paraId="0F1733AD" w14:textId="77777777" w:rsidTr="00E241AD">
        <w:trPr>
          <w:cantSplit/>
          <w:tblHeader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9BBAF1" w14:textId="77777777" w:rsidR="007B4F72" w:rsidRPr="00973AB6" w:rsidRDefault="007B4F72" w:rsidP="007B4F72">
            <w:pPr>
              <w:spacing w:after="0" w:line="240" w:lineRule="auto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345F6FD7" w14:textId="77777777" w:rsidR="007B4F72" w:rsidRPr="00973AB6" w:rsidRDefault="007B4F72" w:rsidP="007B4F72">
            <w:pPr>
              <w:spacing w:after="0" w:line="240" w:lineRule="auto"/>
              <w:ind w:left="0" w:right="0"/>
              <w:jc w:val="center"/>
              <w:rPr>
                <w:b/>
              </w:rPr>
            </w:pPr>
            <w:r w:rsidRPr="00973AB6">
              <w:rPr>
                <w:b/>
              </w:rPr>
              <w:t>School 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4C525F1A" w14:textId="77777777" w:rsidR="007B4F72" w:rsidRPr="00973AB6" w:rsidRDefault="007B4F72" w:rsidP="007B4F72">
            <w:pPr>
              <w:spacing w:after="0" w:line="240" w:lineRule="auto"/>
              <w:ind w:left="0" w:right="0"/>
              <w:jc w:val="center"/>
              <w:rPr>
                <w:b/>
              </w:rPr>
            </w:pPr>
            <w:r w:rsidRPr="00973AB6">
              <w:rPr>
                <w:b/>
              </w:rPr>
              <w:t>School B</w:t>
            </w:r>
          </w:p>
        </w:tc>
      </w:tr>
      <w:tr w:rsidR="007B4F72" w:rsidRPr="00A20BBF" w14:paraId="0718BE58" w14:textId="77777777" w:rsidTr="003D0072">
        <w:tc>
          <w:tcPr>
            <w:tcW w:w="4680" w:type="dxa"/>
            <w:tcBorders>
              <w:left w:val="single" w:sz="4" w:space="0" w:color="auto"/>
            </w:tcBorders>
            <w:vAlign w:val="bottom"/>
          </w:tcPr>
          <w:p w14:paraId="0826356A" w14:textId="77777777" w:rsidR="007B4F72" w:rsidRPr="00A20BBF" w:rsidRDefault="007B4F72" w:rsidP="00973AB6">
            <w:pPr>
              <w:spacing w:before="120" w:after="0" w:line="240" w:lineRule="auto"/>
              <w:ind w:left="0" w:right="0"/>
            </w:pPr>
            <w:r>
              <w:t xml:space="preserve">A. </w:t>
            </w:r>
            <w:r w:rsidRPr="00A20BBF">
              <w:t>Federal</w:t>
            </w:r>
          </w:p>
        </w:tc>
        <w:tc>
          <w:tcPr>
            <w:tcW w:w="1620" w:type="dxa"/>
            <w:vAlign w:val="bottom"/>
          </w:tcPr>
          <w:p w14:paraId="3CDBD483" w14:textId="77777777" w:rsidR="007B4F72" w:rsidRPr="00A20BBF" w:rsidRDefault="007B4F72" w:rsidP="00973AB6">
            <w:pPr>
              <w:spacing w:before="120" w:after="0" w:line="240" w:lineRule="auto"/>
              <w:ind w:left="0" w:right="0"/>
            </w:pPr>
            <w:r w:rsidRPr="00A20BBF">
              <w:t>$456</w:t>
            </w:r>
          </w:p>
        </w:tc>
        <w:tc>
          <w:tcPr>
            <w:tcW w:w="1710" w:type="dxa"/>
            <w:vAlign w:val="bottom"/>
          </w:tcPr>
          <w:p w14:paraId="5874777C" w14:textId="77777777" w:rsidR="007B4F72" w:rsidRPr="00A20BBF" w:rsidRDefault="007B4F72" w:rsidP="00973AB6">
            <w:pPr>
              <w:spacing w:before="120" w:after="0" w:line="240" w:lineRule="auto"/>
              <w:ind w:left="0" w:right="0"/>
            </w:pPr>
            <w:r w:rsidRPr="00A20BBF">
              <w:t>$209</w:t>
            </w:r>
          </w:p>
        </w:tc>
      </w:tr>
      <w:tr w:rsidR="007B4F72" w:rsidRPr="00A20BBF" w14:paraId="5F3701C2" w14:textId="77777777" w:rsidTr="003D0072">
        <w:tc>
          <w:tcPr>
            <w:tcW w:w="4680" w:type="dxa"/>
            <w:tcBorders>
              <w:left w:val="single" w:sz="4" w:space="0" w:color="auto"/>
            </w:tcBorders>
            <w:vAlign w:val="bottom"/>
          </w:tcPr>
          <w:p w14:paraId="5B4AF7D4" w14:textId="77777777" w:rsidR="007B4F72" w:rsidRPr="00A20BBF" w:rsidRDefault="007B4F72" w:rsidP="00BB2246">
            <w:pPr>
              <w:spacing w:after="0" w:line="240" w:lineRule="auto"/>
              <w:ind w:left="0" w:right="0"/>
            </w:pPr>
            <w:r>
              <w:t xml:space="preserve">B. </w:t>
            </w:r>
            <w:r w:rsidRPr="00A20BBF">
              <w:t>State and Local</w:t>
            </w:r>
          </w:p>
        </w:tc>
        <w:tc>
          <w:tcPr>
            <w:tcW w:w="1620" w:type="dxa"/>
            <w:vAlign w:val="bottom"/>
          </w:tcPr>
          <w:p w14:paraId="66127341" w14:textId="77777777" w:rsidR="007B4F72" w:rsidRPr="00A20BBF" w:rsidRDefault="007B4F72" w:rsidP="00BB2246">
            <w:pPr>
              <w:spacing w:after="0" w:line="240" w:lineRule="auto"/>
              <w:ind w:left="0" w:right="0"/>
            </w:pPr>
            <w:r w:rsidRPr="00A20BBF">
              <w:t>$6,111</w:t>
            </w:r>
          </w:p>
        </w:tc>
        <w:tc>
          <w:tcPr>
            <w:tcW w:w="1710" w:type="dxa"/>
            <w:vAlign w:val="bottom"/>
          </w:tcPr>
          <w:p w14:paraId="6CDC6C63" w14:textId="77777777" w:rsidR="007B4F72" w:rsidRPr="00A20BBF" w:rsidRDefault="007B4F72" w:rsidP="00BB2246">
            <w:pPr>
              <w:spacing w:after="0" w:line="240" w:lineRule="auto"/>
              <w:ind w:left="0" w:right="0"/>
            </w:pPr>
            <w:r w:rsidRPr="00A20BBF">
              <w:t>$4,756</w:t>
            </w:r>
          </w:p>
        </w:tc>
      </w:tr>
      <w:tr w:rsidR="007B4F72" w:rsidRPr="00A20BBF" w14:paraId="3BE132FE" w14:textId="77777777" w:rsidTr="003D0072">
        <w:tc>
          <w:tcPr>
            <w:tcW w:w="4680" w:type="dxa"/>
            <w:tcBorders>
              <w:left w:val="single" w:sz="4" w:space="0" w:color="auto"/>
            </w:tcBorders>
            <w:vAlign w:val="bottom"/>
          </w:tcPr>
          <w:p w14:paraId="5C4B499D" w14:textId="77777777" w:rsidR="007B4F72" w:rsidRPr="00973AB6" w:rsidRDefault="007B4F72" w:rsidP="00BB2246">
            <w:pPr>
              <w:spacing w:after="0" w:line="240" w:lineRule="auto"/>
              <w:ind w:left="0" w:right="0"/>
              <w:rPr>
                <w:i/>
              </w:rPr>
            </w:pPr>
            <w:r w:rsidRPr="00244797">
              <w:t>C</w:t>
            </w:r>
            <w:r>
              <w:t>.</w:t>
            </w:r>
            <w:r>
              <w:rPr>
                <w:i/>
              </w:rPr>
              <w:t xml:space="preserve"> </w:t>
            </w:r>
            <w:r w:rsidRPr="00973AB6">
              <w:rPr>
                <w:i/>
              </w:rPr>
              <w:t>School-level Total</w:t>
            </w:r>
          </w:p>
        </w:tc>
        <w:tc>
          <w:tcPr>
            <w:tcW w:w="1620" w:type="dxa"/>
            <w:vAlign w:val="bottom"/>
          </w:tcPr>
          <w:p w14:paraId="4F53F994" w14:textId="77777777" w:rsidR="007B4F72" w:rsidRPr="00D10543" w:rsidRDefault="007B4F72" w:rsidP="00BB2246">
            <w:pPr>
              <w:spacing w:after="0" w:line="240" w:lineRule="auto"/>
              <w:ind w:left="0" w:right="0"/>
              <w:rPr>
                <w:b/>
                <w:i/>
              </w:rPr>
            </w:pPr>
            <w:r w:rsidRPr="00D10543">
              <w:rPr>
                <w:b/>
                <w:i/>
              </w:rPr>
              <w:t>$6,567</w:t>
            </w:r>
          </w:p>
        </w:tc>
        <w:tc>
          <w:tcPr>
            <w:tcW w:w="1710" w:type="dxa"/>
            <w:vAlign w:val="bottom"/>
          </w:tcPr>
          <w:p w14:paraId="639A9208" w14:textId="77777777" w:rsidR="007B4F72" w:rsidRPr="00D10543" w:rsidRDefault="007B4F72" w:rsidP="00BB2246">
            <w:pPr>
              <w:spacing w:after="0" w:line="240" w:lineRule="auto"/>
              <w:ind w:left="0" w:right="0"/>
              <w:rPr>
                <w:b/>
                <w:i/>
              </w:rPr>
            </w:pPr>
            <w:r w:rsidRPr="00D10543">
              <w:rPr>
                <w:b/>
                <w:i/>
              </w:rPr>
              <w:t>$4,965</w:t>
            </w:r>
          </w:p>
        </w:tc>
      </w:tr>
    </w:tbl>
    <w:p w14:paraId="496E1E4D" w14:textId="77777777" w:rsidR="00E241AD" w:rsidRDefault="00E241AD" w:rsidP="00973AB6">
      <w:pPr>
        <w:ind w:left="0"/>
      </w:pPr>
    </w:p>
    <w:p w14:paraId="208D5C9F" w14:textId="77777777" w:rsidR="00E241AD" w:rsidRDefault="00E241AD" w:rsidP="00E241AD">
      <w:pPr>
        <w:pStyle w:val="Heading3"/>
        <w:spacing w:before="0"/>
      </w:pPr>
      <w:r>
        <w:t>School Share of Central Expenditures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Description w:val="Per-pupil Expenditure data minimum reporting criteria table for school share of central expenditures."/>
      </w:tblPr>
      <w:tblGrid>
        <w:gridCol w:w="4680"/>
        <w:gridCol w:w="1620"/>
        <w:gridCol w:w="1710"/>
      </w:tblGrid>
      <w:tr w:rsidR="00E241AD" w:rsidRPr="00A20BBF" w14:paraId="2E136B34" w14:textId="77777777" w:rsidTr="00E241AD">
        <w:trPr>
          <w:cantSplit/>
          <w:tblHeader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2701C5" w14:textId="77777777" w:rsidR="00E241AD" w:rsidRPr="00973AB6" w:rsidRDefault="00E241AD" w:rsidP="002B0970">
            <w:pPr>
              <w:spacing w:after="0" w:line="240" w:lineRule="auto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757BE3BD" w14:textId="77777777" w:rsidR="00E241AD" w:rsidRPr="00973AB6" w:rsidRDefault="00E241AD" w:rsidP="002B0970">
            <w:pPr>
              <w:spacing w:after="0" w:line="240" w:lineRule="auto"/>
              <w:ind w:left="0" w:right="0"/>
              <w:jc w:val="center"/>
              <w:rPr>
                <w:b/>
              </w:rPr>
            </w:pPr>
            <w:r w:rsidRPr="00973AB6">
              <w:rPr>
                <w:b/>
              </w:rPr>
              <w:t>School 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2CDCCF8F" w14:textId="77777777" w:rsidR="00E241AD" w:rsidRPr="00973AB6" w:rsidRDefault="00E241AD" w:rsidP="002B0970">
            <w:pPr>
              <w:spacing w:after="0" w:line="240" w:lineRule="auto"/>
              <w:ind w:left="0" w:right="0"/>
              <w:jc w:val="center"/>
              <w:rPr>
                <w:b/>
              </w:rPr>
            </w:pPr>
            <w:r w:rsidRPr="00973AB6">
              <w:rPr>
                <w:b/>
              </w:rPr>
              <w:t>School B</w:t>
            </w:r>
          </w:p>
        </w:tc>
      </w:tr>
      <w:tr w:rsidR="00E241AD" w:rsidRPr="00A20BBF" w14:paraId="6033D6DC" w14:textId="77777777" w:rsidTr="00E241AD">
        <w:trPr>
          <w:trHeight w:val="296"/>
        </w:trPr>
        <w:tc>
          <w:tcPr>
            <w:tcW w:w="4680" w:type="dxa"/>
          </w:tcPr>
          <w:p w14:paraId="3A0483F5" w14:textId="77777777" w:rsidR="00E241AD" w:rsidRPr="00A20BBF" w:rsidRDefault="00E241AD" w:rsidP="002B0970">
            <w:pPr>
              <w:spacing w:before="120" w:after="0" w:line="240" w:lineRule="auto"/>
              <w:ind w:left="0" w:right="0"/>
            </w:pPr>
            <w:r>
              <w:t xml:space="preserve">D. </w:t>
            </w:r>
            <w:r w:rsidRPr="00A20BBF">
              <w:t>Federal</w:t>
            </w:r>
          </w:p>
        </w:tc>
        <w:tc>
          <w:tcPr>
            <w:tcW w:w="1620" w:type="dxa"/>
          </w:tcPr>
          <w:p w14:paraId="5A470E37" w14:textId="77777777" w:rsidR="00E241AD" w:rsidRPr="00A20BBF" w:rsidRDefault="00E241AD" w:rsidP="002B0970">
            <w:pPr>
              <w:spacing w:before="120" w:after="0" w:line="240" w:lineRule="auto"/>
              <w:ind w:left="0" w:right="0"/>
            </w:pPr>
            <w:r w:rsidRPr="00A20BBF">
              <w:t>$161</w:t>
            </w:r>
          </w:p>
        </w:tc>
        <w:tc>
          <w:tcPr>
            <w:tcW w:w="1710" w:type="dxa"/>
          </w:tcPr>
          <w:p w14:paraId="72F9475E" w14:textId="77777777" w:rsidR="00E241AD" w:rsidRPr="00A20BBF" w:rsidRDefault="00E241AD" w:rsidP="002B0970">
            <w:pPr>
              <w:spacing w:before="120" w:after="0" w:line="240" w:lineRule="auto"/>
              <w:ind w:left="0" w:right="0"/>
            </w:pPr>
            <w:r w:rsidRPr="00A20BBF">
              <w:t>$161</w:t>
            </w:r>
          </w:p>
        </w:tc>
      </w:tr>
      <w:tr w:rsidR="00E241AD" w:rsidRPr="00A20BBF" w14:paraId="35F107B8" w14:textId="77777777" w:rsidTr="00E241AD">
        <w:tc>
          <w:tcPr>
            <w:tcW w:w="4680" w:type="dxa"/>
          </w:tcPr>
          <w:p w14:paraId="3FC69D8C" w14:textId="77777777" w:rsidR="00E241AD" w:rsidRPr="00A20BBF" w:rsidRDefault="00E241AD" w:rsidP="002B0970">
            <w:pPr>
              <w:spacing w:after="0" w:line="240" w:lineRule="auto"/>
              <w:ind w:left="0" w:right="0"/>
            </w:pPr>
            <w:r>
              <w:t xml:space="preserve">E. </w:t>
            </w:r>
            <w:r w:rsidRPr="00A20BBF">
              <w:t>State and Local</w:t>
            </w:r>
          </w:p>
        </w:tc>
        <w:tc>
          <w:tcPr>
            <w:tcW w:w="1620" w:type="dxa"/>
          </w:tcPr>
          <w:p w14:paraId="4196E5B7" w14:textId="77777777" w:rsidR="00E241AD" w:rsidRPr="00A20BBF" w:rsidRDefault="00E241AD" w:rsidP="002B0970">
            <w:pPr>
              <w:spacing w:after="0" w:line="240" w:lineRule="auto"/>
              <w:ind w:left="0" w:right="0"/>
            </w:pPr>
            <w:r w:rsidRPr="00A20BBF">
              <w:t>$5,378</w:t>
            </w:r>
          </w:p>
        </w:tc>
        <w:tc>
          <w:tcPr>
            <w:tcW w:w="1710" w:type="dxa"/>
          </w:tcPr>
          <w:p w14:paraId="54F77FDC" w14:textId="77777777" w:rsidR="00E241AD" w:rsidRPr="00A20BBF" w:rsidRDefault="00E241AD" w:rsidP="002B0970">
            <w:pPr>
              <w:spacing w:after="0" w:line="240" w:lineRule="auto"/>
              <w:ind w:left="0" w:right="0"/>
            </w:pPr>
            <w:r w:rsidRPr="00A20BBF">
              <w:t>$5,378</w:t>
            </w:r>
          </w:p>
        </w:tc>
      </w:tr>
      <w:tr w:rsidR="00E241AD" w:rsidRPr="00D10543" w14:paraId="6B612F11" w14:textId="77777777" w:rsidTr="00E241AD">
        <w:tc>
          <w:tcPr>
            <w:tcW w:w="4680" w:type="dxa"/>
          </w:tcPr>
          <w:p w14:paraId="7AC1EDCA" w14:textId="77777777" w:rsidR="00E241AD" w:rsidRPr="00973AB6" w:rsidRDefault="00E241AD" w:rsidP="002B0970">
            <w:pPr>
              <w:spacing w:after="0" w:line="240" w:lineRule="auto"/>
              <w:ind w:left="0" w:right="0"/>
              <w:rPr>
                <w:i/>
              </w:rPr>
            </w:pPr>
            <w:r w:rsidRPr="00244797">
              <w:t>F.</w:t>
            </w:r>
            <w:r>
              <w:rPr>
                <w:i/>
              </w:rPr>
              <w:t xml:space="preserve"> School Share of Central </w:t>
            </w:r>
            <w:r w:rsidRPr="00973AB6">
              <w:rPr>
                <w:i/>
              </w:rPr>
              <w:t>Total</w:t>
            </w:r>
          </w:p>
        </w:tc>
        <w:tc>
          <w:tcPr>
            <w:tcW w:w="1620" w:type="dxa"/>
          </w:tcPr>
          <w:p w14:paraId="7CCC5750" w14:textId="77777777" w:rsidR="00E241AD" w:rsidRPr="00D10543" w:rsidRDefault="00E241AD" w:rsidP="002B0970">
            <w:pPr>
              <w:spacing w:after="0" w:line="240" w:lineRule="auto"/>
              <w:ind w:left="0" w:right="0"/>
              <w:rPr>
                <w:b/>
                <w:i/>
              </w:rPr>
            </w:pPr>
            <w:r w:rsidRPr="00D10543">
              <w:rPr>
                <w:b/>
                <w:i/>
              </w:rPr>
              <w:t>$5,539</w:t>
            </w:r>
          </w:p>
        </w:tc>
        <w:tc>
          <w:tcPr>
            <w:tcW w:w="1710" w:type="dxa"/>
          </w:tcPr>
          <w:p w14:paraId="463E9EDC" w14:textId="77777777" w:rsidR="00E241AD" w:rsidRPr="00D10543" w:rsidRDefault="00E241AD" w:rsidP="002B0970">
            <w:pPr>
              <w:spacing w:after="0" w:line="240" w:lineRule="auto"/>
              <w:ind w:left="0" w:right="0"/>
              <w:rPr>
                <w:b/>
                <w:i/>
              </w:rPr>
            </w:pPr>
            <w:r w:rsidRPr="00D10543">
              <w:rPr>
                <w:b/>
                <w:i/>
              </w:rPr>
              <w:t>$5,539</w:t>
            </w:r>
          </w:p>
        </w:tc>
      </w:tr>
      <w:tr w:rsidR="00E241AD" w:rsidRPr="00A20BBF" w14:paraId="65AD86DF" w14:textId="77777777" w:rsidTr="00E241AD">
        <w:trPr>
          <w:trHeight w:val="440"/>
        </w:trPr>
        <w:tc>
          <w:tcPr>
            <w:tcW w:w="4680" w:type="dxa"/>
            <w:vAlign w:val="bottom"/>
          </w:tcPr>
          <w:p w14:paraId="0A579484" w14:textId="77777777" w:rsidR="00E241AD" w:rsidRPr="00A20BBF" w:rsidRDefault="00E241AD" w:rsidP="00E241AD">
            <w:pPr>
              <w:spacing w:after="0" w:line="240" w:lineRule="auto"/>
              <w:ind w:left="0" w:right="0"/>
              <w:rPr>
                <w:b/>
              </w:rPr>
            </w:pPr>
            <w:r>
              <w:rPr>
                <w:b/>
              </w:rPr>
              <w:t>G. Total School Expenditures (C+F)</w:t>
            </w:r>
          </w:p>
        </w:tc>
        <w:tc>
          <w:tcPr>
            <w:tcW w:w="1620" w:type="dxa"/>
            <w:vAlign w:val="bottom"/>
          </w:tcPr>
          <w:p w14:paraId="5CE950D0" w14:textId="77777777" w:rsidR="00E241AD" w:rsidRPr="00A20BBF" w:rsidRDefault="00E241AD" w:rsidP="00E241AD">
            <w:pPr>
              <w:spacing w:after="0" w:line="240" w:lineRule="auto"/>
              <w:ind w:left="0" w:right="0"/>
              <w:rPr>
                <w:b/>
              </w:rPr>
            </w:pPr>
            <w:r w:rsidRPr="00A20BBF">
              <w:rPr>
                <w:b/>
              </w:rPr>
              <w:t>$12,106</w:t>
            </w:r>
          </w:p>
        </w:tc>
        <w:tc>
          <w:tcPr>
            <w:tcW w:w="1710" w:type="dxa"/>
            <w:vAlign w:val="bottom"/>
          </w:tcPr>
          <w:p w14:paraId="7DCE12A0" w14:textId="77777777" w:rsidR="00E241AD" w:rsidRPr="00A20BBF" w:rsidRDefault="00E241AD" w:rsidP="00E241AD">
            <w:pPr>
              <w:spacing w:after="0" w:line="240" w:lineRule="auto"/>
              <w:ind w:left="0" w:right="0"/>
              <w:rPr>
                <w:b/>
              </w:rPr>
            </w:pPr>
            <w:r w:rsidRPr="00A20BBF">
              <w:rPr>
                <w:b/>
              </w:rPr>
              <w:t>$10,504</w:t>
            </w:r>
          </w:p>
        </w:tc>
      </w:tr>
      <w:tr w:rsidR="00E241AD" w:rsidRPr="00A20BBF" w14:paraId="6C640E06" w14:textId="77777777" w:rsidTr="00E241AD">
        <w:trPr>
          <w:trHeight w:val="440"/>
        </w:trPr>
        <w:tc>
          <w:tcPr>
            <w:tcW w:w="4680" w:type="dxa"/>
            <w:vAlign w:val="bottom"/>
          </w:tcPr>
          <w:p w14:paraId="4D1C17DD" w14:textId="77777777" w:rsidR="00E241AD" w:rsidRDefault="00E241AD" w:rsidP="00E241AD">
            <w:pPr>
              <w:spacing w:after="0" w:line="240" w:lineRule="auto"/>
              <w:ind w:left="0" w:right="0"/>
              <w:rPr>
                <w:b/>
              </w:rPr>
            </w:pPr>
            <w:r>
              <w:rPr>
                <w:b/>
              </w:rPr>
              <w:t>H. Student Count</w:t>
            </w:r>
          </w:p>
        </w:tc>
        <w:tc>
          <w:tcPr>
            <w:tcW w:w="1620" w:type="dxa"/>
            <w:vAlign w:val="bottom"/>
          </w:tcPr>
          <w:p w14:paraId="49CC66FB" w14:textId="77777777" w:rsidR="00E241AD" w:rsidRPr="00A20BBF" w:rsidRDefault="00E241AD" w:rsidP="00E241AD">
            <w:pPr>
              <w:spacing w:after="0" w:line="240" w:lineRule="auto"/>
              <w:ind w:left="0" w:right="0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710" w:type="dxa"/>
            <w:vAlign w:val="bottom"/>
          </w:tcPr>
          <w:p w14:paraId="41978207" w14:textId="77777777" w:rsidR="00E241AD" w:rsidRPr="00A20BBF" w:rsidRDefault="00E241AD" w:rsidP="00E241AD">
            <w:pPr>
              <w:spacing w:after="0" w:line="240" w:lineRule="auto"/>
              <w:ind w:left="0" w:right="0"/>
              <w:rPr>
                <w:b/>
              </w:rPr>
            </w:pPr>
            <w:r>
              <w:rPr>
                <w:b/>
              </w:rPr>
              <w:t>450</w:t>
            </w:r>
          </w:p>
        </w:tc>
      </w:tr>
    </w:tbl>
    <w:p w14:paraId="557AE0F5" w14:textId="77777777" w:rsidR="00E241AD" w:rsidRPr="00E241AD" w:rsidRDefault="00E241AD" w:rsidP="00E241AD">
      <w:pPr>
        <w:ind w:left="0"/>
      </w:pPr>
    </w:p>
    <w:p w14:paraId="6614FCAE" w14:textId="77777777" w:rsidR="00F366D0" w:rsidRPr="00F366D0" w:rsidRDefault="00F366D0" w:rsidP="00E241AD">
      <w:pPr>
        <w:spacing w:after="240"/>
        <w:ind w:left="0"/>
        <w:rPr>
          <w:i/>
        </w:rPr>
      </w:pPr>
      <w:r w:rsidRPr="00F366D0">
        <w:rPr>
          <w:i/>
        </w:rPr>
        <w:t xml:space="preserve">For each school, the </w:t>
      </w:r>
      <w:r w:rsidR="002C1B0F">
        <w:rPr>
          <w:i/>
        </w:rPr>
        <w:t xml:space="preserve">proposed </w:t>
      </w:r>
      <w:r w:rsidR="00D10543">
        <w:rPr>
          <w:i/>
        </w:rPr>
        <w:t xml:space="preserve">reported </w:t>
      </w:r>
      <w:r w:rsidR="00244797">
        <w:rPr>
          <w:i/>
        </w:rPr>
        <w:t xml:space="preserve">data </w:t>
      </w:r>
      <w:r w:rsidRPr="00F366D0">
        <w:rPr>
          <w:i/>
        </w:rPr>
        <w:t>elements will be:</w:t>
      </w:r>
    </w:p>
    <w:p w14:paraId="4E2E8BB5" w14:textId="77777777" w:rsidR="00F366D0" w:rsidRDefault="00F366D0" w:rsidP="00603A7C">
      <w:pPr>
        <w:pStyle w:val="ListParagraph"/>
        <w:numPr>
          <w:ilvl w:val="0"/>
          <w:numId w:val="1"/>
        </w:numPr>
        <w:spacing w:after="0"/>
      </w:pPr>
      <w:r>
        <w:t>School federal</w:t>
      </w:r>
    </w:p>
    <w:p w14:paraId="6AB27931" w14:textId="77777777" w:rsidR="00F366D0" w:rsidRDefault="00F366D0" w:rsidP="00603A7C">
      <w:pPr>
        <w:pStyle w:val="ListParagraph"/>
        <w:numPr>
          <w:ilvl w:val="0"/>
          <w:numId w:val="1"/>
        </w:numPr>
        <w:spacing w:after="0"/>
      </w:pPr>
      <w:r>
        <w:t>School state and local</w:t>
      </w:r>
    </w:p>
    <w:p w14:paraId="5BE02FDB" w14:textId="77777777" w:rsidR="00244797" w:rsidRDefault="00244797" w:rsidP="00603A7C">
      <w:pPr>
        <w:pStyle w:val="ListParagraph"/>
        <w:numPr>
          <w:ilvl w:val="0"/>
          <w:numId w:val="1"/>
        </w:numPr>
        <w:spacing w:after="0"/>
      </w:pPr>
      <w:r>
        <w:t>School subtotal (</w:t>
      </w:r>
      <w:r w:rsidR="00603A7C">
        <w:t xml:space="preserve">A+B - </w:t>
      </w:r>
      <w:r>
        <w:t>collect or calculate?)</w:t>
      </w:r>
    </w:p>
    <w:p w14:paraId="4298C358" w14:textId="77777777" w:rsidR="00F366D0" w:rsidRDefault="00244797" w:rsidP="00603A7C">
      <w:pPr>
        <w:pStyle w:val="ListParagraph"/>
        <w:numPr>
          <w:ilvl w:val="0"/>
          <w:numId w:val="1"/>
        </w:numPr>
        <w:spacing w:after="0"/>
      </w:pPr>
      <w:r>
        <w:t xml:space="preserve">Central </w:t>
      </w:r>
      <w:r w:rsidR="00F366D0">
        <w:t>federal</w:t>
      </w:r>
    </w:p>
    <w:p w14:paraId="798AD830" w14:textId="77777777" w:rsidR="00F366D0" w:rsidRDefault="00244797" w:rsidP="00603A7C">
      <w:pPr>
        <w:pStyle w:val="ListParagraph"/>
        <w:numPr>
          <w:ilvl w:val="0"/>
          <w:numId w:val="1"/>
        </w:numPr>
        <w:spacing w:after="0"/>
      </w:pPr>
      <w:r>
        <w:t xml:space="preserve">Central </w:t>
      </w:r>
      <w:r w:rsidR="00F366D0">
        <w:t>state and local</w:t>
      </w:r>
    </w:p>
    <w:p w14:paraId="5E94A5BE" w14:textId="77777777" w:rsidR="00244797" w:rsidRDefault="00244797" w:rsidP="00603A7C">
      <w:pPr>
        <w:pStyle w:val="ListParagraph"/>
        <w:numPr>
          <w:ilvl w:val="0"/>
          <w:numId w:val="1"/>
        </w:numPr>
        <w:spacing w:after="0"/>
      </w:pPr>
      <w:r>
        <w:t>Central subtotal (</w:t>
      </w:r>
      <w:r w:rsidR="00603A7C">
        <w:t xml:space="preserve">D + E - </w:t>
      </w:r>
      <w:r>
        <w:t>collect or calculate?)</w:t>
      </w:r>
    </w:p>
    <w:p w14:paraId="07A7510E" w14:textId="77777777" w:rsidR="00F366D0" w:rsidRDefault="00603A7C" w:rsidP="00603A7C">
      <w:pPr>
        <w:pStyle w:val="ListParagraph"/>
        <w:numPr>
          <w:ilvl w:val="0"/>
          <w:numId w:val="1"/>
        </w:numPr>
        <w:spacing w:after="0"/>
      </w:pPr>
      <w:r>
        <w:t>Total s</w:t>
      </w:r>
      <w:r w:rsidR="00F366D0">
        <w:t xml:space="preserve">chool </w:t>
      </w:r>
      <w:r>
        <w:t>expenditures</w:t>
      </w:r>
      <w:r w:rsidR="00F366D0">
        <w:t xml:space="preserve"> (</w:t>
      </w:r>
      <w:r>
        <w:t xml:space="preserve">C + F - </w:t>
      </w:r>
      <w:r w:rsidR="00F366D0">
        <w:t>collect or calculate?)</w:t>
      </w:r>
    </w:p>
    <w:p w14:paraId="38DD3032" w14:textId="77777777" w:rsidR="00744D78" w:rsidRDefault="00744D78" w:rsidP="00E241AD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Student count </w:t>
      </w:r>
    </w:p>
    <w:p w14:paraId="188ECB27" w14:textId="77777777" w:rsidR="00F366D0" w:rsidRPr="00F366D0" w:rsidRDefault="00F366D0" w:rsidP="00E241AD">
      <w:pPr>
        <w:spacing w:after="240"/>
        <w:ind w:left="0"/>
        <w:rPr>
          <w:i/>
        </w:rPr>
      </w:pPr>
      <w:r w:rsidRPr="00F366D0">
        <w:rPr>
          <w:i/>
        </w:rPr>
        <w:t xml:space="preserve">For each LEA, the </w:t>
      </w:r>
      <w:r w:rsidR="00244797">
        <w:rPr>
          <w:i/>
        </w:rPr>
        <w:t xml:space="preserve">reported data </w:t>
      </w:r>
      <w:r w:rsidRPr="00F366D0">
        <w:rPr>
          <w:i/>
        </w:rPr>
        <w:t>elements will be:</w:t>
      </w:r>
    </w:p>
    <w:p w14:paraId="39145A9B" w14:textId="77777777" w:rsidR="00F366D0" w:rsidRDefault="00F366D0" w:rsidP="007D7CA7">
      <w:pPr>
        <w:spacing w:after="0"/>
        <w:ind w:left="720"/>
      </w:pPr>
      <w:r>
        <w:t>LEA federal</w:t>
      </w:r>
    </w:p>
    <w:p w14:paraId="5CE4B211" w14:textId="77777777" w:rsidR="00F366D0" w:rsidRDefault="00F366D0" w:rsidP="007D7CA7">
      <w:pPr>
        <w:spacing w:after="0"/>
        <w:ind w:left="720"/>
      </w:pPr>
      <w:r>
        <w:t>LEA state and local</w:t>
      </w:r>
    </w:p>
    <w:p w14:paraId="4C901423" w14:textId="77777777" w:rsidR="00F366D0" w:rsidRPr="007428B8" w:rsidRDefault="00F366D0" w:rsidP="00E241AD">
      <w:pPr>
        <w:ind w:left="720"/>
      </w:pPr>
      <w:r>
        <w:t>LEA total (collected or calculated?)</w:t>
      </w:r>
    </w:p>
    <w:sectPr w:rsidR="00F366D0" w:rsidRPr="007428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7E5A" w14:textId="77777777" w:rsidR="00D477FA" w:rsidRDefault="00D477FA" w:rsidP="00603A7C">
      <w:pPr>
        <w:spacing w:after="0" w:line="240" w:lineRule="auto"/>
      </w:pPr>
      <w:r>
        <w:separator/>
      </w:r>
    </w:p>
  </w:endnote>
  <w:endnote w:type="continuationSeparator" w:id="0">
    <w:p w14:paraId="6B7F22ED" w14:textId="77777777" w:rsidR="00D477FA" w:rsidRDefault="00D477FA" w:rsidP="0060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2EA6" w14:textId="77777777" w:rsidR="00D477FA" w:rsidRDefault="00D477FA" w:rsidP="00603A7C">
      <w:pPr>
        <w:spacing w:after="0" w:line="240" w:lineRule="auto"/>
      </w:pPr>
      <w:r>
        <w:separator/>
      </w:r>
    </w:p>
  </w:footnote>
  <w:footnote w:type="continuationSeparator" w:id="0">
    <w:p w14:paraId="536143F2" w14:textId="77777777" w:rsidR="00D477FA" w:rsidRDefault="00D477FA" w:rsidP="0060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F74C" w14:textId="77777777" w:rsidR="002C1B0F" w:rsidRDefault="002C1B0F" w:rsidP="002C1B0F">
    <w:pPr>
      <w:pStyle w:val="Header"/>
      <w:ind w:righ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6451"/>
    <w:multiLevelType w:val="hybridMultilevel"/>
    <w:tmpl w:val="F1D4FB1A"/>
    <w:lvl w:ilvl="0" w:tplc="96920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2BFB"/>
    <w:multiLevelType w:val="hybridMultilevel"/>
    <w:tmpl w:val="9300EE46"/>
    <w:lvl w:ilvl="0" w:tplc="E1BC9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1EB3"/>
    <w:multiLevelType w:val="hybridMultilevel"/>
    <w:tmpl w:val="2B2E11F2"/>
    <w:lvl w:ilvl="0" w:tplc="6C24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6145"/>
    <w:multiLevelType w:val="hybridMultilevel"/>
    <w:tmpl w:val="BE0E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29CF"/>
    <w:multiLevelType w:val="hybridMultilevel"/>
    <w:tmpl w:val="4C024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C035A"/>
    <w:multiLevelType w:val="hybridMultilevel"/>
    <w:tmpl w:val="7180A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57278">
    <w:abstractNumId w:val="4"/>
  </w:num>
  <w:num w:numId="2" w16cid:durableId="52585008">
    <w:abstractNumId w:val="0"/>
  </w:num>
  <w:num w:numId="3" w16cid:durableId="1876431485">
    <w:abstractNumId w:val="2"/>
  </w:num>
  <w:num w:numId="4" w16cid:durableId="1083137406">
    <w:abstractNumId w:val="1"/>
  </w:num>
  <w:num w:numId="5" w16cid:durableId="1009143026">
    <w:abstractNumId w:val="3"/>
  </w:num>
  <w:num w:numId="6" w16cid:durableId="1461919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AB"/>
    <w:rsid w:val="000F211C"/>
    <w:rsid w:val="000F4A7F"/>
    <w:rsid w:val="001A0CA5"/>
    <w:rsid w:val="00244797"/>
    <w:rsid w:val="002C1B0F"/>
    <w:rsid w:val="002D77AB"/>
    <w:rsid w:val="002E4CB5"/>
    <w:rsid w:val="0039549D"/>
    <w:rsid w:val="003D0072"/>
    <w:rsid w:val="00426F6B"/>
    <w:rsid w:val="00457199"/>
    <w:rsid w:val="004F0D40"/>
    <w:rsid w:val="00561F56"/>
    <w:rsid w:val="00603A7C"/>
    <w:rsid w:val="00653926"/>
    <w:rsid w:val="00661988"/>
    <w:rsid w:val="006B30BD"/>
    <w:rsid w:val="00703F2A"/>
    <w:rsid w:val="0071357D"/>
    <w:rsid w:val="007428B8"/>
    <w:rsid w:val="00744D78"/>
    <w:rsid w:val="00765D4C"/>
    <w:rsid w:val="007B4F72"/>
    <w:rsid w:val="007D7CA7"/>
    <w:rsid w:val="00812915"/>
    <w:rsid w:val="008A3F90"/>
    <w:rsid w:val="00973AB6"/>
    <w:rsid w:val="00C210EE"/>
    <w:rsid w:val="00D10543"/>
    <w:rsid w:val="00D477FA"/>
    <w:rsid w:val="00D47DAB"/>
    <w:rsid w:val="00E241AD"/>
    <w:rsid w:val="00EC685C"/>
    <w:rsid w:val="00ED2610"/>
    <w:rsid w:val="00F108E7"/>
    <w:rsid w:val="00F366D0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B1F1"/>
  <w15:chartTrackingRefBased/>
  <w15:docId w15:val="{E434D799-B26D-4759-8B84-54542085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AB"/>
    <w:pPr>
      <w:spacing w:after="160" w:line="259" w:lineRule="auto"/>
      <w:ind w:left="1440" w:right="1440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 w:line="240" w:lineRule="auto"/>
      <w:ind w:left="0" w:right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 w:line="240" w:lineRule="auto"/>
      <w:ind w:left="0" w:right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 w:line="240" w:lineRule="auto"/>
      <w:ind w:left="0" w:right="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 w:line="240" w:lineRule="auto"/>
      <w:ind w:left="0" w:right="0"/>
      <w:outlineLvl w:val="3"/>
    </w:pPr>
    <w:rPr>
      <w:rFonts w:eastAsiaTheme="majorEastAsia" w:cstheme="majorBidi"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 w:line="240" w:lineRule="auto"/>
      <w:ind w:left="0" w:right="0"/>
      <w:outlineLvl w:val="4"/>
    </w:pPr>
    <w:rPr>
      <w:rFonts w:eastAsiaTheme="majorEastAsia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 w:line="240" w:lineRule="auto"/>
      <w:ind w:left="0" w:right="0"/>
      <w:outlineLvl w:val="5"/>
    </w:pPr>
    <w:rPr>
      <w:rFonts w:eastAsiaTheme="majorEastAsia" w:cstheme="majorBidi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 w:line="240" w:lineRule="auto"/>
      <w:ind w:left="0" w:right="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ind w:left="0" w:right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0" w:line="240" w:lineRule="auto"/>
      <w:ind w:left="1440" w:right="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table" w:styleId="TableGrid">
    <w:name w:val="Table Grid"/>
    <w:basedOn w:val="TableNormal"/>
    <w:uiPriority w:val="59"/>
    <w:rsid w:val="002D77A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7C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7C"/>
    <w:rPr>
      <w:rFonts w:ascii="Arial" w:eastAsia="Calibri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A7C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A7C"/>
    <w:rPr>
      <w:rFonts w:ascii="Arial" w:eastAsia="Calibri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SACS Forum May 14, 2019 Attachment A - Standardized Account Code Structure (SACS) (CA Dept of Education)</dc:title>
  <dc:subject>Attachment from the May 14, 2019 SACS Forum Meeting showing the proposed school-level per-pupil expenditures reporting format.</dc:subject>
  <dc:creator>Christine Davis</dc:creator>
  <cp:keywords/>
  <dc:description/>
  <cp:lastModifiedBy>Jennifer Cavagnaro</cp:lastModifiedBy>
  <cp:revision>8</cp:revision>
  <cp:lastPrinted>2019-05-13T16:28:00Z</cp:lastPrinted>
  <dcterms:created xsi:type="dcterms:W3CDTF">2019-06-12T18:16:00Z</dcterms:created>
  <dcterms:modified xsi:type="dcterms:W3CDTF">2023-11-13T20:24:00Z</dcterms:modified>
</cp:coreProperties>
</file>