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9C0BD" w14:textId="441BABEF" w:rsidR="00B221FC" w:rsidRPr="004A3898" w:rsidRDefault="00A668B9" w:rsidP="00382D45">
      <w:pPr>
        <w:pStyle w:val="Heading1"/>
        <w:spacing w:after="0"/>
        <w:jc w:val="center"/>
        <w:rPr>
          <w:sz w:val="52"/>
        </w:rPr>
      </w:pPr>
      <w:bookmarkStart w:id="0" w:name="_Toc67569611"/>
      <w:bookmarkStart w:id="1" w:name="_Toc67643264"/>
      <w:bookmarkStart w:id="2" w:name="_Toc74836987"/>
      <w:bookmarkStart w:id="3" w:name="_Toc75335971"/>
      <w:bookmarkStart w:id="4" w:name="_Toc75336057"/>
      <w:bookmarkStart w:id="5" w:name="_Toc75418382"/>
      <w:bookmarkStart w:id="6" w:name="_Toc75420622"/>
      <w:bookmarkStart w:id="7" w:name="_Hlk67557849"/>
      <w:r>
        <w:rPr>
          <w:sz w:val="52"/>
        </w:rPr>
        <w:t xml:space="preserve">California </w:t>
      </w:r>
      <w:r w:rsidR="00EA49D8">
        <w:rPr>
          <w:sz w:val="52"/>
        </w:rPr>
        <w:t xml:space="preserve">Purple Star </w:t>
      </w:r>
      <w:bookmarkEnd w:id="0"/>
      <w:r w:rsidR="00F050CE">
        <w:rPr>
          <w:sz w:val="52"/>
        </w:rPr>
        <w:t>School</w:t>
      </w:r>
      <w:r w:rsidR="009D2033">
        <w:rPr>
          <w:sz w:val="52"/>
        </w:rPr>
        <w:br/>
        <w:t>Designation Program</w:t>
      </w:r>
      <w:bookmarkEnd w:id="1"/>
      <w:bookmarkEnd w:id="2"/>
      <w:r w:rsidR="003F0F82">
        <w:rPr>
          <w:sz w:val="52"/>
        </w:rPr>
        <w:br/>
      </w:r>
      <w:r w:rsidR="003F0F82" w:rsidRPr="000229E9">
        <w:rPr>
          <w:sz w:val="52"/>
        </w:rPr>
        <w:t>202</w:t>
      </w:r>
      <w:bookmarkEnd w:id="3"/>
      <w:bookmarkEnd w:id="4"/>
      <w:bookmarkEnd w:id="5"/>
      <w:bookmarkEnd w:id="6"/>
      <w:r w:rsidR="007A162B">
        <w:rPr>
          <w:sz w:val="52"/>
        </w:rPr>
        <w:t>5</w:t>
      </w:r>
    </w:p>
    <w:bookmarkEnd w:id="7"/>
    <w:p w14:paraId="14E40168" w14:textId="77777777" w:rsidR="0092061E" w:rsidRPr="004A3898" w:rsidRDefault="00AF7E1C" w:rsidP="00382D45">
      <w:pPr>
        <w:pStyle w:val="Caption"/>
        <w:spacing w:before="720" w:after="720"/>
        <w:rPr>
          <w:rFonts w:cs="Arial"/>
          <w:i/>
          <w:sz w:val="40"/>
          <w:szCs w:val="40"/>
          <w:u w:val="single"/>
        </w:rPr>
      </w:pPr>
      <w:r w:rsidRPr="004A3898">
        <w:rPr>
          <w:rFonts w:cs="Arial"/>
          <w:noProof/>
        </w:rPr>
        <w:drawing>
          <wp:inline distT="0" distB="0" distL="0" distR="0" wp14:anchorId="032E9BCA" wp14:editId="2E1B4E14">
            <wp:extent cx="1662430" cy="1662430"/>
            <wp:effectExtent l="0" t="0" r="0" b="0"/>
            <wp:docPr id="13" name="Picture 13" descr="Description: Seal of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6E49D" w14:textId="43E28614" w:rsidR="00AB0643" w:rsidRPr="004A3898" w:rsidRDefault="00AB0643" w:rsidP="00EA49D8">
      <w:pPr>
        <w:pStyle w:val="Caption"/>
        <w:spacing w:before="0" w:after="1200"/>
        <w:rPr>
          <w:rFonts w:cs="Arial"/>
          <w:sz w:val="36"/>
          <w:szCs w:val="36"/>
        </w:rPr>
      </w:pPr>
      <w:r w:rsidRPr="004A3898">
        <w:rPr>
          <w:rFonts w:cs="Arial"/>
          <w:sz w:val="36"/>
          <w:szCs w:val="36"/>
        </w:rPr>
        <w:t>R</w:t>
      </w:r>
      <w:r w:rsidR="00DC1C00" w:rsidRPr="004A3898">
        <w:rPr>
          <w:rFonts w:cs="Arial"/>
          <w:sz w:val="36"/>
          <w:szCs w:val="36"/>
        </w:rPr>
        <w:t xml:space="preserve">equest for </w:t>
      </w:r>
      <w:r w:rsidR="006F1169" w:rsidRPr="004A3898">
        <w:rPr>
          <w:rFonts w:cs="Arial"/>
          <w:sz w:val="36"/>
          <w:szCs w:val="36"/>
        </w:rPr>
        <w:t>A</w:t>
      </w:r>
      <w:r w:rsidR="00DC1C00" w:rsidRPr="004A3898">
        <w:rPr>
          <w:rFonts w:cs="Arial"/>
          <w:sz w:val="36"/>
          <w:szCs w:val="36"/>
        </w:rPr>
        <w:t>pplications</w:t>
      </w:r>
    </w:p>
    <w:p w14:paraId="72733B8D" w14:textId="77777777" w:rsidR="00AB0643" w:rsidRPr="004A3898" w:rsidRDefault="006F1169" w:rsidP="00943EEF">
      <w:pPr>
        <w:spacing w:before="960"/>
        <w:jc w:val="center"/>
        <w:rPr>
          <w:rFonts w:cs="Arial"/>
          <w:b/>
          <w:sz w:val="36"/>
          <w:szCs w:val="36"/>
        </w:rPr>
      </w:pPr>
      <w:r w:rsidRPr="004A3898">
        <w:rPr>
          <w:rFonts w:cs="Arial"/>
          <w:b/>
          <w:sz w:val="36"/>
          <w:szCs w:val="36"/>
        </w:rPr>
        <w:t>Application</w:t>
      </w:r>
      <w:r w:rsidR="00AB0643" w:rsidRPr="004A3898">
        <w:rPr>
          <w:rFonts w:cs="Arial"/>
          <w:b/>
          <w:sz w:val="36"/>
          <w:szCs w:val="36"/>
        </w:rPr>
        <w:t xml:space="preserve"> </w:t>
      </w:r>
      <w:r w:rsidR="0092061E" w:rsidRPr="004A3898">
        <w:rPr>
          <w:rFonts w:cs="Arial"/>
          <w:b/>
          <w:sz w:val="36"/>
          <w:szCs w:val="36"/>
        </w:rPr>
        <w:t xml:space="preserve">Due </w:t>
      </w:r>
      <w:r w:rsidR="00AB0643" w:rsidRPr="004A3898">
        <w:rPr>
          <w:rFonts w:cs="Arial"/>
          <w:b/>
          <w:sz w:val="36"/>
          <w:szCs w:val="36"/>
        </w:rPr>
        <w:t xml:space="preserve">Date: </w:t>
      </w:r>
    </w:p>
    <w:p w14:paraId="49C08124" w14:textId="13FF7702" w:rsidR="00AB0643" w:rsidRPr="004A3898" w:rsidRDefault="00EA49D8" w:rsidP="00FF396E">
      <w:pPr>
        <w:spacing w:after="1440"/>
        <w:jc w:val="center"/>
        <w:rPr>
          <w:rFonts w:cs="Arial"/>
          <w:b/>
          <w:sz w:val="36"/>
          <w:szCs w:val="36"/>
        </w:rPr>
      </w:pPr>
      <w:r w:rsidRPr="00692A18">
        <w:rPr>
          <w:rFonts w:cs="Arial"/>
          <w:b/>
          <w:sz w:val="36"/>
          <w:szCs w:val="36"/>
        </w:rPr>
        <w:t>Friday</w:t>
      </w:r>
      <w:r w:rsidR="00DB4281" w:rsidRPr="00692A18">
        <w:rPr>
          <w:rFonts w:cs="Arial"/>
          <w:b/>
          <w:sz w:val="36"/>
          <w:szCs w:val="36"/>
        </w:rPr>
        <w:t xml:space="preserve">, </w:t>
      </w:r>
      <w:r w:rsidR="00BF6D52">
        <w:rPr>
          <w:rFonts w:cs="Arial"/>
          <w:b/>
          <w:sz w:val="36"/>
          <w:szCs w:val="36"/>
        </w:rPr>
        <w:t xml:space="preserve">November </w:t>
      </w:r>
      <w:r w:rsidR="007A162B">
        <w:rPr>
          <w:rFonts w:cs="Arial"/>
          <w:b/>
          <w:sz w:val="36"/>
          <w:szCs w:val="36"/>
        </w:rPr>
        <w:t>1</w:t>
      </w:r>
      <w:r w:rsidRPr="00692A18">
        <w:rPr>
          <w:rFonts w:cs="Arial"/>
          <w:b/>
          <w:sz w:val="36"/>
          <w:szCs w:val="36"/>
        </w:rPr>
        <w:t xml:space="preserve">, </w:t>
      </w:r>
      <w:r w:rsidR="002D4FCC" w:rsidRPr="00692A18">
        <w:rPr>
          <w:rFonts w:cs="Arial"/>
          <w:b/>
          <w:sz w:val="36"/>
          <w:szCs w:val="36"/>
        </w:rPr>
        <w:t>20</w:t>
      </w:r>
      <w:r w:rsidR="00FD7EA1" w:rsidRPr="00692A18">
        <w:rPr>
          <w:rFonts w:cs="Arial"/>
          <w:b/>
          <w:sz w:val="36"/>
          <w:szCs w:val="36"/>
        </w:rPr>
        <w:t>2</w:t>
      </w:r>
      <w:r w:rsidR="007A162B">
        <w:rPr>
          <w:rFonts w:cs="Arial"/>
          <w:b/>
          <w:sz w:val="36"/>
          <w:szCs w:val="36"/>
        </w:rPr>
        <w:t>4</w:t>
      </w:r>
    </w:p>
    <w:p w14:paraId="792711B9" w14:textId="77777777" w:rsidR="00AB0643" w:rsidRPr="004A3898" w:rsidRDefault="00AB0643" w:rsidP="00106565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cs="Arial"/>
        </w:rPr>
      </w:pPr>
      <w:r w:rsidRPr="004A3898">
        <w:rPr>
          <w:rFonts w:cs="Arial"/>
        </w:rPr>
        <w:t>Administered by the</w:t>
      </w:r>
      <w:r w:rsidR="0031042B" w:rsidRPr="004A3898">
        <w:rPr>
          <w:rFonts w:cs="Arial"/>
        </w:rPr>
        <w:t>:</w:t>
      </w:r>
    </w:p>
    <w:p w14:paraId="6ADFE9A1" w14:textId="77777777" w:rsidR="00AB0643" w:rsidRPr="004A3898" w:rsidRDefault="00AB0643" w:rsidP="00943EEF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</w:rPr>
      </w:pPr>
      <w:r w:rsidRPr="004A3898">
        <w:rPr>
          <w:rFonts w:cs="Arial"/>
        </w:rPr>
        <w:t>California Department of Education</w:t>
      </w:r>
    </w:p>
    <w:p w14:paraId="2B12B668" w14:textId="77777777" w:rsidR="0031042B" w:rsidRPr="004A3898" w:rsidRDefault="0031042B" w:rsidP="0031042B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</w:rPr>
      </w:pPr>
      <w:r w:rsidRPr="004A3898">
        <w:rPr>
          <w:rFonts w:cs="Arial"/>
        </w:rPr>
        <w:t>Career and College Transition Division</w:t>
      </w:r>
    </w:p>
    <w:p w14:paraId="07EC836F" w14:textId="77777777" w:rsidR="00AB0643" w:rsidRPr="004A3898" w:rsidRDefault="00AB0643" w:rsidP="00EF154F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</w:rPr>
      </w:pPr>
      <w:r w:rsidRPr="004A3898">
        <w:rPr>
          <w:rFonts w:cs="Arial"/>
        </w:rPr>
        <w:t>1430 N Street, Suite</w:t>
      </w:r>
      <w:r w:rsidR="00A86846" w:rsidRPr="004A3898">
        <w:rPr>
          <w:rFonts w:cs="Arial"/>
        </w:rPr>
        <w:t xml:space="preserve"> 4202</w:t>
      </w:r>
    </w:p>
    <w:p w14:paraId="177AF006" w14:textId="77777777" w:rsidR="00AB0643" w:rsidRPr="004A3898" w:rsidRDefault="00AB0643" w:rsidP="00EF154F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</w:rPr>
      </w:pPr>
      <w:r w:rsidRPr="004A3898">
        <w:rPr>
          <w:rFonts w:cs="Arial"/>
        </w:rPr>
        <w:t>Sacramento, CA 95814</w:t>
      </w:r>
    </w:p>
    <w:p w14:paraId="6256E095" w14:textId="4DAED7B0" w:rsidR="00C92F3C" w:rsidRPr="004A3898" w:rsidRDefault="005D4D9B" w:rsidP="00EF154F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</w:rPr>
      </w:pPr>
      <w:r w:rsidRPr="004A3898">
        <w:rPr>
          <w:rFonts w:cs="Arial"/>
        </w:rPr>
        <w:t>Phone: 916-</w:t>
      </w:r>
      <w:r w:rsidR="00BD55BF">
        <w:rPr>
          <w:rFonts w:cs="Arial"/>
        </w:rPr>
        <w:t>982-2158</w:t>
      </w:r>
    </w:p>
    <w:p w14:paraId="12A3B1B1" w14:textId="16ADDD48" w:rsidR="00382D45" w:rsidRPr="004A3898" w:rsidRDefault="00382D45" w:rsidP="00FF396E">
      <w:pPr>
        <w:widowControl w:val="0"/>
        <w:autoSpaceDE w:val="0"/>
        <w:autoSpaceDN w:val="0"/>
        <w:adjustRightInd w:val="0"/>
        <w:spacing w:before="360"/>
        <w:jc w:val="center"/>
        <w:rPr>
          <w:rFonts w:cs="Arial"/>
        </w:rPr>
      </w:pPr>
      <w:r>
        <w:rPr>
          <w:rFonts w:cs="Arial"/>
        </w:rPr>
        <w:t xml:space="preserve">Questions: </w:t>
      </w:r>
      <w:hyperlink r:id="rId9" w:history="1">
        <w:r w:rsidRPr="005A0F36">
          <w:rPr>
            <w:rStyle w:val="Hyperlink"/>
            <w:rFonts w:cs="Arial"/>
          </w:rPr>
          <w:t>PurpleStar@cde.ca.gov</w:t>
        </w:r>
      </w:hyperlink>
      <w:r>
        <w:rPr>
          <w:rFonts w:cs="Arial"/>
        </w:rPr>
        <w:t xml:space="preserve"> </w:t>
      </w:r>
    </w:p>
    <w:p w14:paraId="42F8F79D" w14:textId="77777777" w:rsidR="00153BB4" w:rsidRDefault="00AB0643" w:rsidP="00026295">
      <w:pPr>
        <w:pStyle w:val="Heading2"/>
        <w:rPr>
          <w:noProof/>
        </w:rPr>
      </w:pPr>
      <w:r w:rsidRPr="004A3898">
        <w:rPr>
          <w:b w:val="0"/>
        </w:rPr>
        <w:br w:type="page"/>
      </w:r>
      <w:bookmarkStart w:id="8" w:name="_Toc47008244"/>
      <w:bookmarkStart w:id="9" w:name="_Toc47008268"/>
      <w:bookmarkStart w:id="10" w:name="_Toc47015894"/>
      <w:bookmarkStart w:id="11" w:name="_Toc47015906"/>
      <w:bookmarkStart w:id="12" w:name="_Toc48547033"/>
      <w:bookmarkStart w:id="13" w:name="_Toc49342862"/>
      <w:bookmarkStart w:id="14" w:name="_Toc51690531"/>
      <w:bookmarkStart w:id="15" w:name="_Toc52454923"/>
      <w:bookmarkStart w:id="16" w:name="_Toc52456897"/>
      <w:bookmarkStart w:id="17" w:name="_Toc53744445"/>
      <w:bookmarkStart w:id="18" w:name="_Toc67569612"/>
      <w:bookmarkStart w:id="19" w:name="_Toc67643265"/>
      <w:bookmarkStart w:id="20" w:name="_Toc74836988"/>
      <w:bookmarkStart w:id="21" w:name="_Toc75335972"/>
      <w:bookmarkStart w:id="22" w:name="_Toc75336058"/>
      <w:bookmarkStart w:id="23" w:name="_Toc75418383"/>
      <w:bookmarkStart w:id="24" w:name="_Toc75420623"/>
      <w:r w:rsidR="00C0671F" w:rsidRPr="004A3898">
        <w:lastRenderedPageBreak/>
        <w:t>Table of Contents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26295">
        <w:rPr>
          <w:bCs w:val="0"/>
        </w:rPr>
        <w:fldChar w:fldCharType="begin"/>
      </w:r>
      <w:r w:rsidR="00026295">
        <w:rPr>
          <w:bCs w:val="0"/>
        </w:rPr>
        <w:instrText xml:space="preserve"> TOC \o "1-3" \h \z \u </w:instrText>
      </w:r>
      <w:r w:rsidR="00026295">
        <w:rPr>
          <w:bCs w:val="0"/>
        </w:rPr>
        <w:fldChar w:fldCharType="separate"/>
      </w:r>
    </w:p>
    <w:p w14:paraId="620E4D7D" w14:textId="54EF7427" w:rsidR="00153BB4" w:rsidRPr="00153BB4" w:rsidRDefault="00000000" w:rsidP="00153BB4">
      <w:pPr>
        <w:pStyle w:val="TOC2"/>
        <w:tabs>
          <w:tab w:val="right" w:leader="dot" w:pos="93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75420624" w:history="1">
        <w:r w:rsidR="00153BB4" w:rsidRPr="00153BB4">
          <w:rPr>
            <w:rStyle w:val="Hyperlink"/>
            <w:rFonts w:ascii="Arial" w:hAnsi="Arial" w:cs="Arial"/>
            <w:noProof/>
            <w:sz w:val="24"/>
            <w:szCs w:val="24"/>
          </w:rPr>
          <w:t>Overview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_Toc75420624 \h </w:instrTex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5227A3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9BF8FD2" w14:textId="27A44855" w:rsidR="00153BB4" w:rsidRPr="00153BB4" w:rsidRDefault="00000000" w:rsidP="00153BB4">
      <w:pPr>
        <w:pStyle w:val="TOC3"/>
        <w:tabs>
          <w:tab w:val="right" w:leader="dot" w:pos="93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75420625" w:history="1">
        <w:r w:rsidR="00153BB4" w:rsidRPr="00153BB4">
          <w:rPr>
            <w:rStyle w:val="Hyperlink"/>
            <w:rFonts w:ascii="Arial" w:hAnsi="Arial" w:cs="Arial"/>
            <w:noProof/>
            <w:sz w:val="24"/>
            <w:szCs w:val="24"/>
          </w:rPr>
          <w:t>Purpose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_Toc75420625 \h </w:instrTex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5227A3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4FD5C35" w14:textId="76BD2346" w:rsidR="00153BB4" w:rsidRPr="00153BB4" w:rsidRDefault="00000000" w:rsidP="00153BB4">
      <w:pPr>
        <w:pStyle w:val="TOC2"/>
        <w:tabs>
          <w:tab w:val="right" w:leader="dot" w:pos="93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75420626" w:history="1">
        <w:r w:rsidR="00153BB4" w:rsidRPr="00153BB4">
          <w:rPr>
            <w:rStyle w:val="Hyperlink"/>
            <w:rFonts w:ascii="Arial" w:hAnsi="Arial" w:cs="Arial"/>
            <w:noProof/>
            <w:sz w:val="24"/>
            <w:szCs w:val="24"/>
          </w:rPr>
          <w:t>Program Description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_Toc75420626 \h </w:instrTex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5227A3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6C72CD4" w14:textId="59271F75" w:rsidR="00153BB4" w:rsidRPr="00153BB4" w:rsidRDefault="00000000" w:rsidP="00153BB4">
      <w:pPr>
        <w:pStyle w:val="TOC3"/>
        <w:tabs>
          <w:tab w:val="right" w:leader="dot" w:pos="93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75420627" w:history="1">
        <w:r w:rsidR="00153BB4" w:rsidRPr="00153BB4">
          <w:rPr>
            <w:rStyle w:val="Hyperlink"/>
            <w:rFonts w:ascii="Arial" w:hAnsi="Arial" w:cs="Arial"/>
            <w:noProof/>
            <w:sz w:val="24"/>
            <w:szCs w:val="24"/>
          </w:rPr>
          <w:t>Eligibility Requirements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_Toc75420627 \h </w:instrTex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5227A3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20F971C" w14:textId="4560F813" w:rsidR="00153BB4" w:rsidRPr="00153BB4" w:rsidRDefault="00000000" w:rsidP="00153BB4">
      <w:pPr>
        <w:pStyle w:val="TOC2"/>
        <w:tabs>
          <w:tab w:val="right" w:leader="dot" w:pos="93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75420628" w:history="1">
        <w:r w:rsidR="00153BB4" w:rsidRPr="00153BB4">
          <w:rPr>
            <w:rStyle w:val="Hyperlink"/>
            <w:rFonts w:ascii="Arial" w:hAnsi="Arial" w:cs="Arial"/>
            <w:noProof/>
            <w:sz w:val="24"/>
            <w:szCs w:val="24"/>
          </w:rPr>
          <w:t xml:space="preserve">Application Procedures and </w:t>
        </w:r>
        <w:r w:rsidR="00153BB4" w:rsidRPr="00153BB4">
          <w:rPr>
            <w:rFonts w:ascii="Arial" w:hAnsi="Arial" w:cs="Arial"/>
            <w:noProof/>
            <w:sz w:val="24"/>
            <w:szCs w:val="24"/>
          </w:rPr>
          <w:t>Processes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_Toc75420628 \h </w:instrTex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5227A3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B24DBB2" w14:textId="51BEEF06" w:rsidR="00153BB4" w:rsidRPr="00153BB4" w:rsidRDefault="00000000" w:rsidP="00153BB4">
      <w:pPr>
        <w:pStyle w:val="TOC3"/>
        <w:tabs>
          <w:tab w:val="right" w:leader="dot" w:pos="93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75420629" w:history="1">
        <w:r w:rsidR="00153BB4" w:rsidRPr="00153BB4">
          <w:rPr>
            <w:rStyle w:val="Hyperlink"/>
            <w:rFonts w:ascii="Arial" w:hAnsi="Arial" w:cs="Arial"/>
            <w:noProof/>
            <w:sz w:val="24"/>
            <w:szCs w:val="24"/>
          </w:rPr>
          <w:t>Application Timeline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_Toc75420629 \h </w:instrTex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5227A3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00D234B" w14:textId="2B6EEC23" w:rsidR="00153BB4" w:rsidRPr="00153BB4" w:rsidRDefault="00000000" w:rsidP="00153BB4">
      <w:pPr>
        <w:pStyle w:val="TOC3"/>
        <w:tabs>
          <w:tab w:val="right" w:leader="dot" w:pos="9350"/>
        </w:tabs>
        <w:rPr>
          <w:rFonts w:ascii="Arial" w:hAnsi="Arial" w:cs="Arial"/>
          <w:noProof/>
          <w:sz w:val="24"/>
          <w:szCs w:val="24"/>
        </w:rPr>
      </w:pPr>
      <w:hyperlink w:anchor="_Toc75420630" w:history="1">
        <w:r w:rsidR="00153BB4" w:rsidRPr="00153BB4">
          <w:rPr>
            <w:rFonts w:ascii="Arial" w:hAnsi="Arial" w:cs="Arial"/>
            <w:noProof/>
            <w:sz w:val="24"/>
            <w:szCs w:val="24"/>
          </w:rPr>
          <w:t>Application Due Date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_Toc75420630 \h </w:instrTex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5227A3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30FAFD1" w14:textId="10AD6B80" w:rsidR="00153BB4" w:rsidRPr="00153BB4" w:rsidRDefault="00000000" w:rsidP="00153BB4">
      <w:pPr>
        <w:pStyle w:val="TOC3"/>
        <w:tabs>
          <w:tab w:val="right" w:leader="dot" w:pos="9350"/>
        </w:tabs>
        <w:rPr>
          <w:rFonts w:ascii="Arial" w:hAnsi="Arial" w:cs="Arial"/>
          <w:noProof/>
          <w:sz w:val="24"/>
          <w:szCs w:val="24"/>
        </w:rPr>
      </w:pPr>
      <w:hyperlink w:anchor="_Toc75420631" w:history="1">
        <w:r w:rsidR="00153BB4" w:rsidRPr="00153BB4">
          <w:rPr>
            <w:rFonts w:ascii="Arial" w:hAnsi="Arial" w:cs="Arial"/>
            <w:noProof/>
            <w:sz w:val="24"/>
            <w:szCs w:val="24"/>
          </w:rPr>
          <w:t>Application Submission Procedures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_Toc75420631 \h </w:instrTex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5227A3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BD8A7E9" w14:textId="55F024CC" w:rsidR="00153BB4" w:rsidRPr="00153BB4" w:rsidRDefault="00000000" w:rsidP="00153BB4">
      <w:pPr>
        <w:pStyle w:val="TOC3"/>
        <w:tabs>
          <w:tab w:val="right" w:leader="dot" w:pos="9350"/>
        </w:tabs>
        <w:rPr>
          <w:rFonts w:ascii="Arial" w:hAnsi="Arial" w:cs="Arial"/>
          <w:noProof/>
          <w:sz w:val="24"/>
          <w:szCs w:val="24"/>
        </w:rPr>
      </w:pPr>
      <w:hyperlink w:anchor="_Toc75420632" w:history="1">
        <w:r w:rsidR="00153BB4" w:rsidRPr="00153BB4">
          <w:rPr>
            <w:rFonts w:ascii="Arial" w:hAnsi="Arial" w:cs="Arial"/>
            <w:noProof/>
            <w:sz w:val="24"/>
            <w:szCs w:val="24"/>
          </w:rPr>
          <w:t>Incomplete and Late Applications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_Toc75420632 \h </w:instrTex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5227A3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1AE8BFA" w14:textId="196E6E14" w:rsidR="00153BB4" w:rsidRPr="00153BB4" w:rsidRDefault="00000000" w:rsidP="00153BB4">
      <w:pPr>
        <w:pStyle w:val="TOC3"/>
        <w:tabs>
          <w:tab w:val="right" w:leader="dot" w:pos="9350"/>
        </w:tabs>
        <w:rPr>
          <w:rFonts w:ascii="Arial" w:hAnsi="Arial" w:cs="Arial"/>
          <w:noProof/>
          <w:sz w:val="24"/>
          <w:szCs w:val="24"/>
        </w:rPr>
      </w:pPr>
      <w:hyperlink w:anchor="_Toc75420633" w:history="1">
        <w:r w:rsidR="00153BB4" w:rsidRPr="00153BB4">
          <w:rPr>
            <w:rFonts w:ascii="Arial" w:hAnsi="Arial" w:cs="Arial"/>
            <w:noProof/>
            <w:sz w:val="24"/>
            <w:szCs w:val="24"/>
          </w:rPr>
          <w:t>Application Review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_Toc75420633 \h </w:instrTex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5227A3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03CC086" w14:textId="6E1F1956" w:rsidR="00153BB4" w:rsidRPr="00153BB4" w:rsidRDefault="00000000" w:rsidP="00153BB4">
      <w:pPr>
        <w:pStyle w:val="TOC2"/>
        <w:tabs>
          <w:tab w:val="right" w:leader="dot" w:pos="93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75420634" w:history="1">
        <w:r w:rsidR="00153BB4" w:rsidRPr="00153BB4">
          <w:rPr>
            <w:rStyle w:val="Hyperlink"/>
            <w:rFonts w:ascii="Arial" w:hAnsi="Arial" w:cs="Arial"/>
            <w:noProof/>
            <w:sz w:val="24"/>
            <w:szCs w:val="24"/>
          </w:rPr>
          <w:t xml:space="preserve">Application </w:t>
        </w:r>
        <w:r w:rsidR="00153BB4" w:rsidRPr="00153BB4">
          <w:rPr>
            <w:rFonts w:ascii="Arial" w:hAnsi="Arial" w:cs="Arial"/>
            <w:noProof/>
            <w:sz w:val="24"/>
            <w:szCs w:val="24"/>
          </w:rPr>
          <w:t>Questionnaire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_Toc75420634 \h </w:instrTex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5227A3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="00153BB4" w:rsidRPr="00153BB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D378928" w14:textId="11F4CD30" w:rsidR="00943EEF" w:rsidRPr="004A3898" w:rsidRDefault="00026295" w:rsidP="00FF0B96">
      <w:pPr>
        <w:sectPr w:rsidR="00943EEF" w:rsidRPr="004A3898" w:rsidSect="006A4750">
          <w:headerReference w:type="default" r:id="rId10"/>
          <w:footerReference w:type="defaul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fldChar w:fldCharType="end"/>
      </w:r>
    </w:p>
    <w:p w14:paraId="6695B006" w14:textId="77777777" w:rsidR="009D1984" w:rsidRPr="004A3898" w:rsidRDefault="00943EEF" w:rsidP="00C07E55">
      <w:pPr>
        <w:pStyle w:val="Heading2"/>
        <w:spacing w:after="240"/>
      </w:pPr>
      <w:bookmarkStart w:id="25" w:name="_Toc47008245"/>
      <w:bookmarkStart w:id="26" w:name="_Toc47015895"/>
      <w:bookmarkStart w:id="27" w:name="_Toc75336059"/>
      <w:bookmarkStart w:id="28" w:name="_Toc75420624"/>
      <w:r w:rsidRPr="004A3898">
        <w:lastRenderedPageBreak/>
        <w:t>Overview</w:t>
      </w:r>
      <w:bookmarkEnd w:id="25"/>
      <w:bookmarkEnd w:id="26"/>
      <w:bookmarkEnd w:id="27"/>
      <w:bookmarkEnd w:id="28"/>
    </w:p>
    <w:p w14:paraId="7CB9A48D" w14:textId="0F0D09A4" w:rsidR="00173C70" w:rsidRDefault="00443464" w:rsidP="00B649A3">
      <w:pPr>
        <w:rPr>
          <w:rFonts w:cs="Arial"/>
        </w:rPr>
      </w:pPr>
      <w:r>
        <w:rPr>
          <w:rFonts w:cs="Arial"/>
        </w:rPr>
        <w:t>O</w:t>
      </w:r>
      <w:r w:rsidRPr="00443464">
        <w:rPr>
          <w:rFonts w:cs="Arial"/>
        </w:rPr>
        <w:t>ne of the largest workforces in the United States</w:t>
      </w:r>
      <w:r>
        <w:rPr>
          <w:rFonts w:cs="Arial"/>
        </w:rPr>
        <w:t xml:space="preserve"> is the military</w:t>
      </w:r>
      <w:r w:rsidRPr="00443464">
        <w:rPr>
          <w:rFonts w:cs="Arial"/>
        </w:rPr>
        <w:t xml:space="preserve">, with </w:t>
      </w:r>
      <w:r>
        <w:rPr>
          <w:rFonts w:cs="Arial"/>
        </w:rPr>
        <w:t>over two</w:t>
      </w:r>
      <w:r w:rsidRPr="00443464">
        <w:rPr>
          <w:rFonts w:cs="Arial"/>
        </w:rPr>
        <w:t xml:space="preserve"> million </w:t>
      </w:r>
      <w:r w:rsidR="00FF396E" w:rsidRPr="00DD3CAC">
        <w:rPr>
          <w:rFonts w:cs="Arial"/>
        </w:rPr>
        <w:t>active-duty</w:t>
      </w:r>
      <w:r w:rsidRPr="00DD3CAC">
        <w:rPr>
          <w:rFonts w:cs="Arial"/>
        </w:rPr>
        <w:t xml:space="preserve"> service members and individuals serving in the National Guard and Reserves</w:t>
      </w:r>
      <w:r w:rsidR="00D8241A">
        <w:rPr>
          <w:rFonts w:cs="Arial"/>
        </w:rPr>
        <w:t>.</w:t>
      </w:r>
      <w:r w:rsidR="00B649A3" w:rsidRPr="00B649A3">
        <w:t xml:space="preserve"> </w:t>
      </w:r>
      <w:r w:rsidR="00B649A3" w:rsidRPr="00B649A3">
        <w:rPr>
          <w:rFonts w:cs="Arial"/>
        </w:rPr>
        <w:t xml:space="preserve">California </w:t>
      </w:r>
      <w:r w:rsidR="002746F5">
        <w:rPr>
          <w:rFonts w:cs="Arial"/>
        </w:rPr>
        <w:t>has</w:t>
      </w:r>
      <w:r w:rsidR="00B649A3" w:rsidRPr="00B649A3">
        <w:rPr>
          <w:rFonts w:cs="Arial"/>
        </w:rPr>
        <w:t xml:space="preserve"> the nation’s largest concentration of </w:t>
      </w:r>
      <w:r w:rsidR="00D8241A">
        <w:rPr>
          <w:rFonts w:cs="Arial"/>
        </w:rPr>
        <w:t xml:space="preserve">these </w:t>
      </w:r>
      <w:r w:rsidR="002746F5">
        <w:rPr>
          <w:rFonts w:cs="Arial"/>
        </w:rPr>
        <w:t>service members</w:t>
      </w:r>
      <w:r w:rsidR="00D054B8">
        <w:rPr>
          <w:rFonts w:cs="Arial"/>
        </w:rPr>
        <w:t>,</w:t>
      </w:r>
      <w:r w:rsidR="002746F5">
        <w:rPr>
          <w:rStyle w:val="FootnoteReference"/>
          <w:rFonts w:cs="Arial"/>
        </w:rPr>
        <w:footnoteReference w:id="1"/>
      </w:r>
      <w:r w:rsidR="002746F5">
        <w:rPr>
          <w:rFonts w:cs="Arial"/>
        </w:rPr>
        <w:t xml:space="preserve"> </w:t>
      </w:r>
      <w:r w:rsidR="00D054B8">
        <w:rPr>
          <w:rFonts w:cs="Arial"/>
        </w:rPr>
        <w:t>and m</w:t>
      </w:r>
      <w:r w:rsidR="00173C70" w:rsidRPr="00DD3CAC">
        <w:rPr>
          <w:rFonts w:cs="Arial"/>
        </w:rPr>
        <w:t>any</w:t>
      </w:r>
      <w:r w:rsidRPr="00DD3CAC">
        <w:rPr>
          <w:rFonts w:cs="Arial"/>
        </w:rPr>
        <w:t xml:space="preserve"> are parents</w:t>
      </w:r>
      <w:r w:rsidR="00173C70" w:rsidRPr="00DD3CAC">
        <w:rPr>
          <w:rFonts w:cs="Arial"/>
        </w:rPr>
        <w:t>/</w:t>
      </w:r>
      <w:r w:rsidRPr="00DD3CAC">
        <w:rPr>
          <w:rFonts w:cs="Arial"/>
        </w:rPr>
        <w:t xml:space="preserve">guardians </w:t>
      </w:r>
      <w:r w:rsidR="00D054B8">
        <w:rPr>
          <w:rFonts w:cs="Arial"/>
        </w:rPr>
        <w:t>of</w:t>
      </w:r>
      <w:r w:rsidRPr="00DD3CAC">
        <w:rPr>
          <w:rFonts w:cs="Arial"/>
        </w:rPr>
        <w:t xml:space="preserve"> minor children. </w:t>
      </w:r>
      <w:r w:rsidR="00B2675F" w:rsidRPr="00DD3CAC">
        <w:rPr>
          <w:rFonts w:cs="Arial"/>
        </w:rPr>
        <w:t xml:space="preserve">In </w:t>
      </w:r>
      <w:r w:rsidR="002746F5">
        <w:rPr>
          <w:rFonts w:cs="Arial"/>
        </w:rPr>
        <w:t xml:space="preserve">September </w:t>
      </w:r>
      <w:r w:rsidR="00B2675F" w:rsidRPr="00DD3CAC">
        <w:rPr>
          <w:rFonts w:cs="Arial"/>
        </w:rPr>
        <w:t>20</w:t>
      </w:r>
      <w:r w:rsidR="002746F5">
        <w:rPr>
          <w:rFonts w:cs="Arial"/>
        </w:rPr>
        <w:t>21</w:t>
      </w:r>
      <w:r w:rsidR="00B2675F" w:rsidRPr="00DD3CAC">
        <w:rPr>
          <w:rFonts w:cs="Arial"/>
        </w:rPr>
        <w:t xml:space="preserve">, California had </w:t>
      </w:r>
      <w:r w:rsidR="002746F5">
        <w:rPr>
          <w:rFonts w:cs="Arial"/>
        </w:rPr>
        <w:t>162,362</w:t>
      </w:r>
      <w:r w:rsidR="004910B7" w:rsidRPr="00F66648">
        <w:rPr>
          <w:rFonts w:cs="Arial"/>
        </w:rPr>
        <w:t xml:space="preserve"> </w:t>
      </w:r>
      <w:r w:rsidR="00FF396E" w:rsidRPr="00F66648">
        <w:rPr>
          <w:rFonts w:cs="Arial"/>
        </w:rPr>
        <w:t>active-duty</w:t>
      </w:r>
      <w:r w:rsidR="00B2675F" w:rsidRPr="00DD3CAC">
        <w:rPr>
          <w:rFonts w:cs="Arial"/>
        </w:rPr>
        <w:t xml:space="preserve"> </w:t>
      </w:r>
      <w:r w:rsidR="00DD3CAC" w:rsidRPr="00DD3CAC">
        <w:rPr>
          <w:rFonts w:cs="Arial"/>
        </w:rPr>
        <w:t>service members</w:t>
      </w:r>
      <w:r w:rsidR="00F1482F">
        <w:rPr>
          <w:rFonts w:cs="Arial"/>
        </w:rPr>
        <w:t xml:space="preserve"> and</w:t>
      </w:r>
      <w:r w:rsidR="004910B7" w:rsidRPr="00DD3CAC">
        <w:rPr>
          <w:rFonts w:cs="Arial"/>
        </w:rPr>
        <w:t xml:space="preserve"> </w:t>
      </w:r>
      <w:r w:rsidR="002746F5">
        <w:rPr>
          <w:rFonts w:cs="Arial"/>
        </w:rPr>
        <w:t>55,537</w:t>
      </w:r>
      <w:r w:rsidR="00DD3CAC" w:rsidRPr="00DD3CAC">
        <w:rPr>
          <w:rFonts w:cs="Arial"/>
        </w:rPr>
        <w:t xml:space="preserve"> individuals serving in the National Guard and Reserves</w:t>
      </w:r>
      <w:r w:rsidR="00F1482F">
        <w:rPr>
          <w:rFonts w:cs="Arial"/>
        </w:rPr>
        <w:t xml:space="preserve">. California also has </w:t>
      </w:r>
      <w:r w:rsidR="002746F5">
        <w:rPr>
          <w:rFonts w:cs="Arial"/>
        </w:rPr>
        <w:t>64,293 individuals</w:t>
      </w:r>
      <w:r w:rsidR="00D054B8">
        <w:rPr>
          <w:rFonts w:cs="Arial"/>
        </w:rPr>
        <w:t xml:space="preserve"> </w:t>
      </w:r>
      <w:r w:rsidR="00F1482F">
        <w:rPr>
          <w:rFonts w:cs="Arial"/>
        </w:rPr>
        <w:t xml:space="preserve">serving as </w:t>
      </w:r>
      <w:r w:rsidR="00F1482F" w:rsidRPr="002746F5">
        <w:rPr>
          <w:rFonts w:cs="Arial"/>
        </w:rPr>
        <w:t xml:space="preserve">Department of Defense </w:t>
      </w:r>
      <w:r w:rsidR="00F1482F">
        <w:rPr>
          <w:rFonts w:cs="Arial"/>
        </w:rPr>
        <w:t>(</w:t>
      </w:r>
      <w:r w:rsidR="00D054B8" w:rsidRPr="00D054B8">
        <w:rPr>
          <w:rFonts w:cs="Arial"/>
        </w:rPr>
        <w:t>DoD</w:t>
      </w:r>
      <w:r w:rsidR="00F1482F">
        <w:rPr>
          <w:rFonts w:cs="Arial"/>
        </w:rPr>
        <w:t>)</w:t>
      </w:r>
      <w:r w:rsidR="00D054B8" w:rsidRPr="00D054B8">
        <w:rPr>
          <w:rFonts w:cs="Arial"/>
        </w:rPr>
        <w:t xml:space="preserve"> contractors and civilians</w:t>
      </w:r>
      <w:r w:rsidR="00B2675F" w:rsidRPr="00DD3CAC">
        <w:rPr>
          <w:rFonts w:cs="Arial"/>
        </w:rPr>
        <w:t>.</w:t>
      </w:r>
      <w:r w:rsidR="00B2675F" w:rsidRPr="00DD3CAC">
        <w:rPr>
          <w:rStyle w:val="FootnoteReference"/>
          <w:rFonts w:cs="Arial"/>
        </w:rPr>
        <w:footnoteReference w:id="2"/>
      </w:r>
    </w:p>
    <w:p w14:paraId="7AD72CE5" w14:textId="7769B538" w:rsidR="008A2256" w:rsidRPr="008A2256" w:rsidRDefault="00173C70" w:rsidP="008A2256">
      <w:pPr>
        <w:rPr>
          <w:rFonts w:cs="Arial"/>
        </w:rPr>
      </w:pPr>
      <w:r w:rsidRPr="008A2256">
        <w:rPr>
          <w:rFonts w:cs="Arial"/>
        </w:rPr>
        <w:t>Military-connected students must move whenever their active-duty parent</w:t>
      </w:r>
      <w:r w:rsidR="005C53A0">
        <w:rPr>
          <w:rFonts w:cs="Arial"/>
        </w:rPr>
        <w:t>/guardian</w:t>
      </w:r>
      <w:r w:rsidRPr="008A2256">
        <w:rPr>
          <w:rFonts w:cs="Arial"/>
        </w:rPr>
        <w:t xml:space="preserve"> receives</w:t>
      </w:r>
      <w:r>
        <w:rPr>
          <w:rFonts w:cs="Arial"/>
        </w:rPr>
        <w:t xml:space="preserve"> a </w:t>
      </w:r>
      <w:r w:rsidRPr="008A2256">
        <w:rPr>
          <w:rFonts w:cs="Arial"/>
        </w:rPr>
        <w:t>Permanent Change of Station</w:t>
      </w:r>
      <w:r w:rsidR="00386FD5">
        <w:rPr>
          <w:rFonts w:cs="Arial"/>
        </w:rPr>
        <w:t xml:space="preserve"> </w:t>
      </w:r>
      <w:r w:rsidR="00386FD5" w:rsidRPr="008A2256">
        <w:rPr>
          <w:rFonts w:cs="Arial"/>
        </w:rPr>
        <w:t>relocation order</w:t>
      </w:r>
      <w:r w:rsidRPr="008A2256">
        <w:rPr>
          <w:rFonts w:cs="Arial"/>
        </w:rPr>
        <w:t xml:space="preserve">. </w:t>
      </w:r>
      <w:r w:rsidR="00443464" w:rsidRPr="00443464">
        <w:rPr>
          <w:rFonts w:cs="Arial"/>
        </w:rPr>
        <w:t>The</w:t>
      </w:r>
      <w:r>
        <w:rPr>
          <w:rFonts w:cs="Arial"/>
        </w:rPr>
        <w:t>se</w:t>
      </w:r>
      <w:r w:rsidR="00443464" w:rsidRPr="00443464">
        <w:rPr>
          <w:rFonts w:cs="Arial"/>
        </w:rPr>
        <w:t xml:space="preserve"> </w:t>
      </w:r>
      <w:r>
        <w:rPr>
          <w:rFonts w:cs="Arial"/>
        </w:rPr>
        <w:t>required</w:t>
      </w:r>
      <w:r w:rsidR="00443464" w:rsidRPr="00443464">
        <w:rPr>
          <w:rFonts w:cs="Arial"/>
        </w:rPr>
        <w:t xml:space="preserve"> relocations </w:t>
      </w:r>
      <w:r w:rsidRPr="00443464">
        <w:rPr>
          <w:rFonts w:cs="Arial"/>
        </w:rPr>
        <w:t>mean</w:t>
      </w:r>
      <w:r w:rsidR="00443464" w:rsidRPr="00443464">
        <w:rPr>
          <w:rFonts w:cs="Arial"/>
        </w:rPr>
        <w:t xml:space="preserve"> </w:t>
      </w:r>
      <w:r w:rsidR="008E0C14" w:rsidRPr="00443464">
        <w:rPr>
          <w:rFonts w:cs="Arial"/>
        </w:rPr>
        <w:t>that</w:t>
      </w:r>
      <w:r w:rsidR="00443464" w:rsidRPr="00443464">
        <w:rPr>
          <w:rFonts w:cs="Arial"/>
        </w:rPr>
        <w:t xml:space="preserve"> </w:t>
      </w:r>
      <w:r>
        <w:rPr>
          <w:rFonts w:cs="Arial"/>
        </w:rPr>
        <w:t>a</w:t>
      </w:r>
      <w:r w:rsidR="00443464" w:rsidRPr="00443464">
        <w:rPr>
          <w:rFonts w:cs="Arial"/>
        </w:rPr>
        <w:t xml:space="preserve"> military-connected child</w:t>
      </w:r>
      <w:r>
        <w:rPr>
          <w:rFonts w:cs="Arial"/>
        </w:rPr>
        <w:t xml:space="preserve"> can expect to</w:t>
      </w:r>
      <w:r w:rsidR="00443464" w:rsidRPr="00443464">
        <w:rPr>
          <w:rFonts w:cs="Arial"/>
        </w:rPr>
        <w:t xml:space="preserve"> </w:t>
      </w:r>
      <w:r>
        <w:rPr>
          <w:rFonts w:cs="Arial"/>
        </w:rPr>
        <w:t>change schools</w:t>
      </w:r>
      <w:r w:rsidR="00443464" w:rsidRPr="00443464">
        <w:rPr>
          <w:rFonts w:cs="Arial"/>
        </w:rPr>
        <w:t xml:space="preserve"> between six and nine times </w:t>
      </w:r>
      <w:r>
        <w:rPr>
          <w:rFonts w:cs="Arial"/>
        </w:rPr>
        <w:t>in their</w:t>
      </w:r>
      <w:r w:rsidR="00443464" w:rsidRPr="00443464">
        <w:rPr>
          <w:rFonts w:cs="Arial"/>
        </w:rPr>
        <w:t xml:space="preserve"> kindergarten </w:t>
      </w:r>
      <w:r>
        <w:rPr>
          <w:rFonts w:cs="Arial"/>
        </w:rPr>
        <w:t>through grade twelve educational career</w:t>
      </w:r>
      <w:r w:rsidR="00B2675F">
        <w:rPr>
          <w:rFonts w:cs="Arial"/>
        </w:rPr>
        <w:t xml:space="preserve">, three times more often </w:t>
      </w:r>
      <w:r w:rsidR="00386FD5">
        <w:rPr>
          <w:rFonts w:cs="Arial"/>
        </w:rPr>
        <w:t xml:space="preserve">than </w:t>
      </w:r>
      <w:r w:rsidR="00B2675F">
        <w:rPr>
          <w:rFonts w:cs="Arial"/>
        </w:rPr>
        <w:t xml:space="preserve">nonmilitary-connected </w:t>
      </w:r>
      <w:r w:rsidR="00902DDE">
        <w:rPr>
          <w:rFonts w:cs="Arial"/>
        </w:rPr>
        <w:t>children</w:t>
      </w:r>
      <w:r w:rsidR="00443464" w:rsidRPr="00443464">
        <w:rPr>
          <w:rFonts w:cs="Arial"/>
        </w:rPr>
        <w:t xml:space="preserve">. As </w:t>
      </w:r>
      <w:r w:rsidR="00B2675F">
        <w:rPr>
          <w:rFonts w:cs="Arial"/>
        </w:rPr>
        <w:t>m</w:t>
      </w:r>
      <w:r w:rsidR="00B2675F" w:rsidRPr="008A2256">
        <w:rPr>
          <w:rFonts w:cs="Arial"/>
        </w:rPr>
        <w:t>ilitary-connected students</w:t>
      </w:r>
      <w:r w:rsidR="00443464" w:rsidRPr="00443464">
        <w:rPr>
          <w:rFonts w:cs="Arial"/>
        </w:rPr>
        <w:t xml:space="preserve"> transition between schools</w:t>
      </w:r>
      <w:r>
        <w:rPr>
          <w:rFonts w:cs="Arial"/>
        </w:rPr>
        <w:t xml:space="preserve">, </w:t>
      </w:r>
      <w:r w:rsidR="00B2675F">
        <w:rPr>
          <w:rFonts w:cs="Arial"/>
        </w:rPr>
        <w:t xml:space="preserve">often </w:t>
      </w:r>
      <w:r>
        <w:rPr>
          <w:rFonts w:cs="Arial"/>
        </w:rPr>
        <w:t xml:space="preserve">to </w:t>
      </w:r>
      <w:r w:rsidR="00386FD5">
        <w:rPr>
          <w:rFonts w:cs="Arial"/>
        </w:rPr>
        <w:t xml:space="preserve">different </w:t>
      </w:r>
      <w:r>
        <w:rPr>
          <w:rFonts w:cs="Arial"/>
        </w:rPr>
        <w:t>states and countries,</w:t>
      </w:r>
      <w:r w:rsidR="00443464" w:rsidRPr="00443464">
        <w:rPr>
          <w:rFonts w:cs="Arial"/>
        </w:rPr>
        <w:t xml:space="preserve"> </w:t>
      </w:r>
      <w:r w:rsidR="00B2675F">
        <w:rPr>
          <w:rFonts w:cs="Arial"/>
        </w:rPr>
        <w:t>they</w:t>
      </w:r>
      <w:r w:rsidR="00443464" w:rsidRPr="00443464">
        <w:rPr>
          <w:rFonts w:cs="Arial"/>
        </w:rPr>
        <w:t xml:space="preserve"> must adapt to varying cultures, school populations, curricula, standards, course offerings, schedules, and graduation requirements. As a result, military</w:t>
      </w:r>
      <w:r w:rsidR="00443464">
        <w:rPr>
          <w:rFonts w:cs="Arial"/>
        </w:rPr>
        <w:t>-</w:t>
      </w:r>
      <w:r w:rsidR="00443464" w:rsidRPr="00443464">
        <w:rPr>
          <w:rFonts w:cs="Arial"/>
        </w:rPr>
        <w:t>connected students often face unique academic and social-emotional challenges</w:t>
      </w:r>
      <w:r w:rsidR="00B2675F">
        <w:rPr>
          <w:rFonts w:cs="Arial"/>
        </w:rPr>
        <w:t>,</w:t>
      </w:r>
      <w:r>
        <w:rPr>
          <w:rFonts w:cs="Arial"/>
        </w:rPr>
        <w:t xml:space="preserve"> and </w:t>
      </w:r>
      <w:r w:rsidR="008A2256" w:rsidRPr="008A2256">
        <w:rPr>
          <w:rFonts w:cs="Arial"/>
        </w:rPr>
        <w:t xml:space="preserve">struggle to stay on track to be </w:t>
      </w:r>
      <w:r w:rsidR="009D2033">
        <w:rPr>
          <w:rFonts w:cs="Arial"/>
        </w:rPr>
        <w:t xml:space="preserve">college and career </w:t>
      </w:r>
      <w:r w:rsidR="008A2256" w:rsidRPr="008A2256">
        <w:rPr>
          <w:rFonts w:cs="Arial"/>
        </w:rPr>
        <w:t>ready.</w:t>
      </w:r>
      <w:r w:rsidR="008A2256">
        <w:rPr>
          <w:rStyle w:val="FootnoteReference"/>
          <w:rFonts w:cs="Arial"/>
        </w:rPr>
        <w:footnoteReference w:id="3"/>
      </w:r>
    </w:p>
    <w:p w14:paraId="184D68E8" w14:textId="036CAA8A" w:rsidR="00A43AAE" w:rsidRPr="004A3898" w:rsidRDefault="00914632" w:rsidP="008A2256">
      <w:pPr>
        <w:pStyle w:val="Heading3"/>
      </w:pPr>
      <w:bookmarkStart w:id="29" w:name="_Toc75420625"/>
      <w:r w:rsidRPr="004A3898">
        <w:t>Purpose</w:t>
      </w:r>
      <w:bookmarkEnd w:id="29"/>
    </w:p>
    <w:p w14:paraId="026ABB4F" w14:textId="7693C60D" w:rsidR="00173C70" w:rsidRDefault="00173C70" w:rsidP="004B189F">
      <w:pPr>
        <w:rPr>
          <w:rFonts w:cs="Arial"/>
        </w:rPr>
      </w:pPr>
      <w:bookmarkStart w:id="30" w:name="_Hlk48548917"/>
      <w:r>
        <w:rPr>
          <w:rFonts w:cs="Arial"/>
        </w:rPr>
        <w:t>T</w:t>
      </w:r>
      <w:r w:rsidRPr="00173C70">
        <w:rPr>
          <w:rFonts w:cs="Arial"/>
        </w:rPr>
        <w:t xml:space="preserve">he </w:t>
      </w:r>
      <w:r w:rsidR="0059592F">
        <w:rPr>
          <w:rFonts w:cs="Arial"/>
        </w:rPr>
        <w:t xml:space="preserve">California </w:t>
      </w:r>
      <w:r w:rsidRPr="00173C70">
        <w:rPr>
          <w:rFonts w:cs="Arial"/>
        </w:rPr>
        <w:t xml:space="preserve">Purple Star School </w:t>
      </w:r>
      <w:r w:rsidR="00B2675F">
        <w:rPr>
          <w:rFonts w:cs="Arial"/>
        </w:rPr>
        <w:t>D</w:t>
      </w:r>
      <w:r w:rsidRPr="00173C70">
        <w:rPr>
          <w:rFonts w:cs="Arial"/>
        </w:rPr>
        <w:t xml:space="preserve">esignation </w:t>
      </w:r>
      <w:r w:rsidR="00B2675F">
        <w:rPr>
          <w:rFonts w:cs="Arial"/>
        </w:rPr>
        <w:t>P</w:t>
      </w:r>
      <w:r w:rsidRPr="00173C70">
        <w:rPr>
          <w:rFonts w:cs="Arial"/>
        </w:rPr>
        <w:t>rogram</w:t>
      </w:r>
      <w:r w:rsidR="0059592F">
        <w:rPr>
          <w:rFonts w:cs="Arial"/>
        </w:rPr>
        <w:t xml:space="preserve"> (Purple Star Program)</w:t>
      </w:r>
      <w:r w:rsidRPr="00173C70">
        <w:rPr>
          <w:rFonts w:cs="Arial"/>
        </w:rPr>
        <w:t xml:space="preserve"> seeks to reduce th</w:t>
      </w:r>
      <w:r w:rsidR="00F050CE">
        <w:rPr>
          <w:rFonts w:cs="Arial"/>
        </w:rPr>
        <w:t>e</w:t>
      </w:r>
      <w:r w:rsidRPr="00173C70">
        <w:rPr>
          <w:rFonts w:cs="Arial"/>
        </w:rPr>
        <w:t xml:space="preserve"> burden on </w:t>
      </w:r>
      <w:r w:rsidR="00F050CE">
        <w:rPr>
          <w:rFonts w:cs="Arial"/>
        </w:rPr>
        <w:t>military</w:t>
      </w:r>
      <w:r w:rsidR="00B2675F">
        <w:rPr>
          <w:rFonts w:cs="Arial"/>
        </w:rPr>
        <w:t>-connected students and their</w:t>
      </w:r>
      <w:r w:rsidR="00F050CE">
        <w:rPr>
          <w:rFonts w:cs="Arial"/>
        </w:rPr>
        <w:t xml:space="preserve"> </w:t>
      </w:r>
      <w:r w:rsidRPr="00173C70">
        <w:rPr>
          <w:rFonts w:cs="Arial"/>
        </w:rPr>
        <w:t>families</w:t>
      </w:r>
      <w:r w:rsidR="00F050CE">
        <w:rPr>
          <w:rFonts w:cs="Arial"/>
        </w:rPr>
        <w:t xml:space="preserve"> b</w:t>
      </w:r>
      <w:r w:rsidRPr="00173C70">
        <w:rPr>
          <w:rFonts w:cs="Arial"/>
        </w:rPr>
        <w:t xml:space="preserve">y articulating the most critical transition supports for military-connected </w:t>
      </w:r>
      <w:r w:rsidR="00F050CE">
        <w:rPr>
          <w:rFonts w:cs="Arial"/>
        </w:rPr>
        <w:t xml:space="preserve">students and their </w:t>
      </w:r>
      <w:r w:rsidRPr="00173C70">
        <w:rPr>
          <w:rFonts w:cs="Arial"/>
        </w:rPr>
        <w:t>families</w:t>
      </w:r>
      <w:r w:rsidR="00026295">
        <w:rPr>
          <w:rFonts w:cs="Arial"/>
        </w:rPr>
        <w:t xml:space="preserve">. The Purple Star Program is a way to </w:t>
      </w:r>
      <w:r w:rsidRPr="00173C70">
        <w:rPr>
          <w:rFonts w:cs="Arial"/>
        </w:rPr>
        <w:t xml:space="preserve">publicly </w:t>
      </w:r>
      <w:r w:rsidR="00026295">
        <w:rPr>
          <w:rFonts w:cs="Arial"/>
        </w:rPr>
        <w:t>recognize and designate</w:t>
      </w:r>
      <w:r w:rsidRPr="00173C70">
        <w:rPr>
          <w:rFonts w:cs="Arial"/>
        </w:rPr>
        <w:t xml:space="preserve"> schools that meet </w:t>
      </w:r>
      <w:r w:rsidR="00F050CE">
        <w:rPr>
          <w:rFonts w:cs="Arial"/>
        </w:rPr>
        <w:t>certain</w:t>
      </w:r>
      <w:r w:rsidRPr="00173C70">
        <w:rPr>
          <w:rFonts w:cs="Arial"/>
        </w:rPr>
        <w:t xml:space="preserve"> requirements</w:t>
      </w:r>
      <w:r w:rsidR="00026295">
        <w:rPr>
          <w:rFonts w:cs="Arial"/>
        </w:rPr>
        <w:t xml:space="preserve"> and</w:t>
      </w:r>
      <w:r w:rsidRPr="00173C70">
        <w:rPr>
          <w:rFonts w:cs="Arial"/>
        </w:rPr>
        <w:t xml:space="preserve"> signals which schools are the most committed and best equipped to meet </w:t>
      </w:r>
      <w:r w:rsidR="00026295" w:rsidRPr="00173C70">
        <w:rPr>
          <w:rFonts w:cs="Arial"/>
        </w:rPr>
        <w:t xml:space="preserve">military-connected </w:t>
      </w:r>
      <w:r w:rsidR="00026295">
        <w:rPr>
          <w:rFonts w:cs="Arial"/>
        </w:rPr>
        <w:t xml:space="preserve">students and their </w:t>
      </w:r>
      <w:r w:rsidR="00026295" w:rsidRPr="00173C70">
        <w:rPr>
          <w:rFonts w:cs="Arial"/>
        </w:rPr>
        <w:t>families</w:t>
      </w:r>
      <w:r w:rsidR="00026295">
        <w:rPr>
          <w:rFonts w:cs="Arial"/>
        </w:rPr>
        <w:t>’</w:t>
      </w:r>
      <w:r w:rsidR="00F050CE">
        <w:rPr>
          <w:rFonts w:cs="Arial"/>
        </w:rPr>
        <w:t xml:space="preserve"> unique</w:t>
      </w:r>
      <w:r w:rsidRPr="00173C70">
        <w:rPr>
          <w:rFonts w:cs="Arial"/>
        </w:rPr>
        <w:t xml:space="preserve"> needs.</w:t>
      </w:r>
      <w:r w:rsidR="00026295">
        <w:rPr>
          <w:rFonts w:cs="Arial"/>
        </w:rPr>
        <w:t xml:space="preserve"> The Purple Star Program is not a </w:t>
      </w:r>
      <w:r w:rsidR="00FF396E">
        <w:rPr>
          <w:rFonts w:cs="Arial"/>
        </w:rPr>
        <w:t>grant but</w:t>
      </w:r>
      <w:r w:rsidR="00026295">
        <w:rPr>
          <w:rFonts w:cs="Arial"/>
        </w:rPr>
        <w:t xml:space="preserve"> rather a recognition program; therefore, funding is not </w:t>
      </w:r>
      <w:r w:rsidR="00FF396E">
        <w:rPr>
          <w:rFonts w:cs="Arial"/>
        </w:rPr>
        <w:t xml:space="preserve">currently </w:t>
      </w:r>
      <w:r w:rsidR="00026295">
        <w:rPr>
          <w:rFonts w:cs="Arial"/>
        </w:rPr>
        <w:t>available.</w:t>
      </w:r>
    </w:p>
    <w:p w14:paraId="01E504BA" w14:textId="64537FFE" w:rsidR="0059592F" w:rsidRDefault="0059592F" w:rsidP="00B2675F">
      <w:pPr>
        <w:rPr>
          <w:rFonts w:cs="Arial"/>
        </w:rPr>
      </w:pPr>
      <w:r w:rsidRPr="0059592F">
        <w:rPr>
          <w:rFonts w:cs="Arial"/>
        </w:rPr>
        <w:lastRenderedPageBreak/>
        <w:t xml:space="preserve">The Purple Star </w:t>
      </w:r>
      <w:r>
        <w:rPr>
          <w:rFonts w:cs="Arial"/>
        </w:rPr>
        <w:t>P</w:t>
      </w:r>
      <w:r w:rsidRPr="0059592F">
        <w:rPr>
          <w:rFonts w:cs="Arial"/>
        </w:rPr>
        <w:t xml:space="preserve">rogram was designed to help mitigate the challenges of high mobility by setting standards for and publicly designating military-friendly schools. </w:t>
      </w:r>
      <w:r w:rsidR="00B2675F" w:rsidRPr="00B2675F">
        <w:rPr>
          <w:rFonts w:cs="Arial"/>
        </w:rPr>
        <w:t>The Purple Star</w:t>
      </w:r>
      <w:r>
        <w:rPr>
          <w:rFonts w:cs="Arial"/>
        </w:rPr>
        <w:t xml:space="preserve"> Program</w:t>
      </w:r>
      <w:r w:rsidR="00B2675F" w:rsidRPr="00B2675F">
        <w:rPr>
          <w:rFonts w:cs="Arial"/>
        </w:rPr>
        <w:t>’s true value derives from its potential to:</w:t>
      </w:r>
    </w:p>
    <w:p w14:paraId="4C24EB91" w14:textId="77777777" w:rsidR="0059592F" w:rsidRDefault="00B2675F" w:rsidP="004205A9">
      <w:pPr>
        <w:pStyle w:val="ListParagraph"/>
        <w:numPr>
          <w:ilvl w:val="0"/>
          <w:numId w:val="4"/>
        </w:numPr>
        <w:spacing w:after="240"/>
        <w:contextualSpacing w:val="0"/>
        <w:rPr>
          <w:rFonts w:ascii="Arial" w:hAnsi="Arial" w:cs="Arial"/>
          <w:sz w:val="24"/>
        </w:rPr>
      </w:pPr>
      <w:r w:rsidRPr="0059592F">
        <w:rPr>
          <w:rFonts w:ascii="Arial" w:hAnsi="Arial" w:cs="Arial"/>
          <w:sz w:val="24"/>
        </w:rPr>
        <w:t>Centralize and make knowledge accessible,</w:t>
      </w:r>
    </w:p>
    <w:p w14:paraId="779F11D9" w14:textId="02F2958A" w:rsidR="0059592F" w:rsidRDefault="00B2675F" w:rsidP="004205A9">
      <w:pPr>
        <w:pStyle w:val="ListParagraph"/>
        <w:numPr>
          <w:ilvl w:val="0"/>
          <w:numId w:val="4"/>
        </w:numPr>
        <w:spacing w:after="240"/>
        <w:contextualSpacing w:val="0"/>
        <w:rPr>
          <w:rFonts w:ascii="Arial" w:hAnsi="Arial" w:cs="Arial"/>
          <w:sz w:val="24"/>
        </w:rPr>
      </w:pPr>
      <w:r w:rsidRPr="0059592F">
        <w:rPr>
          <w:rFonts w:ascii="Arial" w:hAnsi="Arial" w:cs="Arial"/>
          <w:sz w:val="24"/>
        </w:rPr>
        <w:t>Develop stakeholder networks,</w:t>
      </w:r>
      <w:r w:rsidR="00C7206A">
        <w:rPr>
          <w:rFonts w:ascii="Arial" w:hAnsi="Arial" w:cs="Arial"/>
          <w:sz w:val="24"/>
        </w:rPr>
        <w:t xml:space="preserve"> and</w:t>
      </w:r>
    </w:p>
    <w:p w14:paraId="2E23C3B1" w14:textId="77777777" w:rsidR="0059592F" w:rsidRDefault="00B2675F" w:rsidP="00F55840">
      <w:pPr>
        <w:pStyle w:val="ListParagraph"/>
        <w:numPr>
          <w:ilvl w:val="0"/>
          <w:numId w:val="4"/>
        </w:numPr>
        <w:spacing w:after="240"/>
        <w:contextualSpacing w:val="0"/>
        <w:rPr>
          <w:rFonts w:ascii="Arial" w:hAnsi="Arial" w:cs="Arial"/>
          <w:sz w:val="24"/>
        </w:rPr>
      </w:pPr>
      <w:r w:rsidRPr="0059592F">
        <w:rPr>
          <w:rFonts w:ascii="Arial" w:hAnsi="Arial" w:cs="Arial"/>
          <w:sz w:val="24"/>
        </w:rPr>
        <w:t>Support schools in cultivating and communicating cultural competency in supporting military</w:t>
      </w:r>
      <w:r w:rsidR="0059592F">
        <w:rPr>
          <w:rFonts w:ascii="Arial" w:hAnsi="Arial" w:cs="Arial"/>
          <w:sz w:val="24"/>
        </w:rPr>
        <w:t>-</w:t>
      </w:r>
      <w:r w:rsidRPr="0059592F">
        <w:rPr>
          <w:rFonts w:ascii="Arial" w:hAnsi="Arial" w:cs="Arial"/>
          <w:sz w:val="24"/>
        </w:rPr>
        <w:t>connected families.</w:t>
      </w:r>
    </w:p>
    <w:p w14:paraId="60F61E7D" w14:textId="77777777" w:rsidR="00E84F03" w:rsidRPr="004A3898" w:rsidRDefault="0088469C" w:rsidP="00C07E55">
      <w:pPr>
        <w:pStyle w:val="Heading2"/>
        <w:spacing w:after="240"/>
      </w:pPr>
      <w:bookmarkStart w:id="31" w:name="_Toc47008246"/>
      <w:bookmarkStart w:id="32" w:name="_Toc47015896"/>
      <w:bookmarkStart w:id="33" w:name="_Toc75336060"/>
      <w:bookmarkStart w:id="34" w:name="_Toc75420626"/>
      <w:bookmarkEnd w:id="30"/>
      <w:r w:rsidRPr="004A3898">
        <w:t>Program Description</w:t>
      </w:r>
      <w:bookmarkEnd w:id="31"/>
      <w:bookmarkEnd w:id="32"/>
      <w:bookmarkEnd w:id="33"/>
      <w:bookmarkEnd w:id="34"/>
    </w:p>
    <w:p w14:paraId="316D9D19" w14:textId="77777777" w:rsidR="008E61F0" w:rsidRPr="004A3898" w:rsidRDefault="00104FCE" w:rsidP="78B1BC3D">
      <w:pPr>
        <w:pStyle w:val="Heading3"/>
        <w:spacing w:line="259" w:lineRule="auto"/>
        <w:rPr>
          <w:szCs w:val="24"/>
        </w:rPr>
      </w:pPr>
      <w:bookmarkStart w:id="35" w:name="_Toc75420627"/>
      <w:r w:rsidRPr="004A3898">
        <w:rPr>
          <w:szCs w:val="24"/>
        </w:rPr>
        <w:t>Eligibility Requirements</w:t>
      </w:r>
      <w:bookmarkEnd w:id="35"/>
    </w:p>
    <w:p w14:paraId="4D85BD5F" w14:textId="71DA8501" w:rsidR="0059592F" w:rsidRPr="0059592F" w:rsidRDefault="0059592F" w:rsidP="0059592F">
      <w:pPr>
        <w:rPr>
          <w:rFonts w:cs="Arial"/>
        </w:rPr>
      </w:pPr>
      <w:bookmarkStart w:id="36" w:name="_Toc47008248"/>
      <w:bookmarkStart w:id="37" w:name="_Toc47015898"/>
      <w:r>
        <w:rPr>
          <w:rFonts w:cs="Arial"/>
        </w:rPr>
        <w:t>To qualify for a Purple Star School designation</w:t>
      </w:r>
      <w:r w:rsidR="004B28C6">
        <w:rPr>
          <w:rFonts w:cs="Arial"/>
        </w:rPr>
        <w:t xml:space="preserve"> in California</w:t>
      </w:r>
      <w:r>
        <w:rPr>
          <w:rFonts w:cs="Arial"/>
        </w:rPr>
        <w:t xml:space="preserve">, </w:t>
      </w:r>
      <w:r w:rsidR="00F66648">
        <w:rPr>
          <w:rFonts w:cs="Arial"/>
        </w:rPr>
        <w:t xml:space="preserve">an individual school site must be in active status, as identified on the California Department of Education’s (CDE’s) </w:t>
      </w:r>
      <w:bookmarkStart w:id="38" w:name="_Hlk75419746"/>
      <w:r w:rsidR="00F66648" w:rsidRPr="00F66648">
        <w:rPr>
          <w:rFonts w:cs="Arial"/>
        </w:rPr>
        <w:t>California School Directory</w:t>
      </w:r>
      <w:bookmarkEnd w:id="38"/>
      <w:r w:rsidR="00F55840">
        <w:rPr>
          <w:rFonts w:cs="Arial"/>
        </w:rPr>
        <w:t xml:space="preserve"> web page at</w:t>
      </w:r>
      <w:r w:rsidR="00F66648">
        <w:rPr>
          <w:rFonts w:cs="Arial"/>
        </w:rPr>
        <w:t xml:space="preserve"> </w:t>
      </w:r>
      <w:hyperlink r:id="rId12" w:tooltip="California School Directory" w:history="1">
        <w:r w:rsidR="00F66648" w:rsidRPr="00F37A1F">
          <w:rPr>
            <w:rStyle w:val="Hyperlink"/>
            <w:rFonts w:cs="Arial"/>
          </w:rPr>
          <w:t>https://www.cde.ca.gov/schooldirectory</w:t>
        </w:r>
      </w:hyperlink>
      <w:r w:rsidR="00F66648">
        <w:rPr>
          <w:rFonts w:cs="Arial"/>
        </w:rPr>
        <w:t>.</w:t>
      </w:r>
      <w:r w:rsidR="00F66648" w:rsidRPr="00F66648">
        <w:rPr>
          <w:rFonts w:cs="Arial"/>
        </w:rPr>
        <w:t xml:space="preserve"> </w:t>
      </w:r>
      <w:r w:rsidR="00F66648">
        <w:rPr>
          <w:rFonts w:cs="Arial"/>
        </w:rPr>
        <w:t xml:space="preserve">The </w:t>
      </w:r>
      <w:r>
        <w:rPr>
          <w:rFonts w:cs="Arial"/>
        </w:rPr>
        <w:t>school site</w:t>
      </w:r>
      <w:r w:rsidR="004B28C6">
        <w:rPr>
          <w:rFonts w:cs="Arial"/>
        </w:rPr>
        <w:t xml:space="preserve"> will </w:t>
      </w:r>
      <w:r w:rsidR="00F66648">
        <w:rPr>
          <w:rFonts w:cs="Arial"/>
        </w:rPr>
        <w:t xml:space="preserve">also </w:t>
      </w:r>
      <w:r w:rsidR="004B28C6">
        <w:rPr>
          <w:rFonts w:cs="Arial"/>
        </w:rPr>
        <w:t>need to demonstrate that they have:</w:t>
      </w:r>
    </w:p>
    <w:p w14:paraId="0648CB66" w14:textId="3A080689" w:rsidR="0059592F" w:rsidRPr="0059592F" w:rsidRDefault="004B28C6" w:rsidP="005C53A0">
      <w:pPr>
        <w:pStyle w:val="ListParagraph"/>
        <w:numPr>
          <w:ilvl w:val="0"/>
          <w:numId w:val="5"/>
        </w:numPr>
        <w:spacing w:after="240"/>
        <w:contextualSpacing w:val="0"/>
        <w:rPr>
          <w:rFonts w:ascii="Arial" w:hAnsi="Arial" w:cs="Arial"/>
          <w:sz w:val="24"/>
        </w:rPr>
      </w:pPr>
      <w:r w:rsidRPr="004B28C6">
        <w:rPr>
          <w:rFonts w:ascii="Arial" w:hAnsi="Arial" w:cs="Arial"/>
          <w:b/>
          <w:i/>
          <w:sz w:val="24"/>
        </w:rPr>
        <w:t>Designated Point-of-Contact:</w:t>
      </w:r>
      <w:r>
        <w:rPr>
          <w:rFonts w:ascii="Arial" w:hAnsi="Arial" w:cs="Arial"/>
          <w:sz w:val="24"/>
        </w:rPr>
        <w:t xml:space="preserve"> A</w:t>
      </w:r>
      <w:r w:rsidR="0059592F" w:rsidRPr="0059592F">
        <w:rPr>
          <w:rFonts w:ascii="Arial" w:hAnsi="Arial" w:cs="Arial"/>
          <w:sz w:val="24"/>
        </w:rPr>
        <w:t xml:space="preserve"> staff member to act as a liaison between military families and the school, easing military-connected students’ enrollment and acclimation period.</w:t>
      </w:r>
    </w:p>
    <w:p w14:paraId="161E1560" w14:textId="2203846A" w:rsidR="0059592F" w:rsidRPr="0059592F" w:rsidRDefault="004B28C6" w:rsidP="005C53A0">
      <w:pPr>
        <w:pStyle w:val="ListParagraph"/>
        <w:numPr>
          <w:ilvl w:val="0"/>
          <w:numId w:val="5"/>
        </w:numPr>
        <w:spacing w:after="24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>Professional Development:</w:t>
      </w:r>
      <w:r>
        <w:rPr>
          <w:rFonts w:ascii="Arial" w:hAnsi="Arial" w:cs="Arial"/>
          <w:sz w:val="24"/>
        </w:rPr>
        <w:t xml:space="preserve"> T</w:t>
      </w:r>
      <w:r w:rsidR="0059592F" w:rsidRPr="0059592F">
        <w:rPr>
          <w:rFonts w:ascii="Arial" w:hAnsi="Arial" w:cs="Arial"/>
          <w:sz w:val="24"/>
        </w:rPr>
        <w:t>rain</w:t>
      </w:r>
      <w:r w:rsidR="00F55840">
        <w:rPr>
          <w:rFonts w:ascii="Arial" w:hAnsi="Arial" w:cs="Arial"/>
          <w:sz w:val="24"/>
        </w:rPr>
        <w:t>ed</w:t>
      </w:r>
      <w:r w:rsidR="0059592F" w:rsidRPr="0059592F">
        <w:rPr>
          <w:rFonts w:ascii="Arial" w:hAnsi="Arial" w:cs="Arial"/>
          <w:sz w:val="24"/>
        </w:rPr>
        <w:t xml:space="preserve"> staff on the unique considerations for and needs of military-connected students.</w:t>
      </w:r>
      <w:r w:rsidR="00F1482F" w:rsidRPr="0059592F">
        <w:rPr>
          <w:rFonts w:ascii="Arial" w:hAnsi="Arial" w:cs="Arial"/>
          <w:sz w:val="24"/>
        </w:rPr>
        <w:t xml:space="preserve"> </w:t>
      </w:r>
    </w:p>
    <w:p w14:paraId="6E69F9D3" w14:textId="381F027D" w:rsidR="0059592F" w:rsidRPr="0059592F" w:rsidRDefault="004B28C6" w:rsidP="005C53A0">
      <w:pPr>
        <w:pStyle w:val="ListParagraph"/>
        <w:numPr>
          <w:ilvl w:val="0"/>
          <w:numId w:val="5"/>
        </w:numPr>
        <w:spacing w:after="24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>Dedicated Web</w:t>
      </w:r>
      <w:r w:rsidR="009219AB">
        <w:rPr>
          <w:rFonts w:ascii="Arial" w:hAnsi="Arial" w:cs="Arial"/>
          <w:b/>
          <w:i/>
          <w:sz w:val="24"/>
        </w:rPr>
        <w:t xml:space="preserve"> P</w:t>
      </w:r>
      <w:r>
        <w:rPr>
          <w:rFonts w:ascii="Arial" w:hAnsi="Arial" w:cs="Arial"/>
          <w:b/>
          <w:i/>
          <w:sz w:val="24"/>
        </w:rPr>
        <w:t>age:</w:t>
      </w:r>
      <w:r>
        <w:rPr>
          <w:rFonts w:ascii="Arial" w:hAnsi="Arial" w:cs="Arial"/>
          <w:sz w:val="24"/>
        </w:rPr>
        <w:t xml:space="preserve"> A</w:t>
      </w:r>
      <w:r w:rsidR="0059592F" w:rsidRPr="0059592F">
        <w:rPr>
          <w:rFonts w:ascii="Arial" w:hAnsi="Arial" w:cs="Arial"/>
          <w:sz w:val="24"/>
        </w:rPr>
        <w:t xml:space="preserve"> dedicated </w:t>
      </w:r>
      <w:r>
        <w:rPr>
          <w:rFonts w:ascii="Arial" w:hAnsi="Arial" w:cs="Arial"/>
          <w:sz w:val="24"/>
        </w:rPr>
        <w:t xml:space="preserve">web </w:t>
      </w:r>
      <w:r w:rsidR="0059592F" w:rsidRPr="0059592F">
        <w:rPr>
          <w:rFonts w:ascii="Arial" w:hAnsi="Arial" w:cs="Arial"/>
          <w:sz w:val="24"/>
        </w:rPr>
        <w:t>page on the school</w:t>
      </w:r>
      <w:r>
        <w:rPr>
          <w:rFonts w:ascii="Arial" w:hAnsi="Arial" w:cs="Arial"/>
          <w:sz w:val="24"/>
        </w:rPr>
        <w:t>’s</w:t>
      </w:r>
      <w:r w:rsidR="0059592F" w:rsidRPr="0059592F">
        <w:rPr>
          <w:rFonts w:ascii="Arial" w:hAnsi="Arial" w:cs="Arial"/>
          <w:sz w:val="24"/>
        </w:rPr>
        <w:t xml:space="preserve"> website with easily accessible information and resources for military-connected families.</w:t>
      </w:r>
    </w:p>
    <w:p w14:paraId="57C736F1" w14:textId="012F1194" w:rsidR="0059592F" w:rsidRPr="0059592F" w:rsidRDefault="004B28C6" w:rsidP="005C53A0">
      <w:pPr>
        <w:pStyle w:val="ListParagraph"/>
        <w:numPr>
          <w:ilvl w:val="0"/>
          <w:numId w:val="5"/>
        </w:numPr>
        <w:spacing w:after="24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>Transition Programs:</w:t>
      </w:r>
      <w:r>
        <w:rPr>
          <w:rFonts w:ascii="Arial" w:hAnsi="Arial" w:cs="Arial"/>
          <w:sz w:val="24"/>
        </w:rPr>
        <w:t xml:space="preserve"> A</w:t>
      </w:r>
      <w:r w:rsidR="0059592F" w:rsidRPr="0059592F">
        <w:rPr>
          <w:rFonts w:ascii="Arial" w:hAnsi="Arial" w:cs="Arial"/>
          <w:sz w:val="24"/>
        </w:rPr>
        <w:t xml:space="preserve"> transition program to welcome and socially acclimate incoming military-connected students</w:t>
      </w:r>
      <w:r>
        <w:rPr>
          <w:rFonts w:ascii="Arial" w:hAnsi="Arial" w:cs="Arial"/>
          <w:sz w:val="24"/>
        </w:rPr>
        <w:t>, which can be student-led</w:t>
      </w:r>
      <w:r w:rsidR="0059592F" w:rsidRPr="0059592F">
        <w:rPr>
          <w:rFonts w:ascii="Arial" w:hAnsi="Arial" w:cs="Arial"/>
          <w:sz w:val="24"/>
        </w:rPr>
        <w:t>.</w:t>
      </w:r>
    </w:p>
    <w:p w14:paraId="311654DD" w14:textId="2B139FBA" w:rsidR="0059592F" w:rsidRPr="0059592F" w:rsidRDefault="004B28C6" w:rsidP="005C53A0">
      <w:pPr>
        <w:pStyle w:val="ListParagraph"/>
        <w:numPr>
          <w:ilvl w:val="0"/>
          <w:numId w:val="5"/>
        </w:numPr>
        <w:spacing w:after="24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>Military Recognition:</w:t>
      </w:r>
      <w:r>
        <w:rPr>
          <w:rFonts w:ascii="Arial" w:hAnsi="Arial" w:cs="Arial"/>
          <w:sz w:val="24"/>
        </w:rPr>
        <w:t xml:space="preserve"> P</w:t>
      </w:r>
      <w:r w:rsidR="0059592F" w:rsidRPr="0059592F">
        <w:rPr>
          <w:rFonts w:ascii="Arial" w:hAnsi="Arial" w:cs="Arial"/>
          <w:sz w:val="24"/>
        </w:rPr>
        <w:t xml:space="preserve">rogramming and events to </w:t>
      </w:r>
      <w:r w:rsidR="00551AD2">
        <w:rPr>
          <w:rFonts w:ascii="Arial" w:hAnsi="Arial" w:cs="Arial"/>
          <w:sz w:val="24"/>
        </w:rPr>
        <w:t xml:space="preserve">include, </w:t>
      </w:r>
      <w:r w:rsidR="0059592F" w:rsidRPr="0059592F">
        <w:rPr>
          <w:rFonts w:ascii="Arial" w:hAnsi="Arial" w:cs="Arial"/>
          <w:sz w:val="24"/>
        </w:rPr>
        <w:t>celebrate and honor service members and military-connected students</w:t>
      </w:r>
      <w:r>
        <w:rPr>
          <w:rFonts w:ascii="Arial" w:hAnsi="Arial" w:cs="Arial"/>
          <w:sz w:val="24"/>
        </w:rPr>
        <w:t xml:space="preserve"> and</w:t>
      </w:r>
      <w:r w:rsidR="0059592F" w:rsidRPr="0059592F">
        <w:rPr>
          <w:rFonts w:ascii="Arial" w:hAnsi="Arial" w:cs="Arial"/>
          <w:sz w:val="24"/>
        </w:rPr>
        <w:t xml:space="preserve"> families,</w:t>
      </w:r>
      <w:r>
        <w:rPr>
          <w:rFonts w:ascii="Arial" w:hAnsi="Arial" w:cs="Arial"/>
          <w:sz w:val="24"/>
        </w:rPr>
        <w:t xml:space="preserve"> including</w:t>
      </w:r>
      <w:r w:rsidR="0059592F" w:rsidRPr="0059592F">
        <w:rPr>
          <w:rFonts w:ascii="Arial" w:hAnsi="Arial" w:cs="Arial"/>
          <w:sz w:val="24"/>
        </w:rPr>
        <w:t xml:space="preserve"> community members. </w:t>
      </w:r>
      <w:r w:rsidR="00BC3429">
        <w:rPr>
          <w:rFonts w:ascii="Arial" w:hAnsi="Arial" w:cs="Arial"/>
          <w:sz w:val="24"/>
        </w:rPr>
        <w:t>(</w:t>
      </w:r>
      <w:r w:rsidR="00BC3429" w:rsidRPr="00BC3429">
        <w:rPr>
          <w:rFonts w:ascii="Arial" w:hAnsi="Arial" w:cs="Arial"/>
          <w:i/>
          <w:sz w:val="24"/>
        </w:rPr>
        <w:t>Optional</w:t>
      </w:r>
      <w:r w:rsidR="00BC3429">
        <w:rPr>
          <w:rFonts w:ascii="Arial" w:hAnsi="Arial" w:cs="Arial"/>
          <w:sz w:val="24"/>
        </w:rPr>
        <w:t>)</w:t>
      </w:r>
    </w:p>
    <w:p w14:paraId="089CAF69" w14:textId="668FAE15" w:rsidR="00337017" w:rsidRPr="004A3898" w:rsidRDefault="00877A6B" w:rsidP="00C07E55">
      <w:pPr>
        <w:pStyle w:val="Heading2"/>
        <w:spacing w:after="240"/>
      </w:pPr>
      <w:bookmarkStart w:id="39" w:name="_Toc75336061"/>
      <w:bookmarkStart w:id="40" w:name="_Toc75420628"/>
      <w:r w:rsidRPr="004A3898">
        <w:t>A</w:t>
      </w:r>
      <w:r w:rsidR="00A77966" w:rsidRPr="004A3898">
        <w:t>pplication</w:t>
      </w:r>
      <w:r w:rsidRPr="004A3898">
        <w:t xml:space="preserve"> </w:t>
      </w:r>
      <w:r w:rsidR="00A77966" w:rsidRPr="004A3898">
        <w:t xml:space="preserve">Procedures and </w:t>
      </w:r>
      <w:r w:rsidR="66A31054" w:rsidRPr="004A3898">
        <w:t>Processes</w:t>
      </w:r>
      <w:bookmarkEnd w:id="36"/>
      <w:bookmarkEnd w:id="37"/>
      <w:bookmarkEnd w:id="39"/>
      <w:bookmarkEnd w:id="40"/>
    </w:p>
    <w:p w14:paraId="7E0200BE" w14:textId="216946A4" w:rsidR="00337017" w:rsidRPr="004A3898" w:rsidRDefault="00004155" w:rsidP="00EA7295">
      <w:pPr>
        <w:pStyle w:val="Heading3"/>
        <w:rPr>
          <w:szCs w:val="24"/>
        </w:rPr>
      </w:pPr>
      <w:bookmarkStart w:id="41" w:name="_Toc75420629"/>
      <w:r>
        <w:rPr>
          <w:szCs w:val="24"/>
        </w:rPr>
        <w:t xml:space="preserve">Application </w:t>
      </w:r>
      <w:r w:rsidR="00337017" w:rsidRPr="004A3898">
        <w:rPr>
          <w:szCs w:val="24"/>
        </w:rPr>
        <w:t>Timeline</w:t>
      </w:r>
      <w:bookmarkEnd w:id="41"/>
    </w:p>
    <w:tbl>
      <w:tblPr>
        <w:tblStyle w:val="ListTable3"/>
        <w:tblW w:w="0" w:type="auto"/>
        <w:tblLook w:val="04A0" w:firstRow="1" w:lastRow="0" w:firstColumn="1" w:lastColumn="0" w:noHBand="0" w:noVBand="1"/>
        <w:tblDescription w:val="Application Timeline Table:;Column 1: Date, Column 2: Activity"/>
      </w:tblPr>
      <w:tblGrid>
        <w:gridCol w:w="3055"/>
        <w:gridCol w:w="6295"/>
      </w:tblGrid>
      <w:tr w:rsidR="00EA7295" w:rsidRPr="004A3898" w14:paraId="28DF8B82" w14:textId="77777777" w:rsidTr="001E4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55" w:type="dxa"/>
          </w:tcPr>
          <w:p w14:paraId="2DE382AB" w14:textId="77777777" w:rsidR="00EA7295" w:rsidRPr="004A3898" w:rsidRDefault="00EA7295" w:rsidP="004831C2">
            <w:pPr>
              <w:spacing w:before="60" w:after="60"/>
              <w:jc w:val="center"/>
              <w:rPr>
                <w:rFonts w:eastAsia="Calibri" w:cs="Arial"/>
              </w:rPr>
            </w:pPr>
            <w:r w:rsidRPr="004A3898">
              <w:rPr>
                <w:rFonts w:eastAsia="Calibri" w:cs="Arial"/>
              </w:rPr>
              <w:t>Date</w:t>
            </w:r>
          </w:p>
        </w:tc>
        <w:tc>
          <w:tcPr>
            <w:tcW w:w="6295" w:type="dxa"/>
          </w:tcPr>
          <w:p w14:paraId="0C18A787" w14:textId="77777777" w:rsidR="00EA7295" w:rsidRPr="004A3898" w:rsidRDefault="00EA7295" w:rsidP="004831C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 w:rsidRPr="004A3898">
              <w:rPr>
                <w:rFonts w:eastAsia="Calibri" w:cs="Arial"/>
              </w:rPr>
              <w:t>Activity</w:t>
            </w:r>
          </w:p>
        </w:tc>
      </w:tr>
      <w:tr w:rsidR="00B85726" w:rsidRPr="004A3898" w14:paraId="2E5B8D48" w14:textId="77777777" w:rsidTr="001E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2F7CD2D" w14:textId="6FD868B6" w:rsidR="00B85726" w:rsidRPr="004A3898" w:rsidRDefault="002B4AAA" w:rsidP="00B85726">
            <w:pPr>
              <w:spacing w:before="60" w:after="60"/>
              <w:rPr>
                <w:rFonts w:eastAsia="Calibri" w:cs="Arial"/>
                <w:b w:val="0"/>
              </w:rPr>
            </w:pPr>
            <w:r>
              <w:rPr>
                <w:rFonts w:eastAsia="Calibri" w:cs="Arial"/>
                <w:b w:val="0"/>
              </w:rPr>
              <w:t xml:space="preserve">September </w:t>
            </w:r>
            <w:r w:rsidR="001B5612">
              <w:rPr>
                <w:rFonts w:eastAsia="Calibri" w:cs="Arial"/>
                <w:b w:val="0"/>
              </w:rPr>
              <w:t>18</w:t>
            </w:r>
            <w:r w:rsidR="00B85726" w:rsidRPr="004A3898">
              <w:rPr>
                <w:rFonts w:eastAsia="Calibri" w:cs="Arial"/>
                <w:b w:val="0"/>
              </w:rPr>
              <w:t>, 202</w:t>
            </w:r>
            <w:r w:rsidR="007A162B">
              <w:rPr>
                <w:rFonts w:eastAsia="Calibri" w:cs="Arial"/>
                <w:b w:val="0"/>
              </w:rPr>
              <w:t>4</w:t>
            </w:r>
          </w:p>
        </w:tc>
        <w:tc>
          <w:tcPr>
            <w:tcW w:w="6295" w:type="dxa"/>
          </w:tcPr>
          <w:p w14:paraId="1786EDC0" w14:textId="239E887A" w:rsidR="00B85726" w:rsidRPr="004A3898" w:rsidRDefault="00B85726" w:rsidP="00B8572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 w:rsidRPr="004A3898">
              <w:rPr>
                <w:rFonts w:eastAsia="Calibri" w:cs="Arial"/>
              </w:rPr>
              <w:t>R</w:t>
            </w:r>
            <w:r w:rsidR="00F66648">
              <w:rPr>
                <w:rFonts w:eastAsia="Calibri" w:cs="Arial"/>
              </w:rPr>
              <w:t xml:space="preserve">equest for </w:t>
            </w:r>
            <w:r w:rsidRPr="004A3898">
              <w:rPr>
                <w:rFonts w:eastAsia="Calibri" w:cs="Arial"/>
              </w:rPr>
              <w:t>A</w:t>
            </w:r>
            <w:r w:rsidR="00F66648">
              <w:rPr>
                <w:rFonts w:eastAsia="Calibri" w:cs="Arial"/>
              </w:rPr>
              <w:t>pplications</w:t>
            </w:r>
            <w:r w:rsidRPr="004A3898">
              <w:rPr>
                <w:rFonts w:eastAsia="Calibri" w:cs="Arial"/>
              </w:rPr>
              <w:t xml:space="preserve"> Release Date</w:t>
            </w:r>
          </w:p>
        </w:tc>
      </w:tr>
      <w:tr w:rsidR="00B85726" w:rsidRPr="004A3898" w14:paraId="0E5BE5B8" w14:textId="77777777" w:rsidTr="001E42E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FB47FB1" w14:textId="2D40A2DF" w:rsidR="00B85726" w:rsidRPr="004A3898" w:rsidRDefault="00BF6D52" w:rsidP="00B85726">
            <w:pPr>
              <w:spacing w:before="60" w:after="60"/>
              <w:rPr>
                <w:rFonts w:eastAsia="Calibri" w:cs="Arial"/>
                <w:b w:val="0"/>
              </w:rPr>
            </w:pPr>
            <w:r>
              <w:rPr>
                <w:rFonts w:eastAsia="Calibri" w:cs="Arial"/>
                <w:b w:val="0"/>
              </w:rPr>
              <w:lastRenderedPageBreak/>
              <w:t xml:space="preserve">November </w:t>
            </w:r>
            <w:r w:rsidR="007A162B">
              <w:rPr>
                <w:rFonts w:eastAsia="Calibri" w:cs="Arial"/>
                <w:b w:val="0"/>
              </w:rPr>
              <w:t>1</w:t>
            </w:r>
            <w:r w:rsidR="00004155" w:rsidRPr="004A3898">
              <w:rPr>
                <w:rFonts w:eastAsia="Calibri" w:cs="Arial"/>
                <w:b w:val="0"/>
              </w:rPr>
              <w:t>, 202</w:t>
            </w:r>
            <w:r w:rsidR="007A162B">
              <w:rPr>
                <w:rFonts w:eastAsia="Calibri" w:cs="Arial"/>
                <w:b w:val="0"/>
              </w:rPr>
              <w:t>4</w:t>
            </w:r>
          </w:p>
        </w:tc>
        <w:tc>
          <w:tcPr>
            <w:tcW w:w="6295" w:type="dxa"/>
          </w:tcPr>
          <w:p w14:paraId="7A93ACDF" w14:textId="5A4648DA" w:rsidR="00B85726" w:rsidRPr="004A3898" w:rsidRDefault="00B85726" w:rsidP="00B8572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 w:rsidRPr="004A3898">
              <w:rPr>
                <w:rFonts w:eastAsia="Calibri" w:cs="Arial"/>
              </w:rPr>
              <w:t xml:space="preserve">Applications must be </w:t>
            </w:r>
            <w:r w:rsidR="002D6F29" w:rsidRPr="004A3898">
              <w:rPr>
                <w:rFonts w:eastAsia="Calibri" w:cs="Arial"/>
              </w:rPr>
              <w:t>received</w:t>
            </w:r>
            <w:r w:rsidRPr="004A3898">
              <w:rPr>
                <w:rFonts w:eastAsia="Calibri" w:cs="Arial"/>
              </w:rPr>
              <w:t xml:space="preserve"> at the </w:t>
            </w:r>
            <w:r w:rsidR="00F66648">
              <w:rPr>
                <w:rFonts w:eastAsia="Calibri" w:cs="Arial"/>
              </w:rPr>
              <w:t>CDE</w:t>
            </w:r>
            <w:r w:rsidR="005F5737" w:rsidRPr="004A3898">
              <w:rPr>
                <w:rFonts w:eastAsia="Calibri" w:cs="Arial"/>
              </w:rPr>
              <w:t>, by 11:59 p.m. P</w:t>
            </w:r>
            <w:r w:rsidR="001E42E1">
              <w:rPr>
                <w:rFonts w:eastAsia="Calibri" w:cs="Arial"/>
              </w:rPr>
              <w:t xml:space="preserve">acific </w:t>
            </w:r>
            <w:r w:rsidR="005F5737" w:rsidRPr="004A3898">
              <w:rPr>
                <w:rFonts w:eastAsia="Calibri" w:cs="Arial"/>
              </w:rPr>
              <w:t>S</w:t>
            </w:r>
            <w:r w:rsidR="001E42E1">
              <w:rPr>
                <w:rFonts w:eastAsia="Calibri" w:cs="Arial"/>
              </w:rPr>
              <w:t xml:space="preserve">tandard </w:t>
            </w:r>
            <w:r w:rsidR="005F5737" w:rsidRPr="004A3898">
              <w:rPr>
                <w:rFonts w:eastAsia="Calibri" w:cs="Arial"/>
              </w:rPr>
              <w:t>T</w:t>
            </w:r>
            <w:r w:rsidR="001E42E1">
              <w:rPr>
                <w:rFonts w:eastAsia="Calibri" w:cs="Arial"/>
              </w:rPr>
              <w:t>ime (PST)</w:t>
            </w:r>
          </w:p>
        </w:tc>
      </w:tr>
      <w:tr w:rsidR="00B85726" w:rsidRPr="004A3898" w14:paraId="3D40DDA9" w14:textId="77777777" w:rsidTr="001E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6887D50" w14:textId="716E3C6A" w:rsidR="00B85726" w:rsidRPr="004A3898" w:rsidRDefault="002B4AAA" w:rsidP="00B85726">
            <w:pPr>
              <w:spacing w:before="60" w:after="60"/>
              <w:rPr>
                <w:rFonts w:eastAsia="Calibri" w:cs="Arial"/>
                <w:b w:val="0"/>
              </w:rPr>
            </w:pPr>
            <w:r>
              <w:rPr>
                <w:rFonts w:eastAsia="Calibri" w:cs="Arial"/>
                <w:b w:val="0"/>
              </w:rPr>
              <w:t>November</w:t>
            </w:r>
            <w:r w:rsidR="00B85726" w:rsidRPr="004A3898">
              <w:rPr>
                <w:rFonts w:eastAsia="Calibri" w:cs="Arial"/>
                <w:b w:val="0"/>
              </w:rPr>
              <w:t>–</w:t>
            </w:r>
            <w:r w:rsidR="00004155">
              <w:rPr>
                <w:rFonts w:eastAsia="Calibri" w:cs="Arial"/>
                <w:b w:val="0"/>
              </w:rPr>
              <w:t>December</w:t>
            </w:r>
            <w:r w:rsidR="00B85726" w:rsidRPr="004A3898">
              <w:rPr>
                <w:rFonts w:eastAsia="Calibri" w:cs="Arial"/>
                <w:b w:val="0"/>
              </w:rPr>
              <w:t xml:space="preserve"> 202</w:t>
            </w:r>
            <w:r w:rsidR="007A162B">
              <w:rPr>
                <w:rFonts w:eastAsia="Calibri" w:cs="Arial"/>
                <w:b w:val="0"/>
              </w:rPr>
              <w:t>4</w:t>
            </w:r>
          </w:p>
        </w:tc>
        <w:tc>
          <w:tcPr>
            <w:tcW w:w="6295" w:type="dxa"/>
          </w:tcPr>
          <w:p w14:paraId="6D3C4C1D" w14:textId="41A1AF8B" w:rsidR="00B85726" w:rsidRPr="004A3898" w:rsidRDefault="00004155" w:rsidP="00B8572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</w:rPr>
              <w:t>Review</w:t>
            </w:r>
            <w:r w:rsidR="00B85726" w:rsidRPr="004A3898">
              <w:rPr>
                <w:rFonts w:eastAsia="Calibri" w:cs="Arial"/>
              </w:rPr>
              <w:t xml:space="preserve"> of Applications</w:t>
            </w:r>
          </w:p>
        </w:tc>
      </w:tr>
      <w:tr w:rsidR="00B85726" w:rsidRPr="004A3898" w14:paraId="51E296E1" w14:textId="77777777" w:rsidTr="001E42E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C84703C" w14:textId="72D7BBA0" w:rsidR="00B85726" w:rsidRPr="004A3898" w:rsidRDefault="001E42E1" w:rsidP="00B85726">
            <w:pPr>
              <w:spacing w:before="60" w:after="60"/>
              <w:rPr>
                <w:rFonts w:eastAsia="Calibri" w:cs="Arial"/>
                <w:b w:val="0"/>
              </w:rPr>
            </w:pPr>
            <w:r>
              <w:rPr>
                <w:rFonts w:eastAsia="Calibri" w:cs="Arial"/>
                <w:b w:val="0"/>
              </w:rPr>
              <w:t>January</w:t>
            </w:r>
            <w:r w:rsidR="00B85726" w:rsidRPr="004A3898">
              <w:rPr>
                <w:rFonts w:eastAsia="Calibri" w:cs="Arial"/>
                <w:b w:val="0"/>
              </w:rPr>
              <w:t xml:space="preserve"> 202</w:t>
            </w:r>
            <w:r w:rsidR="007A162B">
              <w:rPr>
                <w:rFonts w:eastAsia="Calibri" w:cs="Arial"/>
                <w:b w:val="0"/>
              </w:rPr>
              <w:t>5</w:t>
            </w:r>
          </w:p>
        </w:tc>
        <w:tc>
          <w:tcPr>
            <w:tcW w:w="6295" w:type="dxa"/>
          </w:tcPr>
          <w:p w14:paraId="7FD2B7D0" w14:textId="0BFD4C30" w:rsidR="00B85726" w:rsidRPr="004A3898" w:rsidRDefault="00004155" w:rsidP="00B8572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</w:rPr>
              <w:t>Purple Star School Designations</w:t>
            </w:r>
            <w:r w:rsidR="00B85726" w:rsidRPr="004A3898">
              <w:rPr>
                <w:rFonts w:eastAsia="Calibri" w:cs="Arial"/>
              </w:rPr>
              <w:t xml:space="preserve"> Announced </w:t>
            </w:r>
          </w:p>
        </w:tc>
      </w:tr>
    </w:tbl>
    <w:p w14:paraId="176E54EA" w14:textId="77777777" w:rsidR="00337017" w:rsidRPr="004A3898" w:rsidRDefault="006F1169" w:rsidP="00EA7295">
      <w:pPr>
        <w:pStyle w:val="Heading3"/>
        <w:rPr>
          <w:szCs w:val="24"/>
        </w:rPr>
      </w:pPr>
      <w:bookmarkStart w:id="42" w:name="_Toc75420630"/>
      <w:r w:rsidRPr="004A3898">
        <w:rPr>
          <w:szCs w:val="24"/>
        </w:rPr>
        <w:t>Application</w:t>
      </w:r>
      <w:r w:rsidR="00337017" w:rsidRPr="004A3898">
        <w:rPr>
          <w:szCs w:val="24"/>
        </w:rPr>
        <w:t xml:space="preserve"> Due Date</w:t>
      </w:r>
      <w:bookmarkEnd w:id="42"/>
    </w:p>
    <w:p w14:paraId="7EBC61A8" w14:textId="659E3849" w:rsidR="000517AC" w:rsidRPr="004A3898" w:rsidRDefault="000517AC" w:rsidP="00EA7295">
      <w:pPr>
        <w:pStyle w:val="Header"/>
        <w:tabs>
          <w:tab w:val="clear" w:pos="4320"/>
          <w:tab w:val="clear" w:pos="8640"/>
        </w:tabs>
        <w:rPr>
          <w:rFonts w:cs="Arial"/>
          <w:b/>
        </w:rPr>
      </w:pPr>
      <w:r w:rsidRPr="004A3898">
        <w:rPr>
          <w:rFonts w:cs="Arial"/>
          <w:color w:val="000000"/>
        </w:rPr>
        <w:t xml:space="preserve">The </w:t>
      </w:r>
      <w:r w:rsidR="00134BF6">
        <w:rPr>
          <w:rFonts w:cs="Arial"/>
          <w:color w:val="000000"/>
        </w:rPr>
        <w:t>Purple Star Program</w:t>
      </w:r>
      <w:r w:rsidRPr="004A3898">
        <w:rPr>
          <w:rFonts w:cs="Arial"/>
          <w:color w:val="000000"/>
        </w:rPr>
        <w:t xml:space="preserve"> application</w:t>
      </w:r>
      <w:r w:rsidR="00382D45">
        <w:rPr>
          <w:rFonts w:cs="Arial"/>
          <w:color w:val="000000"/>
        </w:rPr>
        <w:t xml:space="preserve"> </w:t>
      </w:r>
      <w:r w:rsidRPr="004A3898">
        <w:rPr>
          <w:rFonts w:cs="Arial"/>
          <w:color w:val="000000"/>
        </w:rPr>
        <w:t xml:space="preserve">and supporting documents must be </w:t>
      </w:r>
      <w:r w:rsidR="002C498E" w:rsidRPr="004A3898">
        <w:rPr>
          <w:rFonts w:cs="Arial"/>
          <w:color w:val="000000"/>
        </w:rPr>
        <w:t>received by</w:t>
      </w:r>
      <w:r w:rsidR="00EA7295" w:rsidRPr="004A3898">
        <w:rPr>
          <w:rFonts w:cs="Arial"/>
          <w:color w:val="000000"/>
        </w:rPr>
        <w:t xml:space="preserve"> the CDE</w:t>
      </w:r>
      <w:r w:rsidRPr="004A3898">
        <w:rPr>
          <w:rFonts w:cs="Arial"/>
        </w:rPr>
        <w:t xml:space="preserve"> </w:t>
      </w:r>
      <w:r w:rsidRPr="004A3898">
        <w:rPr>
          <w:rFonts w:cs="Arial"/>
          <w:color w:val="000000"/>
        </w:rPr>
        <w:t xml:space="preserve">on or before </w:t>
      </w:r>
      <w:r w:rsidRPr="004A3898">
        <w:rPr>
          <w:rFonts w:cs="Arial"/>
          <w:b/>
        </w:rPr>
        <w:t>Friday,</w:t>
      </w:r>
      <w:r w:rsidRPr="004A3898">
        <w:rPr>
          <w:rFonts w:cs="Arial"/>
        </w:rPr>
        <w:t xml:space="preserve"> </w:t>
      </w:r>
      <w:r w:rsidR="00BF6D52">
        <w:rPr>
          <w:rFonts w:cs="Arial"/>
          <w:b/>
        </w:rPr>
        <w:t xml:space="preserve">November </w:t>
      </w:r>
      <w:r w:rsidR="007A162B">
        <w:rPr>
          <w:rFonts w:cs="Arial"/>
          <w:b/>
        </w:rPr>
        <w:t>1</w:t>
      </w:r>
      <w:r w:rsidRPr="004A3898">
        <w:rPr>
          <w:rFonts w:cs="Arial"/>
          <w:b/>
        </w:rPr>
        <w:t>, 20</w:t>
      </w:r>
      <w:r w:rsidR="00EA7295" w:rsidRPr="004A3898">
        <w:rPr>
          <w:rFonts w:cs="Arial"/>
          <w:b/>
        </w:rPr>
        <w:t>2</w:t>
      </w:r>
      <w:r w:rsidR="007A162B">
        <w:rPr>
          <w:rFonts w:cs="Arial"/>
          <w:b/>
        </w:rPr>
        <w:t>4</w:t>
      </w:r>
      <w:r w:rsidRPr="004A3898">
        <w:rPr>
          <w:rFonts w:cs="Arial"/>
          <w:b/>
        </w:rPr>
        <w:t>,</w:t>
      </w:r>
      <w:r w:rsidRPr="004A3898">
        <w:rPr>
          <w:rFonts w:cs="Arial"/>
        </w:rPr>
        <w:t xml:space="preserve"> by </w:t>
      </w:r>
      <w:r w:rsidR="006F16AF" w:rsidRPr="004A3898">
        <w:rPr>
          <w:rFonts w:cs="Arial"/>
        </w:rPr>
        <w:t>11:59</w:t>
      </w:r>
      <w:r w:rsidRPr="004A3898">
        <w:rPr>
          <w:rFonts w:cs="Arial"/>
        </w:rPr>
        <w:t xml:space="preserve"> p.m. PST</w:t>
      </w:r>
      <w:r w:rsidR="002A5D00">
        <w:rPr>
          <w:rFonts w:cs="Arial"/>
        </w:rPr>
        <w:t>, per the Application Submission Procedures (see below)</w:t>
      </w:r>
      <w:r w:rsidRPr="004A3898">
        <w:rPr>
          <w:rFonts w:cs="Arial"/>
        </w:rPr>
        <w:t>.</w:t>
      </w:r>
    </w:p>
    <w:p w14:paraId="1BFB6345" w14:textId="0172B274" w:rsidR="000517AC" w:rsidRPr="004A3898" w:rsidRDefault="000517AC" w:rsidP="00A77966">
      <w:pPr>
        <w:pStyle w:val="Heading3"/>
        <w:rPr>
          <w:szCs w:val="24"/>
        </w:rPr>
      </w:pPr>
      <w:bookmarkStart w:id="43" w:name="_Toc75420631"/>
      <w:r w:rsidRPr="004A3898">
        <w:rPr>
          <w:szCs w:val="24"/>
        </w:rPr>
        <w:t xml:space="preserve">Application </w:t>
      </w:r>
      <w:r w:rsidR="00903D19" w:rsidRPr="004A3898">
        <w:rPr>
          <w:szCs w:val="24"/>
        </w:rPr>
        <w:t xml:space="preserve">Submission </w:t>
      </w:r>
      <w:r w:rsidRPr="004A3898">
        <w:rPr>
          <w:szCs w:val="24"/>
        </w:rPr>
        <w:t>Procedures</w:t>
      </w:r>
      <w:bookmarkEnd w:id="43"/>
    </w:p>
    <w:p w14:paraId="22AF94E1" w14:textId="28C5E28D" w:rsidR="002A5D00" w:rsidRDefault="00004155" w:rsidP="00903D19">
      <w:pPr>
        <w:rPr>
          <w:rFonts w:cs="Arial"/>
        </w:rPr>
      </w:pPr>
      <w:r>
        <w:rPr>
          <w:rFonts w:cs="Arial"/>
        </w:rPr>
        <w:t xml:space="preserve">Applicants shall submit the application </w:t>
      </w:r>
      <w:r w:rsidR="00382D45">
        <w:rPr>
          <w:rFonts w:cs="Arial"/>
        </w:rPr>
        <w:t>via a</w:t>
      </w:r>
      <w:r w:rsidR="001E42E1">
        <w:rPr>
          <w:rFonts w:cs="Arial"/>
        </w:rPr>
        <w:t>n</w:t>
      </w:r>
      <w:r w:rsidR="00382D45">
        <w:rPr>
          <w:rFonts w:cs="Arial"/>
        </w:rPr>
        <w:t xml:space="preserve"> </w:t>
      </w:r>
      <w:r w:rsidR="001E42E1">
        <w:rPr>
          <w:rFonts w:cs="Arial"/>
        </w:rPr>
        <w:t xml:space="preserve">online </w:t>
      </w:r>
      <w:r w:rsidR="00382D45">
        <w:rPr>
          <w:rFonts w:cs="Arial"/>
        </w:rPr>
        <w:t>survey. To complete the online application</w:t>
      </w:r>
      <w:r w:rsidR="002A5D00">
        <w:rPr>
          <w:rFonts w:cs="Arial"/>
        </w:rPr>
        <w:t xml:space="preserve"> survey,</w:t>
      </w:r>
      <w:r w:rsidR="00382D45">
        <w:rPr>
          <w:rFonts w:cs="Arial"/>
        </w:rPr>
        <w:t xml:space="preserve"> visit </w:t>
      </w:r>
      <w:bookmarkStart w:id="44" w:name="_Hlk146292568"/>
      <w:r w:rsidR="00115246" w:rsidRPr="00115246">
        <w:fldChar w:fldCharType="begin"/>
      </w:r>
      <w:r w:rsidR="00115246">
        <w:instrText>HYPERLINK "https://surveys3.cde.ca.gov/go/purplestar2025.asp" \o "Purple Star Application"</w:instrText>
      </w:r>
      <w:r w:rsidR="00115246" w:rsidRPr="00115246">
        <w:fldChar w:fldCharType="separate"/>
      </w:r>
      <w:r w:rsidR="00115246" w:rsidRPr="00115246">
        <w:rPr>
          <w:rStyle w:val="Hyperlink"/>
        </w:rPr>
        <w:t>https://surveys3.cde.ca.gov/go/purplestar2025.asp</w:t>
      </w:r>
      <w:bookmarkEnd w:id="44"/>
      <w:r w:rsidR="00115246" w:rsidRPr="00115246">
        <w:fldChar w:fldCharType="end"/>
      </w:r>
      <w:r w:rsidR="00382D45">
        <w:rPr>
          <w:rFonts w:cs="Arial"/>
        </w:rPr>
        <w:t>.</w:t>
      </w:r>
    </w:p>
    <w:p w14:paraId="1A9CE342" w14:textId="60723919" w:rsidR="00903D19" w:rsidRDefault="002A5D00" w:rsidP="00903D19">
      <w:pPr>
        <w:rPr>
          <w:rFonts w:cs="Arial"/>
        </w:rPr>
      </w:pPr>
      <w:r>
        <w:rPr>
          <w:rFonts w:cs="Arial"/>
        </w:rPr>
        <w:t>The online application will require applicants to upload a</w:t>
      </w:r>
      <w:r w:rsidR="001E42E1">
        <w:rPr>
          <w:rFonts w:cs="Arial"/>
        </w:rPr>
        <w:t xml:space="preserve"> </w:t>
      </w:r>
      <w:r>
        <w:rPr>
          <w:rFonts w:cs="Arial"/>
        </w:rPr>
        <w:t xml:space="preserve">letter of support from the school site’s principal and </w:t>
      </w:r>
      <w:r w:rsidR="00FE4D97">
        <w:rPr>
          <w:rFonts w:cs="Arial"/>
        </w:rPr>
        <w:t xml:space="preserve">the </w:t>
      </w:r>
      <w:r>
        <w:rPr>
          <w:rFonts w:cs="Arial"/>
        </w:rPr>
        <w:t>district</w:t>
      </w:r>
      <w:r w:rsidR="00FE4D97">
        <w:rPr>
          <w:rFonts w:cs="Arial"/>
        </w:rPr>
        <w:t>’</w:t>
      </w:r>
      <w:r>
        <w:rPr>
          <w:rFonts w:cs="Arial"/>
        </w:rPr>
        <w:t xml:space="preserve"> superintendent</w:t>
      </w:r>
      <w:r w:rsidR="001E42E1">
        <w:rPr>
          <w:rFonts w:cs="Arial"/>
        </w:rPr>
        <w:t xml:space="preserve"> (or designee). </w:t>
      </w:r>
      <w:r>
        <w:rPr>
          <w:rFonts w:cs="Arial"/>
        </w:rPr>
        <w:t xml:space="preserve">Please limit </w:t>
      </w:r>
      <w:r w:rsidR="00153BB4">
        <w:rPr>
          <w:rFonts w:cs="Arial"/>
        </w:rPr>
        <w:t xml:space="preserve">each </w:t>
      </w:r>
      <w:r>
        <w:rPr>
          <w:rFonts w:cs="Arial"/>
        </w:rPr>
        <w:t>letter of support to one page (single-sided) on official letterhead.</w:t>
      </w:r>
    </w:p>
    <w:p w14:paraId="3CAD5956" w14:textId="6FFFD0DF" w:rsidR="00414C1A" w:rsidRDefault="00414C1A" w:rsidP="00903D19">
      <w:pPr>
        <w:rPr>
          <w:rFonts w:cs="Arial"/>
        </w:rPr>
      </w:pPr>
      <w:r w:rsidRPr="009219AB">
        <w:rPr>
          <w:rFonts w:cs="Arial"/>
          <w:b/>
        </w:rPr>
        <w:t>Note:</w:t>
      </w:r>
      <w:r>
        <w:rPr>
          <w:rFonts w:cs="Arial"/>
        </w:rPr>
        <w:t xml:space="preserve"> If a district has multiple school sites that </w:t>
      </w:r>
      <w:r w:rsidR="000229E9">
        <w:rPr>
          <w:rFonts w:cs="Arial"/>
        </w:rPr>
        <w:t xml:space="preserve">are applying for the </w:t>
      </w:r>
      <w:r>
        <w:rPr>
          <w:rFonts w:cs="Arial"/>
        </w:rPr>
        <w:t>Purple Star school</w:t>
      </w:r>
      <w:r w:rsidR="000229E9">
        <w:rPr>
          <w:rFonts w:cs="Arial"/>
        </w:rPr>
        <w:t xml:space="preserve"> designation</w:t>
      </w:r>
      <w:r>
        <w:rPr>
          <w:rFonts w:cs="Arial"/>
        </w:rPr>
        <w:t xml:space="preserve">, the superintendent can sign a single letter of support that lists </w:t>
      </w:r>
      <w:r w:rsidR="00FF396E">
        <w:rPr>
          <w:rFonts w:cs="Arial"/>
        </w:rPr>
        <w:t>all</w:t>
      </w:r>
      <w:r>
        <w:rPr>
          <w:rFonts w:cs="Arial"/>
        </w:rPr>
        <w:t xml:space="preserve"> the </w:t>
      </w:r>
      <w:r w:rsidR="000229E9">
        <w:rPr>
          <w:rFonts w:cs="Arial"/>
        </w:rPr>
        <w:t>applying</w:t>
      </w:r>
      <w:r>
        <w:rPr>
          <w:rFonts w:cs="Arial"/>
        </w:rPr>
        <w:t xml:space="preserve"> school sites. Each school site will then be required to upload the superintendent’s letter of support to their individual application.</w:t>
      </w:r>
    </w:p>
    <w:p w14:paraId="48602E20" w14:textId="17BAC6E8" w:rsidR="00FF396E" w:rsidRPr="004A3898" w:rsidRDefault="00FF396E" w:rsidP="00903D19">
      <w:pPr>
        <w:rPr>
          <w:rFonts w:cs="Arial"/>
        </w:rPr>
      </w:pPr>
      <w:r>
        <w:rPr>
          <w:rFonts w:cs="Arial"/>
        </w:rPr>
        <w:t>If a school site has already been designated as a Purple Star School, the school site does not have to apply again for three years. For example, schools designated in 2022</w:t>
      </w:r>
      <w:r w:rsidR="009925EB">
        <w:rPr>
          <w:rFonts w:cs="Arial"/>
        </w:rPr>
        <w:t xml:space="preserve"> (applied in 2021)</w:t>
      </w:r>
      <w:r>
        <w:rPr>
          <w:rFonts w:cs="Arial"/>
        </w:rPr>
        <w:t xml:space="preserve"> will </w:t>
      </w:r>
      <w:r w:rsidR="009925EB">
        <w:rPr>
          <w:rFonts w:cs="Arial"/>
        </w:rPr>
        <w:t xml:space="preserve">need </w:t>
      </w:r>
      <w:r>
        <w:rPr>
          <w:rFonts w:cs="Arial"/>
        </w:rPr>
        <w:t xml:space="preserve">to apply again </w:t>
      </w:r>
      <w:r w:rsidR="009925EB">
        <w:rPr>
          <w:rFonts w:cs="Arial"/>
        </w:rPr>
        <w:t>this</w:t>
      </w:r>
      <w:r>
        <w:rPr>
          <w:rFonts w:cs="Arial"/>
        </w:rPr>
        <w:t xml:space="preserve"> school year</w:t>
      </w:r>
      <w:r w:rsidR="009925EB">
        <w:rPr>
          <w:rFonts w:cs="Arial"/>
        </w:rPr>
        <w:t>; schools designated in 2023 will need to apply again next year (2025–26).</w:t>
      </w:r>
    </w:p>
    <w:p w14:paraId="565CDFB2" w14:textId="77777777" w:rsidR="000517AC" w:rsidRPr="004A3898" w:rsidRDefault="000517AC" w:rsidP="00A77966">
      <w:pPr>
        <w:pStyle w:val="Heading3"/>
        <w:rPr>
          <w:szCs w:val="24"/>
        </w:rPr>
      </w:pPr>
      <w:bookmarkStart w:id="45" w:name="_Toc75420632"/>
      <w:r w:rsidRPr="004A3898">
        <w:rPr>
          <w:szCs w:val="24"/>
        </w:rPr>
        <w:t>Incomplete and Late Applications</w:t>
      </w:r>
      <w:bookmarkEnd w:id="45"/>
    </w:p>
    <w:p w14:paraId="43FE90C5" w14:textId="77777777" w:rsidR="000517AC" w:rsidRPr="004A3898" w:rsidRDefault="000517AC" w:rsidP="000517AC">
      <w:pPr>
        <w:pStyle w:val="Header"/>
        <w:tabs>
          <w:tab w:val="clear" w:pos="4320"/>
          <w:tab w:val="clear" w:pos="8640"/>
        </w:tabs>
        <w:rPr>
          <w:rFonts w:cs="Arial"/>
          <w:color w:val="000000"/>
        </w:rPr>
      </w:pPr>
      <w:r w:rsidRPr="004A3898">
        <w:rPr>
          <w:rFonts w:cs="Arial"/>
          <w:color w:val="000000"/>
        </w:rPr>
        <w:t xml:space="preserve">Incomplete or late </w:t>
      </w:r>
      <w:r w:rsidRPr="004A3898">
        <w:rPr>
          <w:rFonts w:cs="Arial"/>
        </w:rPr>
        <w:t>application</w:t>
      </w:r>
      <w:r w:rsidRPr="004A3898">
        <w:rPr>
          <w:rFonts w:cs="Arial"/>
          <w:color w:val="000000"/>
        </w:rPr>
        <w:t>s will not be considered.</w:t>
      </w:r>
    </w:p>
    <w:p w14:paraId="26D016CA" w14:textId="77777777" w:rsidR="00A6105A" w:rsidRPr="004A3898" w:rsidRDefault="00A6105A" w:rsidP="00A77966">
      <w:pPr>
        <w:pStyle w:val="Heading3"/>
        <w:rPr>
          <w:szCs w:val="24"/>
        </w:rPr>
      </w:pPr>
      <w:bookmarkStart w:id="46" w:name="_Toc75420633"/>
      <w:r w:rsidRPr="004A3898">
        <w:rPr>
          <w:szCs w:val="24"/>
        </w:rPr>
        <w:t>Application Review</w:t>
      </w:r>
      <w:bookmarkEnd w:id="46"/>
    </w:p>
    <w:p w14:paraId="180712CF" w14:textId="4B1E6486" w:rsidR="00337017" w:rsidRDefault="00337017" w:rsidP="00106565">
      <w:pPr>
        <w:rPr>
          <w:rFonts w:cs="Arial"/>
        </w:rPr>
      </w:pPr>
      <w:r w:rsidRPr="004A3898">
        <w:rPr>
          <w:rFonts w:cs="Arial"/>
        </w:rPr>
        <w:t xml:space="preserve">Each </w:t>
      </w:r>
      <w:r w:rsidR="006F1169" w:rsidRPr="004A3898">
        <w:rPr>
          <w:rFonts w:cs="Arial"/>
        </w:rPr>
        <w:t>application</w:t>
      </w:r>
      <w:r w:rsidRPr="004A3898">
        <w:rPr>
          <w:rFonts w:cs="Arial"/>
        </w:rPr>
        <w:t xml:space="preserve"> will be re</w:t>
      </w:r>
      <w:r w:rsidR="00382D45">
        <w:rPr>
          <w:rFonts w:cs="Arial"/>
        </w:rPr>
        <w:t>viewed</w:t>
      </w:r>
      <w:r w:rsidRPr="004A3898">
        <w:rPr>
          <w:rFonts w:cs="Arial"/>
        </w:rPr>
        <w:t xml:space="preserve"> by </w:t>
      </w:r>
      <w:r w:rsidR="00004155">
        <w:rPr>
          <w:rFonts w:cs="Arial"/>
        </w:rPr>
        <w:t>the CDE</w:t>
      </w:r>
      <w:r w:rsidR="002A5D00">
        <w:rPr>
          <w:rFonts w:cs="Arial"/>
        </w:rPr>
        <w:t xml:space="preserve">. </w:t>
      </w:r>
      <w:r w:rsidR="00FF396E">
        <w:rPr>
          <w:rFonts w:cs="Arial"/>
        </w:rPr>
        <w:t>A</w:t>
      </w:r>
      <w:r w:rsidR="00382D45">
        <w:rPr>
          <w:rFonts w:cs="Arial"/>
        </w:rPr>
        <w:t>pplicants</w:t>
      </w:r>
      <w:r w:rsidR="00FF396E">
        <w:rPr>
          <w:rFonts w:cs="Arial"/>
        </w:rPr>
        <w:t xml:space="preserve"> that</w:t>
      </w:r>
      <w:r w:rsidR="00382D45">
        <w:rPr>
          <w:rFonts w:cs="Arial"/>
        </w:rPr>
        <w:t xml:space="preserve"> </w:t>
      </w:r>
      <w:r w:rsidR="00FF396E">
        <w:rPr>
          <w:rFonts w:cs="Arial"/>
        </w:rPr>
        <w:t>can</w:t>
      </w:r>
      <w:r w:rsidR="00382D45">
        <w:rPr>
          <w:rFonts w:cs="Arial"/>
        </w:rPr>
        <w:t xml:space="preserve"> provide the information requested, with fidelity, a Purple Star </w:t>
      </w:r>
      <w:r w:rsidR="002A5D00">
        <w:rPr>
          <w:rFonts w:cs="Arial"/>
        </w:rPr>
        <w:t xml:space="preserve">School </w:t>
      </w:r>
      <w:r w:rsidR="00382D45">
        <w:rPr>
          <w:rFonts w:cs="Arial"/>
        </w:rPr>
        <w:t xml:space="preserve">designation will be </w:t>
      </w:r>
      <w:r w:rsidR="002A5D00">
        <w:rPr>
          <w:rFonts w:cs="Arial"/>
        </w:rPr>
        <w:t>awarded</w:t>
      </w:r>
      <w:r w:rsidR="00FC28DF" w:rsidRPr="004A3898">
        <w:rPr>
          <w:rFonts w:cs="Arial"/>
        </w:rPr>
        <w:t xml:space="preserve">. </w:t>
      </w:r>
      <w:r w:rsidR="00754A6E" w:rsidRPr="004A3898">
        <w:rPr>
          <w:rFonts w:cs="Arial"/>
        </w:rPr>
        <w:t>The a</w:t>
      </w:r>
      <w:r w:rsidR="006F1169" w:rsidRPr="004A3898">
        <w:rPr>
          <w:rFonts w:cs="Arial"/>
        </w:rPr>
        <w:t>pplication</w:t>
      </w:r>
      <w:r w:rsidRPr="004A3898">
        <w:rPr>
          <w:rFonts w:cs="Arial"/>
        </w:rPr>
        <w:t xml:space="preserve"> review </w:t>
      </w:r>
      <w:r w:rsidR="00754A6E" w:rsidRPr="004A3898">
        <w:rPr>
          <w:rFonts w:cs="Arial"/>
        </w:rPr>
        <w:t xml:space="preserve">process </w:t>
      </w:r>
      <w:r w:rsidRPr="004A3898">
        <w:rPr>
          <w:rFonts w:cs="Arial"/>
        </w:rPr>
        <w:t xml:space="preserve">will occur during </w:t>
      </w:r>
      <w:r w:rsidR="00A90BF8" w:rsidRPr="004A3898">
        <w:rPr>
          <w:rFonts w:cs="Arial"/>
        </w:rPr>
        <w:t xml:space="preserve">the months of </w:t>
      </w:r>
      <w:r w:rsidR="00004155">
        <w:rPr>
          <w:rFonts w:cs="Arial"/>
        </w:rPr>
        <w:t>November and December 202</w:t>
      </w:r>
      <w:r w:rsidR="009925EB">
        <w:rPr>
          <w:rFonts w:cs="Arial"/>
        </w:rPr>
        <w:t>4</w:t>
      </w:r>
      <w:r w:rsidR="00004155">
        <w:rPr>
          <w:rFonts w:cs="Arial"/>
        </w:rPr>
        <w:t>.</w:t>
      </w:r>
    </w:p>
    <w:p w14:paraId="231AE803" w14:textId="1D1A6FDB" w:rsidR="00BF72E3" w:rsidRDefault="006F1169" w:rsidP="00382D45">
      <w:pPr>
        <w:pStyle w:val="Heading2"/>
        <w:spacing w:after="240"/>
      </w:pPr>
      <w:bookmarkStart w:id="47" w:name="_Toc47008250"/>
      <w:bookmarkStart w:id="48" w:name="_Toc47015900"/>
      <w:bookmarkStart w:id="49" w:name="_Toc75336062"/>
      <w:bookmarkStart w:id="50" w:name="_Toc75420634"/>
      <w:r w:rsidRPr="004A3898">
        <w:lastRenderedPageBreak/>
        <w:t>A</w:t>
      </w:r>
      <w:r w:rsidR="003D6A34" w:rsidRPr="004A3898">
        <w:t>pplication</w:t>
      </w:r>
      <w:r w:rsidR="00E416A8" w:rsidRPr="004A3898">
        <w:t xml:space="preserve"> </w:t>
      </w:r>
      <w:bookmarkEnd w:id="47"/>
      <w:bookmarkEnd w:id="48"/>
      <w:bookmarkEnd w:id="49"/>
      <w:r w:rsidR="00153BB4">
        <w:t>Questionnaire</w:t>
      </w:r>
      <w:bookmarkEnd w:id="50"/>
    </w:p>
    <w:p w14:paraId="627FC50E" w14:textId="590486D5" w:rsidR="0041235B" w:rsidRDefault="0041235B" w:rsidP="0041235B">
      <w:bookmarkStart w:id="51" w:name="_Toc47008252"/>
      <w:bookmarkStart w:id="52" w:name="_Toc47015902"/>
      <w:r w:rsidRPr="0041235B">
        <w:t xml:space="preserve">The following represent the items contained in the </w:t>
      </w:r>
      <w:r>
        <w:t>202</w:t>
      </w:r>
      <w:r w:rsidR="009925EB">
        <w:t>4</w:t>
      </w:r>
      <w:r>
        <w:t>–2</w:t>
      </w:r>
      <w:r w:rsidR="009925EB">
        <w:t>5</w:t>
      </w:r>
      <w:r w:rsidRPr="0041235B">
        <w:t xml:space="preserve"> </w:t>
      </w:r>
      <w:r>
        <w:t>Purple Star</w:t>
      </w:r>
      <w:r w:rsidRPr="0041235B">
        <w:t xml:space="preserve"> Application Survey.</w:t>
      </w:r>
      <w:r>
        <w:t xml:space="preserve"> Applicants will also be asked to provide school and contact </w:t>
      </w:r>
      <w:r w:rsidR="00FF396E">
        <w:t>information and</w:t>
      </w:r>
      <w:r>
        <w:t xml:space="preserve"> upload a file (support letters) within the application survey.</w:t>
      </w:r>
    </w:p>
    <w:p w14:paraId="438E032D" w14:textId="20E06349" w:rsidR="00872286" w:rsidRPr="0041235B" w:rsidRDefault="00902DDE" w:rsidP="0041235B">
      <w:pPr>
        <w:pStyle w:val="ListParagraph"/>
        <w:numPr>
          <w:ilvl w:val="0"/>
          <w:numId w:val="6"/>
        </w:numPr>
        <w:spacing w:after="240"/>
        <w:contextualSpacing w:val="0"/>
        <w:rPr>
          <w:rFonts w:ascii="Arial" w:hAnsi="Arial" w:cs="Arial"/>
          <w:sz w:val="24"/>
        </w:rPr>
      </w:pPr>
      <w:r w:rsidRPr="0041235B">
        <w:rPr>
          <w:rFonts w:ascii="Arial" w:hAnsi="Arial" w:cs="Arial"/>
          <w:sz w:val="24"/>
        </w:rPr>
        <w:t>The school site must designate a Purple Star School Point-of-Contact to serve as a military liaison. Please identify the Point-of-Contact, including contact information, and describe the duties assigned to the Point-of-Contact.</w:t>
      </w:r>
      <w:r w:rsidR="0041235B">
        <w:rPr>
          <w:rFonts w:ascii="Arial" w:hAnsi="Arial" w:cs="Arial"/>
          <w:sz w:val="24"/>
        </w:rPr>
        <w:t xml:space="preserve"> The Point-of-Contact needs to be employed by the local educational agency.</w:t>
      </w:r>
    </w:p>
    <w:p w14:paraId="57AFB7DD" w14:textId="7E83822A" w:rsidR="00134BF6" w:rsidRDefault="004842E2" w:rsidP="005C53A0">
      <w:pPr>
        <w:pStyle w:val="ListParagraph"/>
        <w:numPr>
          <w:ilvl w:val="0"/>
          <w:numId w:val="6"/>
        </w:numPr>
        <w:spacing w:after="24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Each Point-of-Contact is required </w:t>
      </w:r>
      <w:r w:rsidRPr="00BC3429">
        <w:rPr>
          <w:rFonts w:ascii="Arial" w:hAnsi="Arial" w:cs="Arial"/>
          <w:b/>
          <w:sz w:val="24"/>
        </w:rPr>
        <w:t>to participate</w:t>
      </w:r>
      <w:r>
        <w:rPr>
          <w:rFonts w:ascii="Arial" w:hAnsi="Arial" w:cs="Arial"/>
          <w:sz w:val="24"/>
        </w:rPr>
        <w:t xml:space="preserve"> in military family professional development activ</w:t>
      </w:r>
      <w:r w:rsidR="00E30320">
        <w:rPr>
          <w:rFonts w:ascii="Arial" w:hAnsi="Arial" w:cs="Arial"/>
          <w:sz w:val="24"/>
        </w:rPr>
        <w:t>ities</w:t>
      </w:r>
      <w:r>
        <w:rPr>
          <w:rFonts w:ascii="Arial" w:hAnsi="Arial" w:cs="Arial"/>
          <w:sz w:val="24"/>
        </w:rPr>
        <w:t>. Please describe the professional development activity</w:t>
      </w:r>
      <w:r w:rsidR="00E30320">
        <w:rPr>
          <w:rFonts w:ascii="Arial" w:hAnsi="Arial" w:cs="Arial"/>
          <w:sz w:val="24"/>
        </w:rPr>
        <w:t>/activities</w:t>
      </w:r>
      <w:r>
        <w:rPr>
          <w:rFonts w:ascii="Arial" w:hAnsi="Arial" w:cs="Arial"/>
          <w:sz w:val="24"/>
        </w:rPr>
        <w:t xml:space="preserve">, be specific and include dates, </w:t>
      </w:r>
      <w:r w:rsidR="00902DDE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provider and a brief summary of the impact of the professional development activity.</w:t>
      </w:r>
      <w:r w:rsidR="00902DDE">
        <w:rPr>
          <w:rFonts w:ascii="Arial" w:hAnsi="Arial" w:cs="Arial"/>
          <w:sz w:val="24"/>
        </w:rPr>
        <w:t xml:space="preserve"> Include any future </w:t>
      </w:r>
      <w:r w:rsidR="00F73B04">
        <w:rPr>
          <w:rFonts w:ascii="Arial" w:hAnsi="Arial" w:cs="Arial"/>
          <w:sz w:val="24"/>
        </w:rPr>
        <w:t xml:space="preserve">professional development </w:t>
      </w:r>
      <w:r w:rsidR="00902DDE">
        <w:rPr>
          <w:rFonts w:ascii="Arial" w:hAnsi="Arial" w:cs="Arial"/>
          <w:sz w:val="24"/>
        </w:rPr>
        <w:t>activities.</w:t>
      </w:r>
    </w:p>
    <w:p w14:paraId="1A091DA3" w14:textId="0A5B5C16" w:rsidR="00134BF6" w:rsidRDefault="00902DDE" w:rsidP="005C53A0">
      <w:pPr>
        <w:pStyle w:val="ListParagraph"/>
        <w:numPr>
          <w:ilvl w:val="0"/>
          <w:numId w:val="6"/>
        </w:numPr>
        <w:spacing w:after="24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Point-of-Contact </w:t>
      </w:r>
      <w:r w:rsidR="00044C37">
        <w:rPr>
          <w:rFonts w:ascii="Arial" w:hAnsi="Arial" w:cs="Arial"/>
          <w:sz w:val="24"/>
        </w:rPr>
        <w:t xml:space="preserve">needs </w:t>
      </w:r>
      <w:r w:rsidR="00044C37" w:rsidRPr="00BC3429">
        <w:rPr>
          <w:rFonts w:ascii="Arial" w:hAnsi="Arial" w:cs="Arial"/>
          <w:b/>
          <w:sz w:val="24"/>
        </w:rPr>
        <w:t>to</w:t>
      </w:r>
      <w:r w:rsidRPr="00BC3429">
        <w:rPr>
          <w:rFonts w:ascii="Arial" w:hAnsi="Arial" w:cs="Arial"/>
          <w:b/>
          <w:sz w:val="24"/>
        </w:rPr>
        <w:t xml:space="preserve"> provide</w:t>
      </w:r>
      <w:r w:rsidR="00725780">
        <w:rPr>
          <w:rFonts w:ascii="Arial" w:hAnsi="Arial" w:cs="Arial"/>
          <w:b/>
          <w:sz w:val="24"/>
        </w:rPr>
        <w:t xml:space="preserve"> </w:t>
      </w:r>
      <w:r w:rsidR="00314D9D">
        <w:rPr>
          <w:rFonts w:ascii="Arial" w:hAnsi="Arial" w:cs="Arial"/>
          <w:b/>
          <w:sz w:val="24"/>
        </w:rPr>
        <w:t>and/</w:t>
      </w:r>
      <w:r w:rsidR="00725780">
        <w:rPr>
          <w:rFonts w:ascii="Arial" w:hAnsi="Arial" w:cs="Arial"/>
          <w:b/>
          <w:sz w:val="24"/>
        </w:rPr>
        <w:t>or coordinate</w:t>
      </w:r>
      <w:r>
        <w:rPr>
          <w:rFonts w:ascii="Arial" w:hAnsi="Arial" w:cs="Arial"/>
          <w:sz w:val="24"/>
        </w:rPr>
        <w:t xml:space="preserve"> professional development and supports to school staff, describe the professional development activities that have occurred in the past</w:t>
      </w:r>
      <w:r w:rsidR="00F73B04">
        <w:rPr>
          <w:rFonts w:ascii="Arial" w:hAnsi="Arial" w:cs="Arial"/>
          <w:sz w:val="24"/>
        </w:rPr>
        <w:t xml:space="preserve"> and </w:t>
      </w:r>
      <w:r>
        <w:rPr>
          <w:rFonts w:ascii="Arial" w:hAnsi="Arial" w:cs="Arial"/>
          <w:sz w:val="24"/>
        </w:rPr>
        <w:t>include</w:t>
      </w:r>
      <w:r w:rsidR="00E30320">
        <w:rPr>
          <w:rFonts w:ascii="Arial" w:hAnsi="Arial" w:cs="Arial"/>
          <w:sz w:val="24"/>
        </w:rPr>
        <w:t xml:space="preserve"> a description of</w:t>
      </w:r>
      <w:r>
        <w:rPr>
          <w:rFonts w:ascii="Arial" w:hAnsi="Arial" w:cs="Arial"/>
          <w:sz w:val="24"/>
        </w:rPr>
        <w:t xml:space="preserve"> </w:t>
      </w:r>
      <w:r w:rsidR="00F73B04">
        <w:rPr>
          <w:rFonts w:ascii="Arial" w:hAnsi="Arial" w:cs="Arial"/>
          <w:sz w:val="24"/>
        </w:rPr>
        <w:t>planned</w:t>
      </w:r>
      <w:r>
        <w:rPr>
          <w:rFonts w:ascii="Arial" w:hAnsi="Arial" w:cs="Arial"/>
          <w:sz w:val="24"/>
        </w:rPr>
        <w:t xml:space="preserve"> professional development activities.</w:t>
      </w:r>
    </w:p>
    <w:p w14:paraId="5EB1DB0B" w14:textId="6A47AC2C" w:rsidR="00902DDE" w:rsidRDefault="001E622C" w:rsidP="005C53A0">
      <w:pPr>
        <w:pStyle w:val="ListParagraph"/>
        <w:numPr>
          <w:ilvl w:val="0"/>
          <w:numId w:val="6"/>
        </w:numPr>
        <w:spacing w:after="24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</w:t>
      </w:r>
      <w:r w:rsidR="00F73B04">
        <w:rPr>
          <w:rFonts w:ascii="Arial" w:hAnsi="Arial" w:cs="Arial"/>
          <w:sz w:val="24"/>
        </w:rPr>
        <w:t xml:space="preserve"> school site needs to demonstrate that they have a transitional program for military</w:t>
      </w:r>
      <w:r w:rsidR="00E30320">
        <w:rPr>
          <w:rFonts w:ascii="Arial" w:hAnsi="Arial" w:cs="Arial"/>
          <w:sz w:val="24"/>
        </w:rPr>
        <w:t xml:space="preserve">-connected students. Please describe the transitional program, who </w:t>
      </w:r>
      <w:r w:rsidR="005C53A0">
        <w:rPr>
          <w:rFonts w:ascii="Arial" w:hAnsi="Arial" w:cs="Arial"/>
          <w:sz w:val="24"/>
        </w:rPr>
        <w:t xml:space="preserve">facilitates </w:t>
      </w:r>
      <w:r w:rsidR="00E30320">
        <w:rPr>
          <w:rFonts w:ascii="Arial" w:hAnsi="Arial" w:cs="Arial"/>
          <w:sz w:val="24"/>
        </w:rPr>
        <w:t>the program (staff and/or students)</w:t>
      </w:r>
      <w:r w:rsidR="005C53A0">
        <w:rPr>
          <w:rFonts w:ascii="Arial" w:hAnsi="Arial" w:cs="Arial"/>
          <w:sz w:val="24"/>
        </w:rPr>
        <w:t>, how students are identified and encouraged to participate in the program,</w:t>
      </w:r>
      <w:r w:rsidR="00E30320">
        <w:rPr>
          <w:rFonts w:ascii="Arial" w:hAnsi="Arial" w:cs="Arial"/>
          <w:sz w:val="24"/>
        </w:rPr>
        <w:t xml:space="preserve"> and </w:t>
      </w:r>
      <w:r w:rsidR="005C53A0">
        <w:rPr>
          <w:rFonts w:ascii="Arial" w:hAnsi="Arial" w:cs="Arial"/>
          <w:sz w:val="24"/>
        </w:rPr>
        <w:t>describe</w:t>
      </w:r>
      <w:r w:rsidR="00E30320">
        <w:rPr>
          <w:rFonts w:ascii="Arial" w:hAnsi="Arial" w:cs="Arial"/>
          <w:sz w:val="24"/>
        </w:rPr>
        <w:t xml:space="preserve"> how the following topics are addressed:</w:t>
      </w:r>
    </w:p>
    <w:p w14:paraId="1704E214" w14:textId="2788FDCE" w:rsidR="00E30320" w:rsidRDefault="00E30320" w:rsidP="005C53A0">
      <w:pPr>
        <w:pStyle w:val="ListParagraph"/>
        <w:numPr>
          <w:ilvl w:val="0"/>
          <w:numId w:val="7"/>
        </w:numPr>
        <w:spacing w:after="24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Welcoming and acclimating a new military-connected student</w:t>
      </w:r>
      <w:r w:rsidR="00551AD2">
        <w:rPr>
          <w:rFonts w:ascii="Arial" w:hAnsi="Arial" w:cs="Arial"/>
          <w:sz w:val="24"/>
        </w:rPr>
        <w:t>.</w:t>
      </w:r>
    </w:p>
    <w:p w14:paraId="4305FD66" w14:textId="2163EFF9" w:rsidR="00E30320" w:rsidRDefault="00E30320" w:rsidP="005C53A0">
      <w:pPr>
        <w:pStyle w:val="ListParagraph"/>
        <w:numPr>
          <w:ilvl w:val="0"/>
          <w:numId w:val="7"/>
        </w:numPr>
        <w:spacing w:after="24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Educational </w:t>
      </w:r>
      <w:r w:rsidR="00314D9D">
        <w:rPr>
          <w:rFonts w:ascii="Arial" w:hAnsi="Arial" w:cs="Arial"/>
          <w:sz w:val="24"/>
        </w:rPr>
        <w:t>support</w:t>
      </w:r>
      <w:r>
        <w:rPr>
          <w:rFonts w:ascii="Arial" w:hAnsi="Arial" w:cs="Arial"/>
          <w:sz w:val="24"/>
        </w:rPr>
        <w:t xml:space="preserve"> for military-connected students, including special populations</w:t>
      </w:r>
      <w:r w:rsidR="00551AD2">
        <w:rPr>
          <w:rFonts w:ascii="Arial" w:hAnsi="Arial" w:cs="Arial"/>
          <w:sz w:val="24"/>
        </w:rPr>
        <w:t>.</w:t>
      </w:r>
    </w:p>
    <w:p w14:paraId="05026D10" w14:textId="3C943402" w:rsidR="00E30320" w:rsidRDefault="00E30320" w:rsidP="005C53A0">
      <w:pPr>
        <w:pStyle w:val="ListParagraph"/>
        <w:numPr>
          <w:ilvl w:val="0"/>
          <w:numId w:val="7"/>
        </w:numPr>
        <w:spacing w:after="24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Social-emotional </w:t>
      </w:r>
      <w:r w:rsidR="00314D9D">
        <w:rPr>
          <w:rFonts w:ascii="Arial" w:hAnsi="Arial" w:cs="Arial"/>
          <w:sz w:val="24"/>
        </w:rPr>
        <w:t>support</w:t>
      </w:r>
      <w:r>
        <w:rPr>
          <w:rFonts w:ascii="Arial" w:hAnsi="Arial" w:cs="Arial"/>
          <w:sz w:val="24"/>
        </w:rPr>
        <w:t xml:space="preserve"> for military-connected students</w:t>
      </w:r>
      <w:r w:rsidR="00551AD2">
        <w:rPr>
          <w:rFonts w:ascii="Arial" w:hAnsi="Arial" w:cs="Arial"/>
          <w:sz w:val="24"/>
        </w:rPr>
        <w:t>.</w:t>
      </w:r>
    </w:p>
    <w:p w14:paraId="7A1438CF" w14:textId="0E71179E" w:rsidR="00314D9D" w:rsidRDefault="00955615" w:rsidP="005C53A0">
      <w:pPr>
        <w:pStyle w:val="ListParagraph"/>
        <w:numPr>
          <w:ilvl w:val="0"/>
          <w:numId w:val="6"/>
        </w:numPr>
        <w:spacing w:after="24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school district and/or school site needs to p</w:t>
      </w:r>
      <w:r w:rsidR="004842E2">
        <w:rPr>
          <w:rFonts w:ascii="Arial" w:hAnsi="Arial" w:cs="Arial"/>
          <w:sz w:val="24"/>
        </w:rPr>
        <w:t xml:space="preserve">rovide </w:t>
      </w:r>
      <w:r w:rsidR="00044C37">
        <w:rPr>
          <w:rFonts w:ascii="Arial" w:hAnsi="Arial" w:cs="Arial"/>
          <w:sz w:val="24"/>
        </w:rPr>
        <w:t>a</w:t>
      </w:r>
      <w:r w:rsidR="004842E2">
        <w:rPr>
          <w:rFonts w:ascii="Arial" w:hAnsi="Arial" w:cs="Arial"/>
          <w:sz w:val="24"/>
        </w:rPr>
        <w:t xml:space="preserve"> specific web </w:t>
      </w:r>
      <w:r w:rsidR="001E622C">
        <w:rPr>
          <w:rFonts w:ascii="Arial" w:hAnsi="Arial" w:cs="Arial"/>
          <w:sz w:val="24"/>
        </w:rPr>
        <w:t>page</w:t>
      </w:r>
      <w:r w:rsidR="004842E2">
        <w:rPr>
          <w:rFonts w:ascii="Arial" w:hAnsi="Arial" w:cs="Arial"/>
          <w:sz w:val="24"/>
        </w:rPr>
        <w:t xml:space="preserve"> </w:t>
      </w:r>
      <w:r w:rsidR="00F73B04">
        <w:rPr>
          <w:rFonts w:ascii="Arial" w:hAnsi="Arial" w:cs="Arial"/>
          <w:sz w:val="24"/>
        </w:rPr>
        <w:t xml:space="preserve">that serves as a resource </w:t>
      </w:r>
      <w:r w:rsidR="004842E2">
        <w:rPr>
          <w:rFonts w:ascii="Arial" w:hAnsi="Arial" w:cs="Arial"/>
          <w:sz w:val="24"/>
        </w:rPr>
        <w:t>for military-connected families</w:t>
      </w:r>
      <w:r w:rsidR="00C7206A">
        <w:rPr>
          <w:rFonts w:ascii="Arial" w:hAnsi="Arial" w:cs="Arial"/>
          <w:sz w:val="24"/>
        </w:rPr>
        <w:t xml:space="preserve"> and</w:t>
      </w:r>
      <w:r w:rsidR="001E622C">
        <w:rPr>
          <w:rFonts w:ascii="Arial" w:hAnsi="Arial" w:cs="Arial"/>
          <w:sz w:val="24"/>
        </w:rPr>
        <w:t xml:space="preserve"> include the </w:t>
      </w:r>
      <w:r w:rsidR="001E622C" w:rsidRPr="001E622C">
        <w:rPr>
          <w:rFonts w:ascii="Arial" w:hAnsi="Arial" w:cs="Arial"/>
          <w:sz w:val="24"/>
        </w:rPr>
        <w:t>Uniform Resource Locator (URL)</w:t>
      </w:r>
      <w:r w:rsidR="001E622C">
        <w:rPr>
          <w:rFonts w:ascii="Arial" w:hAnsi="Arial" w:cs="Arial"/>
          <w:sz w:val="24"/>
        </w:rPr>
        <w:t xml:space="preserve"> of the web page</w:t>
      </w:r>
      <w:r w:rsidR="004842E2">
        <w:rPr>
          <w:rFonts w:ascii="Arial" w:hAnsi="Arial" w:cs="Arial"/>
          <w:sz w:val="24"/>
        </w:rPr>
        <w:t xml:space="preserve">. The web page </w:t>
      </w:r>
      <w:r w:rsidR="00692A18">
        <w:rPr>
          <w:rFonts w:ascii="Arial" w:hAnsi="Arial" w:cs="Arial"/>
          <w:sz w:val="24"/>
        </w:rPr>
        <w:t xml:space="preserve">needs to </w:t>
      </w:r>
      <w:r w:rsidR="00314D9D">
        <w:rPr>
          <w:rFonts w:ascii="Arial" w:hAnsi="Arial" w:cs="Arial"/>
          <w:sz w:val="24"/>
        </w:rPr>
        <w:t>contain</w:t>
      </w:r>
      <w:r w:rsidR="00692A18">
        <w:rPr>
          <w:rFonts w:ascii="Arial" w:hAnsi="Arial" w:cs="Arial"/>
          <w:sz w:val="24"/>
        </w:rPr>
        <w:t xml:space="preserve"> the </w:t>
      </w:r>
      <w:r w:rsidR="00314D9D">
        <w:rPr>
          <w:rFonts w:ascii="Arial" w:hAnsi="Arial" w:cs="Arial"/>
          <w:sz w:val="24"/>
        </w:rPr>
        <w:t>following:</w:t>
      </w:r>
    </w:p>
    <w:p w14:paraId="2A09DF30" w14:textId="685E671E" w:rsidR="00314D9D" w:rsidRDefault="00314D9D" w:rsidP="00314D9D">
      <w:pPr>
        <w:pStyle w:val="ListParagraph"/>
        <w:numPr>
          <w:ilvl w:val="0"/>
          <w:numId w:val="7"/>
        </w:numPr>
        <w:spacing w:after="24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</w:t>
      </w:r>
      <w:r w:rsidR="00692A18">
        <w:rPr>
          <w:rFonts w:ascii="Arial" w:hAnsi="Arial" w:cs="Arial"/>
          <w:sz w:val="24"/>
        </w:rPr>
        <w:t xml:space="preserve">ontact information of the Point-of-Contact </w:t>
      </w:r>
      <w:r>
        <w:rPr>
          <w:rFonts w:ascii="Arial" w:hAnsi="Arial" w:cs="Arial"/>
          <w:sz w:val="24"/>
        </w:rPr>
        <w:t>for the school site. If the web page encompasses the whole district, there should be a list of the contact information for each Purple Star School site to ensure ease and clarity for potential military-connected families.</w:t>
      </w:r>
    </w:p>
    <w:p w14:paraId="2F070C4D" w14:textId="4CFD371E" w:rsidR="004842E2" w:rsidRDefault="00314D9D" w:rsidP="00314D9D">
      <w:pPr>
        <w:pStyle w:val="ListParagraph"/>
        <w:numPr>
          <w:ilvl w:val="0"/>
          <w:numId w:val="7"/>
        </w:numPr>
        <w:spacing w:after="24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4842E2">
        <w:rPr>
          <w:rFonts w:ascii="Arial" w:hAnsi="Arial" w:cs="Arial"/>
          <w:sz w:val="24"/>
        </w:rPr>
        <w:t xml:space="preserve">pecific items useful for military </w:t>
      </w:r>
      <w:r>
        <w:rPr>
          <w:rFonts w:ascii="Arial" w:hAnsi="Arial" w:cs="Arial"/>
          <w:sz w:val="24"/>
        </w:rPr>
        <w:t>families,</w:t>
      </w:r>
      <w:r w:rsidR="00F73B04">
        <w:rPr>
          <w:rFonts w:ascii="Arial" w:hAnsi="Arial" w:cs="Arial"/>
          <w:sz w:val="24"/>
        </w:rPr>
        <w:t xml:space="preserve"> such as </w:t>
      </w:r>
      <w:r>
        <w:rPr>
          <w:rFonts w:ascii="Arial" w:hAnsi="Arial" w:cs="Arial"/>
          <w:sz w:val="24"/>
        </w:rPr>
        <w:t xml:space="preserve">military liaison contact information, </w:t>
      </w:r>
      <w:r w:rsidR="00F73B04">
        <w:rPr>
          <w:rFonts w:ascii="Arial" w:hAnsi="Arial" w:cs="Arial"/>
          <w:sz w:val="24"/>
        </w:rPr>
        <w:t xml:space="preserve">information on relocation, enrollment and registration, </w:t>
      </w:r>
      <w:r w:rsidR="00F73B04">
        <w:rPr>
          <w:rFonts w:ascii="Arial" w:hAnsi="Arial" w:cs="Arial"/>
          <w:sz w:val="24"/>
        </w:rPr>
        <w:lastRenderedPageBreak/>
        <w:t>academic planning, counseling, and other related support services and useful information</w:t>
      </w:r>
      <w:r w:rsidR="00902DDE">
        <w:rPr>
          <w:rFonts w:ascii="Arial" w:hAnsi="Arial" w:cs="Arial"/>
          <w:sz w:val="24"/>
        </w:rPr>
        <w:t>.</w:t>
      </w:r>
    </w:p>
    <w:p w14:paraId="2B9C69BB" w14:textId="53606B1E" w:rsidR="00BC3429" w:rsidRDefault="00BC3429" w:rsidP="005C53A0">
      <w:pPr>
        <w:pStyle w:val="ListParagraph"/>
        <w:numPr>
          <w:ilvl w:val="0"/>
          <w:numId w:val="6"/>
        </w:numPr>
        <w:spacing w:after="24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school needs to provide evidence or a plan on how they will obtain recognition and/or endorsement from the local school board</w:t>
      </w:r>
      <w:r w:rsidR="00224F2E" w:rsidRPr="00224F2E">
        <w:rPr>
          <w:rFonts w:ascii="Arial" w:hAnsi="Arial" w:cs="Arial"/>
          <w:sz w:val="24"/>
        </w:rPr>
        <w:t xml:space="preserve"> </w:t>
      </w:r>
      <w:r w:rsidR="00224F2E">
        <w:rPr>
          <w:rFonts w:ascii="Arial" w:hAnsi="Arial" w:cs="Arial"/>
          <w:sz w:val="24"/>
        </w:rPr>
        <w:t>showing support for military-connected students and families.</w:t>
      </w:r>
    </w:p>
    <w:p w14:paraId="4FC36A16" w14:textId="0B659BC6" w:rsidR="00BC3429" w:rsidRPr="00BC3429" w:rsidRDefault="00224F2E" w:rsidP="00536439">
      <w:pPr>
        <w:pStyle w:val="Heading3"/>
      </w:pPr>
      <w:r>
        <w:t>Optional prompts:</w:t>
      </w:r>
    </w:p>
    <w:p w14:paraId="1F82F679" w14:textId="516782D4" w:rsidR="004842E2" w:rsidRDefault="00551AD2" w:rsidP="005C53A0">
      <w:pPr>
        <w:pStyle w:val="ListParagraph"/>
        <w:numPr>
          <w:ilvl w:val="0"/>
          <w:numId w:val="6"/>
        </w:numPr>
        <w:spacing w:after="24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Provide information on military-connected family initiative</w:t>
      </w:r>
      <w:r w:rsidR="001E622C">
        <w:rPr>
          <w:rFonts w:ascii="Arial" w:hAnsi="Arial" w:cs="Arial"/>
          <w:sz w:val="24"/>
        </w:rPr>
        <w:t>(s)</w:t>
      </w:r>
      <w:r>
        <w:rPr>
          <w:rFonts w:ascii="Arial" w:hAnsi="Arial" w:cs="Arial"/>
          <w:sz w:val="24"/>
        </w:rPr>
        <w:t xml:space="preserve"> that </w:t>
      </w:r>
      <w:r w:rsidR="001E622C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school site has promoted and</w:t>
      </w:r>
      <w:r w:rsidR="001E622C">
        <w:rPr>
          <w:rFonts w:ascii="Arial" w:hAnsi="Arial" w:cs="Arial"/>
          <w:sz w:val="24"/>
        </w:rPr>
        <w:t>/or</w:t>
      </w:r>
      <w:r>
        <w:rPr>
          <w:rFonts w:ascii="Arial" w:hAnsi="Arial" w:cs="Arial"/>
          <w:sz w:val="24"/>
        </w:rPr>
        <w:t xml:space="preserve"> plan</w:t>
      </w:r>
      <w:r w:rsidR="001E622C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to promote. Initiatives can include, but are not limited to:</w:t>
      </w:r>
    </w:p>
    <w:p w14:paraId="1C529774" w14:textId="3D50067C" w:rsidR="00551AD2" w:rsidRDefault="00551AD2" w:rsidP="00551AD2">
      <w:pPr>
        <w:pStyle w:val="ListParagraph"/>
        <w:numPr>
          <w:ilvl w:val="0"/>
          <w:numId w:val="7"/>
        </w:numPr>
        <w:spacing w:after="24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Participation in Military Child Month (April) and/or Military Family Month (November) to celebrate, recognize, and support military-connected student</w:t>
      </w:r>
      <w:r w:rsidR="006B7E0E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and families for their strength and sacrifice.</w:t>
      </w:r>
    </w:p>
    <w:p w14:paraId="0352D047" w14:textId="1D594A9B" w:rsidR="00551AD2" w:rsidRDefault="00551AD2" w:rsidP="00551AD2">
      <w:pPr>
        <w:pStyle w:val="ListParagraph"/>
        <w:numPr>
          <w:ilvl w:val="0"/>
          <w:numId w:val="7"/>
        </w:numPr>
        <w:spacing w:after="24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Encourage and provide opportunities for </w:t>
      </w:r>
      <w:r w:rsidR="00314D9D" w:rsidRPr="00551AD2">
        <w:rPr>
          <w:rFonts w:ascii="Arial" w:hAnsi="Arial" w:cs="Arial"/>
          <w:sz w:val="24"/>
        </w:rPr>
        <w:t>active-duty</w:t>
      </w:r>
      <w:r w:rsidRPr="00551AD2">
        <w:rPr>
          <w:rFonts w:ascii="Arial" w:hAnsi="Arial" w:cs="Arial"/>
          <w:sz w:val="24"/>
        </w:rPr>
        <w:t xml:space="preserve"> service members and individuals serving in the National Guard and Reserves</w:t>
      </w:r>
      <w:r>
        <w:rPr>
          <w:rFonts w:ascii="Arial" w:hAnsi="Arial" w:cs="Arial"/>
          <w:sz w:val="24"/>
        </w:rPr>
        <w:t xml:space="preserve"> to volunteer at local school sites.</w:t>
      </w:r>
    </w:p>
    <w:p w14:paraId="406FC490" w14:textId="3FDDECD2" w:rsidR="0059592F" w:rsidRPr="005C53A0" w:rsidRDefault="005C53A0" w:rsidP="005C53A0">
      <w:pPr>
        <w:pStyle w:val="ListParagraph"/>
        <w:numPr>
          <w:ilvl w:val="0"/>
          <w:numId w:val="6"/>
        </w:numPr>
        <w:spacing w:after="24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Provide any other </w:t>
      </w:r>
      <w:r w:rsidR="004842E2">
        <w:rPr>
          <w:rFonts w:ascii="Arial" w:hAnsi="Arial" w:cs="Arial"/>
          <w:sz w:val="24"/>
        </w:rPr>
        <w:t xml:space="preserve">supporting </w:t>
      </w:r>
      <w:r w:rsidR="00314D9D">
        <w:rPr>
          <w:rFonts w:ascii="Arial" w:hAnsi="Arial" w:cs="Arial"/>
          <w:sz w:val="24"/>
        </w:rPr>
        <w:t xml:space="preserve">information </w:t>
      </w:r>
      <w:r w:rsidR="001E622C">
        <w:rPr>
          <w:rFonts w:ascii="Arial" w:hAnsi="Arial" w:cs="Arial"/>
          <w:sz w:val="24"/>
        </w:rPr>
        <w:t>to demonstrate why the</w:t>
      </w:r>
      <w:r>
        <w:rPr>
          <w:rFonts w:ascii="Arial" w:hAnsi="Arial" w:cs="Arial"/>
          <w:sz w:val="24"/>
        </w:rPr>
        <w:t xml:space="preserve"> school site </w:t>
      </w:r>
      <w:r w:rsidR="001E622C">
        <w:rPr>
          <w:rFonts w:ascii="Arial" w:hAnsi="Arial" w:cs="Arial"/>
          <w:sz w:val="24"/>
        </w:rPr>
        <w:t>should</w:t>
      </w:r>
      <w:r>
        <w:rPr>
          <w:rFonts w:ascii="Arial" w:hAnsi="Arial" w:cs="Arial"/>
          <w:sz w:val="24"/>
        </w:rPr>
        <w:t xml:space="preserve"> be recognized as a Purple Star School.</w:t>
      </w:r>
      <w:bookmarkEnd w:id="51"/>
      <w:bookmarkEnd w:id="52"/>
    </w:p>
    <w:sectPr w:rsidR="0059592F" w:rsidRPr="005C53A0" w:rsidSect="00C1358A"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F88D0" w14:textId="77777777" w:rsidR="0015173B" w:rsidRDefault="0015173B">
      <w:r>
        <w:separator/>
      </w:r>
    </w:p>
  </w:endnote>
  <w:endnote w:type="continuationSeparator" w:id="0">
    <w:p w14:paraId="5F45A22A" w14:textId="77777777" w:rsidR="0015173B" w:rsidRDefault="0015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FE18E" w14:textId="77777777" w:rsidR="008A2256" w:rsidRDefault="008A2256" w:rsidP="006A4750">
    <w:pPr>
      <w:pStyle w:val="Footer"/>
      <w:tabs>
        <w:tab w:val="clear" w:pos="4320"/>
        <w:tab w:val="clear" w:pos="8640"/>
        <w:tab w:val="right" w:pos="9360"/>
      </w:tabs>
    </w:pPr>
    <w:r>
      <w:t>Request for Applications</w:t>
    </w:r>
    <w:r>
      <w:tab/>
      <w:t xml:space="preserve">Page </w:t>
    </w:r>
    <w:r w:rsidRPr="00943EEF">
      <w:rPr>
        <w:bCs/>
      </w:rPr>
      <w:fldChar w:fldCharType="begin"/>
    </w:r>
    <w:r w:rsidRPr="00943EEF">
      <w:rPr>
        <w:bCs/>
      </w:rPr>
      <w:instrText xml:space="preserve"> PAGE  \* Arabic  \* MERGEFORMAT </w:instrText>
    </w:r>
    <w:r w:rsidRPr="00943EEF">
      <w:rPr>
        <w:bCs/>
      </w:rPr>
      <w:fldChar w:fldCharType="separate"/>
    </w:r>
    <w:r>
      <w:rPr>
        <w:bCs/>
      </w:rPr>
      <w:t>3</w:t>
    </w:r>
    <w:r w:rsidRPr="00943EEF">
      <w:rPr>
        <w:bCs/>
      </w:rPr>
      <w:fldChar w:fldCharType="end"/>
    </w:r>
    <w:r w:rsidRPr="00943EEF">
      <w:t xml:space="preserve"> of </w:t>
    </w:r>
    <w:r w:rsidRPr="00943EEF">
      <w:rPr>
        <w:bCs/>
      </w:rPr>
      <w:fldChar w:fldCharType="begin"/>
    </w:r>
    <w:r w:rsidRPr="00943EEF">
      <w:rPr>
        <w:bCs/>
      </w:rPr>
      <w:instrText xml:space="preserve"> NUMPAGES  \* Arabic  \* MERGEFORMAT </w:instrText>
    </w:r>
    <w:r w:rsidRPr="00943EEF">
      <w:rPr>
        <w:bCs/>
      </w:rPr>
      <w:fldChar w:fldCharType="separate"/>
    </w:r>
    <w:r>
      <w:rPr>
        <w:bCs/>
      </w:rPr>
      <w:t>33</w:t>
    </w:r>
    <w:r w:rsidRPr="00943EEF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5976C" w14:textId="77777777" w:rsidR="008A2256" w:rsidRDefault="008A2256" w:rsidP="0088469C">
    <w:pPr>
      <w:pStyle w:val="Footer"/>
      <w:tabs>
        <w:tab w:val="clear" w:pos="4320"/>
        <w:tab w:val="clear" w:pos="8640"/>
        <w:tab w:val="right" w:pos="9360"/>
      </w:tabs>
    </w:pPr>
    <w:r>
      <w:t>Request for Applications</w:t>
    </w:r>
    <w:r>
      <w:tab/>
      <w:t xml:space="preserve">Page </w:t>
    </w:r>
    <w:r w:rsidRPr="00943EEF">
      <w:rPr>
        <w:bCs/>
      </w:rPr>
      <w:fldChar w:fldCharType="begin"/>
    </w:r>
    <w:r w:rsidRPr="00943EEF">
      <w:rPr>
        <w:bCs/>
      </w:rPr>
      <w:instrText xml:space="preserve"> PAGE  \* Arabic  \* MERGEFORMAT </w:instrText>
    </w:r>
    <w:r w:rsidRPr="00943EEF">
      <w:rPr>
        <w:bCs/>
      </w:rPr>
      <w:fldChar w:fldCharType="separate"/>
    </w:r>
    <w:r>
      <w:rPr>
        <w:bCs/>
      </w:rPr>
      <w:t>2</w:t>
    </w:r>
    <w:r w:rsidRPr="00943EEF">
      <w:rPr>
        <w:bCs/>
      </w:rPr>
      <w:fldChar w:fldCharType="end"/>
    </w:r>
    <w:r w:rsidRPr="00943EEF">
      <w:t xml:space="preserve"> of </w:t>
    </w:r>
    <w:r w:rsidRPr="00943EEF">
      <w:rPr>
        <w:bCs/>
      </w:rPr>
      <w:fldChar w:fldCharType="begin"/>
    </w:r>
    <w:r w:rsidRPr="00943EEF">
      <w:rPr>
        <w:bCs/>
      </w:rPr>
      <w:instrText xml:space="preserve"> NUMPAGES  \* Arabic  \* MERGEFORMAT </w:instrText>
    </w:r>
    <w:r w:rsidRPr="00943EEF">
      <w:rPr>
        <w:bCs/>
      </w:rPr>
      <w:fldChar w:fldCharType="separate"/>
    </w:r>
    <w:r>
      <w:rPr>
        <w:bCs/>
      </w:rPr>
      <w:t>39</w:t>
    </w:r>
    <w:r w:rsidRPr="00943EEF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BB239" w14:textId="77777777" w:rsidR="0015173B" w:rsidRDefault="0015173B">
      <w:r>
        <w:separator/>
      </w:r>
    </w:p>
  </w:footnote>
  <w:footnote w:type="continuationSeparator" w:id="0">
    <w:p w14:paraId="437A3578" w14:textId="77777777" w:rsidR="0015173B" w:rsidRDefault="0015173B">
      <w:r>
        <w:continuationSeparator/>
      </w:r>
    </w:p>
  </w:footnote>
  <w:footnote w:id="1">
    <w:p w14:paraId="76D44E04" w14:textId="777CEE4A" w:rsidR="002746F5" w:rsidRDefault="002746F5" w:rsidP="002746F5">
      <w:pPr>
        <w:pStyle w:val="FootnoteText"/>
      </w:pPr>
      <w:r w:rsidRPr="002746F5">
        <w:rPr>
          <w:rFonts w:ascii="Arial" w:hAnsi="Arial" w:cs="Arial"/>
          <w:sz w:val="24"/>
        </w:rPr>
        <w:footnoteRef/>
      </w:r>
      <w:r>
        <w:rPr>
          <w:rFonts w:ascii="Arial" w:hAnsi="Arial" w:cs="Arial"/>
          <w:sz w:val="24"/>
        </w:rPr>
        <w:t>.</w:t>
      </w:r>
      <w:r w:rsidRPr="002746F5">
        <w:rPr>
          <w:rFonts w:ascii="Arial" w:hAnsi="Arial" w:cs="Arial"/>
          <w:sz w:val="24"/>
        </w:rPr>
        <w:t xml:space="preserve"> 2021</w:t>
      </w:r>
      <w:r>
        <w:rPr>
          <w:rFonts w:ascii="Arial" w:hAnsi="Arial" w:cs="Arial"/>
          <w:sz w:val="24"/>
        </w:rPr>
        <w:t xml:space="preserve"> </w:t>
      </w:r>
      <w:r w:rsidRPr="002746F5">
        <w:rPr>
          <w:rFonts w:ascii="Arial" w:hAnsi="Arial" w:cs="Arial"/>
          <w:sz w:val="24"/>
        </w:rPr>
        <w:t>California Statewide</w:t>
      </w:r>
      <w:r>
        <w:rPr>
          <w:rFonts w:ascii="Arial" w:hAnsi="Arial" w:cs="Arial"/>
          <w:sz w:val="24"/>
        </w:rPr>
        <w:t xml:space="preserve"> </w:t>
      </w:r>
      <w:r w:rsidRPr="002746F5">
        <w:rPr>
          <w:rFonts w:ascii="Arial" w:hAnsi="Arial" w:cs="Arial"/>
          <w:sz w:val="24"/>
        </w:rPr>
        <w:t>National Security Economic Impacts</w:t>
      </w:r>
      <w:r>
        <w:rPr>
          <w:rFonts w:ascii="Arial" w:hAnsi="Arial" w:cs="Arial"/>
          <w:sz w:val="24"/>
        </w:rPr>
        <w:t xml:space="preserve">. </w:t>
      </w:r>
      <w:hyperlink r:id="rId1" w:tooltip="2021 California Statewide National Security Economic Impacts" w:history="1">
        <w:r w:rsidRPr="00CD58F3">
          <w:rPr>
            <w:rStyle w:val="Hyperlink"/>
            <w:rFonts w:ascii="Arial" w:hAnsi="Arial" w:cs="Arial"/>
            <w:sz w:val="24"/>
          </w:rPr>
          <w:t>https://militarycouncil.ca.gov/wp-content/uploads/sites/81/2022/01/2021_MEIS_California_Statewide_Report.pdf</w:t>
        </w:r>
      </w:hyperlink>
    </w:p>
  </w:footnote>
  <w:footnote w:id="2">
    <w:p w14:paraId="78596580" w14:textId="5ED279DB" w:rsidR="00B2675F" w:rsidRPr="00B2675F" w:rsidRDefault="00B2675F" w:rsidP="00026295">
      <w:pPr>
        <w:pStyle w:val="FootnoteText"/>
        <w:rPr>
          <w:rFonts w:ascii="Arial" w:hAnsi="Arial" w:cs="Arial"/>
        </w:rPr>
      </w:pPr>
      <w:r w:rsidRPr="00B2675F">
        <w:rPr>
          <w:rStyle w:val="FootnoteReference"/>
          <w:rFonts w:ascii="Arial" w:hAnsi="Arial" w:cs="Arial"/>
          <w:sz w:val="24"/>
          <w:vertAlign w:val="baseline"/>
        </w:rPr>
        <w:footnoteRef/>
      </w:r>
      <w:r>
        <w:rPr>
          <w:rFonts w:ascii="Arial" w:hAnsi="Arial" w:cs="Arial"/>
          <w:sz w:val="24"/>
        </w:rPr>
        <w:t>.</w:t>
      </w:r>
      <w:r w:rsidRPr="00B2675F">
        <w:rPr>
          <w:rFonts w:ascii="Arial" w:hAnsi="Arial" w:cs="Arial"/>
          <w:sz w:val="24"/>
        </w:rPr>
        <w:t xml:space="preserve"> </w:t>
      </w:r>
      <w:r w:rsidR="002746F5" w:rsidRPr="002746F5">
        <w:rPr>
          <w:rFonts w:ascii="Arial" w:hAnsi="Arial" w:cs="Arial"/>
          <w:sz w:val="24"/>
        </w:rPr>
        <w:t>Defense Manpower Data Center</w:t>
      </w:r>
      <w:r w:rsidR="002746F5">
        <w:rPr>
          <w:rFonts w:ascii="Arial" w:hAnsi="Arial" w:cs="Arial"/>
          <w:sz w:val="24"/>
        </w:rPr>
        <w:t>:</w:t>
      </w:r>
      <w:r w:rsidR="002746F5" w:rsidRPr="002746F5">
        <w:t xml:space="preserve"> </w:t>
      </w:r>
      <w:r w:rsidR="00F1482F">
        <w:rPr>
          <w:rFonts w:ascii="Arial" w:hAnsi="Arial" w:cs="Arial"/>
          <w:sz w:val="24"/>
        </w:rPr>
        <w:t>DoD</w:t>
      </w:r>
      <w:r w:rsidR="002746F5" w:rsidRPr="002746F5">
        <w:rPr>
          <w:rFonts w:ascii="Arial" w:hAnsi="Arial" w:cs="Arial"/>
          <w:sz w:val="24"/>
        </w:rPr>
        <w:t xml:space="preserve"> Personnel, Workforce Reports &amp; Publications</w:t>
      </w:r>
      <w:r w:rsidR="00F1482F">
        <w:rPr>
          <w:rFonts w:ascii="Arial" w:hAnsi="Arial" w:cs="Arial"/>
          <w:sz w:val="24"/>
        </w:rPr>
        <w:t>, September 2021</w:t>
      </w:r>
      <w:r w:rsidR="002746F5">
        <w:rPr>
          <w:rFonts w:ascii="Arial" w:hAnsi="Arial" w:cs="Arial"/>
          <w:sz w:val="24"/>
        </w:rPr>
        <w:t xml:space="preserve">. </w:t>
      </w:r>
      <w:hyperlink r:id="rId2" w:tooltip="Workforce Reports &amp; Publications, September 2021" w:history="1">
        <w:r w:rsidR="002746F5" w:rsidRPr="00CD58F3">
          <w:rPr>
            <w:rStyle w:val="Hyperlink"/>
            <w:rFonts w:ascii="Arial" w:hAnsi="Arial" w:cs="Arial"/>
            <w:sz w:val="24"/>
          </w:rPr>
          <w:t>https://dwp.dmdc.osd.mil/dwp/app/dod-data-reports/workforce-reports</w:t>
        </w:r>
      </w:hyperlink>
    </w:p>
  </w:footnote>
  <w:footnote w:id="3">
    <w:p w14:paraId="3DCB78B8" w14:textId="49602888" w:rsidR="008A2256" w:rsidRDefault="008A2256">
      <w:pPr>
        <w:pStyle w:val="FootnoteText"/>
      </w:pPr>
      <w:r w:rsidRPr="008A2256">
        <w:rPr>
          <w:rStyle w:val="FootnoteReference"/>
          <w:rFonts w:ascii="Arial" w:hAnsi="Arial" w:cs="Arial"/>
          <w:sz w:val="24"/>
          <w:szCs w:val="24"/>
          <w:vertAlign w:val="baseline"/>
        </w:rPr>
        <w:footnoteRef/>
      </w:r>
      <w:r>
        <w:rPr>
          <w:rFonts w:ascii="Arial" w:hAnsi="Arial" w:cs="Arial"/>
          <w:sz w:val="24"/>
          <w:szCs w:val="24"/>
        </w:rPr>
        <w:t xml:space="preserve">. </w:t>
      </w:r>
      <w:r w:rsidR="009D2033">
        <w:rPr>
          <w:rFonts w:ascii="Arial" w:hAnsi="Arial" w:cs="Arial"/>
          <w:sz w:val="24"/>
          <w:szCs w:val="24"/>
        </w:rPr>
        <w:t>A Study of the Purple Star Designation Program</w:t>
      </w:r>
      <w:r w:rsidRPr="00624F8B">
        <w:rPr>
          <w:rFonts w:ascii="Arial" w:hAnsi="Arial" w:cs="Arial"/>
          <w:sz w:val="24"/>
          <w:szCs w:val="24"/>
        </w:rPr>
        <w:t>:</w:t>
      </w:r>
      <w:r w:rsidR="00D071E3">
        <w:rPr>
          <w:rFonts w:ascii="Arial" w:hAnsi="Arial" w:cs="Arial"/>
          <w:sz w:val="24"/>
          <w:szCs w:val="24"/>
        </w:rPr>
        <w:t xml:space="preserve"> </w:t>
      </w:r>
      <w:hyperlink r:id="rId3" w:tooltip="A Study of the Purple Star Designation Program" w:history="1">
        <w:r w:rsidR="009D2033" w:rsidRPr="009D2033">
          <w:rPr>
            <w:rStyle w:val="Hyperlink"/>
            <w:rFonts w:ascii="Arial" w:hAnsi="Arial" w:cs="Arial"/>
            <w:sz w:val="24"/>
          </w:rPr>
          <w:t>https://www.militarychild.org/upload/files/purple%20star/MCEC_Purple_Star_Report_Final_20.04.pdf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35112" w14:textId="15C78DC1" w:rsidR="008A2256" w:rsidRPr="009D2033" w:rsidRDefault="00705F5E" w:rsidP="009D2033">
    <w:pPr>
      <w:pStyle w:val="Header"/>
    </w:pPr>
    <w:r>
      <w:t>202</w:t>
    </w:r>
    <w:r w:rsidR="007A162B">
      <w:t>4</w:t>
    </w:r>
    <w:r>
      <w:t>–2</w:t>
    </w:r>
    <w:r w:rsidR="007A162B">
      <w:t>5</w:t>
    </w:r>
    <w:r>
      <w:t xml:space="preserve"> </w:t>
    </w:r>
    <w:r w:rsidR="009D2033">
      <w:t xml:space="preserve">California Purple Star </w:t>
    </w:r>
    <w:r w:rsidR="00F050CE">
      <w:t xml:space="preserve">School </w:t>
    </w:r>
    <w:r w:rsidR="009D2033">
      <w:t>Designation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CC440" w14:textId="68914FD3" w:rsidR="00314D9D" w:rsidRDefault="00314D9D">
    <w:pPr>
      <w:pStyle w:val="Header"/>
    </w:pPr>
    <w:r>
      <w:t>202</w:t>
    </w:r>
    <w:r w:rsidR="007A162B">
      <w:t>4</w:t>
    </w:r>
    <w:r>
      <w:t>–2</w:t>
    </w:r>
    <w:r w:rsidR="007A162B">
      <w:t>5</w:t>
    </w:r>
    <w:r>
      <w:t xml:space="preserve"> California Purple Star School Designation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D64D9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5194F"/>
    <w:multiLevelType w:val="hybridMultilevel"/>
    <w:tmpl w:val="2FD42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A21"/>
    <w:multiLevelType w:val="hybridMultilevel"/>
    <w:tmpl w:val="8478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111A1"/>
    <w:multiLevelType w:val="hybridMultilevel"/>
    <w:tmpl w:val="107A8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0822DA"/>
    <w:multiLevelType w:val="hybridMultilevel"/>
    <w:tmpl w:val="83F84B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F20D08"/>
    <w:multiLevelType w:val="hybridMultilevel"/>
    <w:tmpl w:val="4476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F0F5F"/>
    <w:multiLevelType w:val="hybridMultilevel"/>
    <w:tmpl w:val="214CBA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311628"/>
    <w:multiLevelType w:val="hybridMultilevel"/>
    <w:tmpl w:val="3FFE6862"/>
    <w:lvl w:ilvl="0" w:tplc="DB68D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366224">
    <w:abstractNumId w:val="6"/>
  </w:num>
  <w:num w:numId="2" w16cid:durableId="2130658018">
    <w:abstractNumId w:val="0"/>
  </w:num>
  <w:num w:numId="3" w16cid:durableId="938026105">
    <w:abstractNumId w:val="1"/>
  </w:num>
  <w:num w:numId="4" w16cid:durableId="2075077210">
    <w:abstractNumId w:val="5"/>
  </w:num>
  <w:num w:numId="5" w16cid:durableId="697051271">
    <w:abstractNumId w:val="2"/>
  </w:num>
  <w:num w:numId="6" w16cid:durableId="1793357719">
    <w:abstractNumId w:val="7"/>
  </w:num>
  <w:num w:numId="7" w16cid:durableId="1179852490">
    <w:abstractNumId w:val="3"/>
  </w:num>
  <w:num w:numId="8" w16cid:durableId="4362182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643"/>
    <w:rsid w:val="00002451"/>
    <w:rsid w:val="000026E5"/>
    <w:rsid w:val="00002924"/>
    <w:rsid w:val="00002A16"/>
    <w:rsid w:val="00002D5B"/>
    <w:rsid w:val="00003514"/>
    <w:rsid w:val="000037FD"/>
    <w:rsid w:val="00004155"/>
    <w:rsid w:val="0000543E"/>
    <w:rsid w:val="000060E4"/>
    <w:rsid w:val="00007DBE"/>
    <w:rsid w:val="000118BB"/>
    <w:rsid w:val="00011BA9"/>
    <w:rsid w:val="00012CF1"/>
    <w:rsid w:val="00012D76"/>
    <w:rsid w:val="0001375B"/>
    <w:rsid w:val="000142AA"/>
    <w:rsid w:val="000143D5"/>
    <w:rsid w:val="00014C9C"/>
    <w:rsid w:val="0001504D"/>
    <w:rsid w:val="000153E7"/>
    <w:rsid w:val="00015870"/>
    <w:rsid w:val="00016670"/>
    <w:rsid w:val="00017720"/>
    <w:rsid w:val="000201C8"/>
    <w:rsid w:val="000221C2"/>
    <w:rsid w:val="000229E9"/>
    <w:rsid w:val="00022CDC"/>
    <w:rsid w:val="00023CD8"/>
    <w:rsid w:val="0002498C"/>
    <w:rsid w:val="00025A5F"/>
    <w:rsid w:val="00026295"/>
    <w:rsid w:val="00027020"/>
    <w:rsid w:val="00027B4F"/>
    <w:rsid w:val="000304D5"/>
    <w:rsid w:val="0003060B"/>
    <w:rsid w:val="00030C70"/>
    <w:rsid w:val="0003155B"/>
    <w:rsid w:val="000316D5"/>
    <w:rsid w:val="00031D59"/>
    <w:rsid w:val="00032ADC"/>
    <w:rsid w:val="00032F5A"/>
    <w:rsid w:val="00033BD1"/>
    <w:rsid w:val="00035C6B"/>
    <w:rsid w:val="000368FE"/>
    <w:rsid w:val="000371CC"/>
    <w:rsid w:val="00037B12"/>
    <w:rsid w:val="00040334"/>
    <w:rsid w:val="00040502"/>
    <w:rsid w:val="000409DF"/>
    <w:rsid w:val="00040D26"/>
    <w:rsid w:val="000417D1"/>
    <w:rsid w:val="000425D4"/>
    <w:rsid w:val="000427E1"/>
    <w:rsid w:val="00042FDE"/>
    <w:rsid w:val="000448AF"/>
    <w:rsid w:val="00044C37"/>
    <w:rsid w:val="00045636"/>
    <w:rsid w:val="000478AF"/>
    <w:rsid w:val="00047CE0"/>
    <w:rsid w:val="00051359"/>
    <w:rsid w:val="000517AC"/>
    <w:rsid w:val="00051ECE"/>
    <w:rsid w:val="00052743"/>
    <w:rsid w:val="000531B3"/>
    <w:rsid w:val="00054DED"/>
    <w:rsid w:val="00055018"/>
    <w:rsid w:val="0005578D"/>
    <w:rsid w:val="00055D38"/>
    <w:rsid w:val="00057214"/>
    <w:rsid w:val="00060F01"/>
    <w:rsid w:val="00061F45"/>
    <w:rsid w:val="00063792"/>
    <w:rsid w:val="000641DD"/>
    <w:rsid w:val="00065240"/>
    <w:rsid w:val="00065679"/>
    <w:rsid w:val="00067401"/>
    <w:rsid w:val="0006753B"/>
    <w:rsid w:val="00067C22"/>
    <w:rsid w:val="000702D9"/>
    <w:rsid w:val="000711BA"/>
    <w:rsid w:val="00072B71"/>
    <w:rsid w:val="000746E0"/>
    <w:rsid w:val="000753B3"/>
    <w:rsid w:val="00076F0F"/>
    <w:rsid w:val="00080B30"/>
    <w:rsid w:val="00080DAD"/>
    <w:rsid w:val="0008154F"/>
    <w:rsid w:val="000817C4"/>
    <w:rsid w:val="00081F6D"/>
    <w:rsid w:val="00083C1C"/>
    <w:rsid w:val="00083F64"/>
    <w:rsid w:val="000840E1"/>
    <w:rsid w:val="00084E02"/>
    <w:rsid w:val="000851DD"/>
    <w:rsid w:val="0008532C"/>
    <w:rsid w:val="0008672F"/>
    <w:rsid w:val="00086794"/>
    <w:rsid w:val="00087DF9"/>
    <w:rsid w:val="00087F92"/>
    <w:rsid w:val="00087FA6"/>
    <w:rsid w:val="00090305"/>
    <w:rsid w:val="000922AB"/>
    <w:rsid w:val="00092363"/>
    <w:rsid w:val="00092AD6"/>
    <w:rsid w:val="00094121"/>
    <w:rsid w:val="00094B56"/>
    <w:rsid w:val="00094CA2"/>
    <w:rsid w:val="00095B0D"/>
    <w:rsid w:val="00096074"/>
    <w:rsid w:val="0009630F"/>
    <w:rsid w:val="0009743C"/>
    <w:rsid w:val="000A053F"/>
    <w:rsid w:val="000A06DF"/>
    <w:rsid w:val="000A138B"/>
    <w:rsid w:val="000A1D59"/>
    <w:rsid w:val="000A2316"/>
    <w:rsid w:val="000A25FD"/>
    <w:rsid w:val="000A2615"/>
    <w:rsid w:val="000A2A16"/>
    <w:rsid w:val="000A2F19"/>
    <w:rsid w:val="000A2FA7"/>
    <w:rsid w:val="000A4559"/>
    <w:rsid w:val="000A5FA5"/>
    <w:rsid w:val="000A692D"/>
    <w:rsid w:val="000A6940"/>
    <w:rsid w:val="000A79BA"/>
    <w:rsid w:val="000B0447"/>
    <w:rsid w:val="000B1437"/>
    <w:rsid w:val="000B151A"/>
    <w:rsid w:val="000B1D05"/>
    <w:rsid w:val="000B5AC1"/>
    <w:rsid w:val="000C156B"/>
    <w:rsid w:val="000C1703"/>
    <w:rsid w:val="000C1910"/>
    <w:rsid w:val="000C1FB2"/>
    <w:rsid w:val="000C34C8"/>
    <w:rsid w:val="000C353A"/>
    <w:rsid w:val="000C3CC9"/>
    <w:rsid w:val="000C4F0E"/>
    <w:rsid w:val="000C5848"/>
    <w:rsid w:val="000C5F83"/>
    <w:rsid w:val="000C5F90"/>
    <w:rsid w:val="000C726E"/>
    <w:rsid w:val="000C74B2"/>
    <w:rsid w:val="000C7A51"/>
    <w:rsid w:val="000C7ED4"/>
    <w:rsid w:val="000D0BFC"/>
    <w:rsid w:val="000D18EC"/>
    <w:rsid w:val="000D2203"/>
    <w:rsid w:val="000D228B"/>
    <w:rsid w:val="000D2349"/>
    <w:rsid w:val="000D2654"/>
    <w:rsid w:val="000D292F"/>
    <w:rsid w:val="000D377E"/>
    <w:rsid w:val="000D439A"/>
    <w:rsid w:val="000D4FEE"/>
    <w:rsid w:val="000D5837"/>
    <w:rsid w:val="000D5DAA"/>
    <w:rsid w:val="000D6272"/>
    <w:rsid w:val="000D7EB5"/>
    <w:rsid w:val="000E0448"/>
    <w:rsid w:val="000E08CD"/>
    <w:rsid w:val="000E1EB8"/>
    <w:rsid w:val="000E2618"/>
    <w:rsid w:val="000E2CC3"/>
    <w:rsid w:val="000E37ED"/>
    <w:rsid w:val="000E3F53"/>
    <w:rsid w:val="000E47A3"/>
    <w:rsid w:val="000E5392"/>
    <w:rsid w:val="000E62FB"/>
    <w:rsid w:val="000E63AE"/>
    <w:rsid w:val="000E6EAC"/>
    <w:rsid w:val="000E702B"/>
    <w:rsid w:val="000E705B"/>
    <w:rsid w:val="000E72DA"/>
    <w:rsid w:val="000E72EC"/>
    <w:rsid w:val="000F2881"/>
    <w:rsid w:val="000F3371"/>
    <w:rsid w:val="000F3D7E"/>
    <w:rsid w:val="000F440A"/>
    <w:rsid w:val="000F5C19"/>
    <w:rsid w:val="000F6668"/>
    <w:rsid w:val="0010107A"/>
    <w:rsid w:val="00103C2E"/>
    <w:rsid w:val="001047BA"/>
    <w:rsid w:val="001049C3"/>
    <w:rsid w:val="00104FCE"/>
    <w:rsid w:val="0010539A"/>
    <w:rsid w:val="001062F1"/>
    <w:rsid w:val="00106565"/>
    <w:rsid w:val="001065E0"/>
    <w:rsid w:val="00107E1D"/>
    <w:rsid w:val="00107F14"/>
    <w:rsid w:val="001107AB"/>
    <w:rsid w:val="0011184D"/>
    <w:rsid w:val="001122A2"/>
    <w:rsid w:val="00112542"/>
    <w:rsid w:val="00112F44"/>
    <w:rsid w:val="001135A9"/>
    <w:rsid w:val="00114CA2"/>
    <w:rsid w:val="00115246"/>
    <w:rsid w:val="00116538"/>
    <w:rsid w:val="00116E3A"/>
    <w:rsid w:val="00116ED6"/>
    <w:rsid w:val="00117209"/>
    <w:rsid w:val="00117265"/>
    <w:rsid w:val="0011796F"/>
    <w:rsid w:val="00117BD7"/>
    <w:rsid w:val="00120094"/>
    <w:rsid w:val="00121057"/>
    <w:rsid w:val="001212D2"/>
    <w:rsid w:val="00122BD2"/>
    <w:rsid w:val="001233E6"/>
    <w:rsid w:val="00123A23"/>
    <w:rsid w:val="00123ABB"/>
    <w:rsid w:val="00125049"/>
    <w:rsid w:val="00126451"/>
    <w:rsid w:val="00126955"/>
    <w:rsid w:val="0012699C"/>
    <w:rsid w:val="00127860"/>
    <w:rsid w:val="00131AD8"/>
    <w:rsid w:val="00131DB1"/>
    <w:rsid w:val="00131E62"/>
    <w:rsid w:val="00132080"/>
    <w:rsid w:val="00132334"/>
    <w:rsid w:val="00133198"/>
    <w:rsid w:val="00133E26"/>
    <w:rsid w:val="001343DF"/>
    <w:rsid w:val="00134BF6"/>
    <w:rsid w:val="00136931"/>
    <w:rsid w:val="00137124"/>
    <w:rsid w:val="00141A31"/>
    <w:rsid w:val="00142667"/>
    <w:rsid w:val="00143426"/>
    <w:rsid w:val="001438A7"/>
    <w:rsid w:val="00143E92"/>
    <w:rsid w:val="00145E32"/>
    <w:rsid w:val="00146CE1"/>
    <w:rsid w:val="00147112"/>
    <w:rsid w:val="00147ACD"/>
    <w:rsid w:val="001502E9"/>
    <w:rsid w:val="0015173B"/>
    <w:rsid w:val="0015195B"/>
    <w:rsid w:val="00151A12"/>
    <w:rsid w:val="00153BB4"/>
    <w:rsid w:val="00154856"/>
    <w:rsid w:val="00154C90"/>
    <w:rsid w:val="00155186"/>
    <w:rsid w:val="001565EC"/>
    <w:rsid w:val="00156A9C"/>
    <w:rsid w:val="001625CD"/>
    <w:rsid w:val="00164875"/>
    <w:rsid w:val="00164B3A"/>
    <w:rsid w:val="00164FBA"/>
    <w:rsid w:val="001653A3"/>
    <w:rsid w:val="0016566C"/>
    <w:rsid w:val="0016648F"/>
    <w:rsid w:val="001676A8"/>
    <w:rsid w:val="00173C70"/>
    <w:rsid w:val="001745E3"/>
    <w:rsid w:val="00174A7F"/>
    <w:rsid w:val="0017582F"/>
    <w:rsid w:val="001763BA"/>
    <w:rsid w:val="00176C53"/>
    <w:rsid w:val="00176DB8"/>
    <w:rsid w:val="001778DA"/>
    <w:rsid w:val="00180C14"/>
    <w:rsid w:val="0018106F"/>
    <w:rsid w:val="00181958"/>
    <w:rsid w:val="00184D6D"/>
    <w:rsid w:val="00185CB0"/>
    <w:rsid w:val="001862E1"/>
    <w:rsid w:val="00186A23"/>
    <w:rsid w:val="00186DFD"/>
    <w:rsid w:val="00190D72"/>
    <w:rsid w:val="00191085"/>
    <w:rsid w:val="00191EDA"/>
    <w:rsid w:val="001922A9"/>
    <w:rsid w:val="00192A4D"/>
    <w:rsid w:val="00192E84"/>
    <w:rsid w:val="00192EE8"/>
    <w:rsid w:val="00193D22"/>
    <w:rsid w:val="0019630E"/>
    <w:rsid w:val="0019660F"/>
    <w:rsid w:val="001A1DBC"/>
    <w:rsid w:val="001A2863"/>
    <w:rsid w:val="001A2B7B"/>
    <w:rsid w:val="001A366B"/>
    <w:rsid w:val="001A413F"/>
    <w:rsid w:val="001A479C"/>
    <w:rsid w:val="001A609E"/>
    <w:rsid w:val="001A671B"/>
    <w:rsid w:val="001A6D8A"/>
    <w:rsid w:val="001A755A"/>
    <w:rsid w:val="001B0226"/>
    <w:rsid w:val="001B0338"/>
    <w:rsid w:val="001B0DC7"/>
    <w:rsid w:val="001B15EE"/>
    <w:rsid w:val="001B1BAC"/>
    <w:rsid w:val="001B26E4"/>
    <w:rsid w:val="001B2C7C"/>
    <w:rsid w:val="001B3020"/>
    <w:rsid w:val="001B4FA6"/>
    <w:rsid w:val="001B5612"/>
    <w:rsid w:val="001B7067"/>
    <w:rsid w:val="001B7C83"/>
    <w:rsid w:val="001C10A5"/>
    <w:rsid w:val="001C1879"/>
    <w:rsid w:val="001C35E5"/>
    <w:rsid w:val="001C36F6"/>
    <w:rsid w:val="001C47E4"/>
    <w:rsid w:val="001C4CB3"/>
    <w:rsid w:val="001C4D7A"/>
    <w:rsid w:val="001C5DA1"/>
    <w:rsid w:val="001C6B2E"/>
    <w:rsid w:val="001C6D9A"/>
    <w:rsid w:val="001C7258"/>
    <w:rsid w:val="001D089A"/>
    <w:rsid w:val="001D237C"/>
    <w:rsid w:val="001D52C1"/>
    <w:rsid w:val="001D5BD4"/>
    <w:rsid w:val="001D5FE5"/>
    <w:rsid w:val="001D631A"/>
    <w:rsid w:val="001D7C15"/>
    <w:rsid w:val="001D7C7E"/>
    <w:rsid w:val="001E124B"/>
    <w:rsid w:val="001E2654"/>
    <w:rsid w:val="001E2B53"/>
    <w:rsid w:val="001E34E7"/>
    <w:rsid w:val="001E3956"/>
    <w:rsid w:val="001E42E1"/>
    <w:rsid w:val="001E5285"/>
    <w:rsid w:val="001E559B"/>
    <w:rsid w:val="001E5692"/>
    <w:rsid w:val="001E5E94"/>
    <w:rsid w:val="001E622C"/>
    <w:rsid w:val="001F0232"/>
    <w:rsid w:val="001F037F"/>
    <w:rsid w:val="001F0FB5"/>
    <w:rsid w:val="001F1123"/>
    <w:rsid w:val="001F157D"/>
    <w:rsid w:val="001F16E6"/>
    <w:rsid w:val="001F22F4"/>
    <w:rsid w:val="001F2C1F"/>
    <w:rsid w:val="001F339E"/>
    <w:rsid w:val="001F411A"/>
    <w:rsid w:val="001F4889"/>
    <w:rsid w:val="001F4D87"/>
    <w:rsid w:val="001F542D"/>
    <w:rsid w:val="001F6863"/>
    <w:rsid w:val="001F6969"/>
    <w:rsid w:val="001F708D"/>
    <w:rsid w:val="001F721E"/>
    <w:rsid w:val="001F7A9C"/>
    <w:rsid w:val="00200009"/>
    <w:rsid w:val="00200923"/>
    <w:rsid w:val="00200DC1"/>
    <w:rsid w:val="00203138"/>
    <w:rsid w:val="00204670"/>
    <w:rsid w:val="00204B39"/>
    <w:rsid w:val="00204DCD"/>
    <w:rsid w:val="00205379"/>
    <w:rsid w:val="002062DE"/>
    <w:rsid w:val="00206BAE"/>
    <w:rsid w:val="00207590"/>
    <w:rsid w:val="0020766A"/>
    <w:rsid w:val="002076DA"/>
    <w:rsid w:val="00207EA4"/>
    <w:rsid w:val="00210D95"/>
    <w:rsid w:val="002125D8"/>
    <w:rsid w:val="00214BEF"/>
    <w:rsid w:val="00215D58"/>
    <w:rsid w:val="00217A5B"/>
    <w:rsid w:val="00220C7E"/>
    <w:rsid w:val="00223A1A"/>
    <w:rsid w:val="00224F2E"/>
    <w:rsid w:val="002265F2"/>
    <w:rsid w:val="00226E3E"/>
    <w:rsid w:val="00227544"/>
    <w:rsid w:val="002278C5"/>
    <w:rsid w:val="00227D1F"/>
    <w:rsid w:val="002315EF"/>
    <w:rsid w:val="00231971"/>
    <w:rsid w:val="00232C2F"/>
    <w:rsid w:val="00233EAB"/>
    <w:rsid w:val="00235233"/>
    <w:rsid w:val="00235E2D"/>
    <w:rsid w:val="002375E6"/>
    <w:rsid w:val="00237AB4"/>
    <w:rsid w:val="00240081"/>
    <w:rsid w:val="00242219"/>
    <w:rsid w:val="0024237D"/>
    <w:rsid w:val="00242393"/>
    <w:rsid w:val="0024295B"/>
    <w:rsid w:val="002429A9"/>
    <w:rsid w:val="00244132"/>
    <w:rsid w:val="0024471A"/>
    <w:rsid w:val="00244D9A"/>
    <w:rsid w:val="002458D1"/>
    <w:rsid w:val="00246519"/>
    <w:rsid w:val="00246A99"/>
    <w:rsid w:val="00246B51"/>
    <w:rsid w:val="002471C2"/>
    <w:rsid w:val="002477DC"/>
    <w:rsid w:val="0025053D"/>
    <w:rsid w:val="002506CA"/>
    <w:rsid w:val="0025176A"/>
    <w:rsid w:val="00253500"/>
    <w:rsid w:val="00254856"/>
    <w:rsid w:val="00255CF1"/>
    <w:rsid w:val="00255E5B"/>
    <w:rsid w:val="0025653F"/>
    <w:rsid w:val="00256C53"/>
    <w:rsid w:val="002575FD"/>
    <w:rsid w:val="00257C01"/>
    <w:rsid w:val="00260B23"/>
    <w:rsid w:val="00261D23"/>
    <w:rsid w:val="00262106"/>
    <w:rsid w:val="00262113"/>
    <w:rsid w:val="002621E8"/>
    <w:rsid w:val="00263226"/>
    <w:rsid w:val="00263C28"/>
    <w:rsid w:val="00264735"/>
    <w:rsid w:val="0026508C"/>
    <w:rsid w:val="002678A5"/>
    <w:rsid w:val="00270707"/>
    <w:rsid w:val="002723EF"/>
    <w:rsid w:val="002728B0"/>
    <w:rsid w:val="0027329C"/>
    <w:rsid w:val="002739B8"/>
    <w:rsid w:val="00273A59"/>
    <w:rsid w:val="002746F5"/>
    <w:rsid w:val="00275012"/>
    <w:rsid w:val="002767F2"/>
    <w:rsid w:val="00276D87"/>
    <w:rsid w:val="00277023"/>
    <w:rsid w:val="002801FC"/>
    <w:rsid w:val="002819CB"/>
    <w:rsid w:val="002834C9"/>
    <w:rsid w:val="00284561"/>
    <w:rsid w:val="0028491C"/>
    <w:rsid w:val="00285CC2"/>
    <w:rsid w:val="002864C8"/>
    <w:rsid w:val="00287706"/>
    <w:rsid w:val="00290112"/>
    <w:rsid w:val="00290B35"/>
    <w:rsid w:val="00291805"/>
    <w:rsid w:val="0029192F"/>
    <w:rsid w:val="00291CF3"/>
    <w:rsid w:val="002929A8"/>
    <w:rsid w:val="002929D3"/>
    <w:rsid w:val="002944A6"/>
    <w:rsid w:val="00295A9A"/>
    <w:rsid w:val="00295DEB"/>
    <w:rsid w:val="00296101"/>
    <w:rsid w:val="002A0A2B"/>
    <w:rsid w:val="002A0FB7"/>
    <w:rsid w:val="002A14CC"/>
    <w:rsid w:val="002A1526"/>
    <w:rsid w:val="002A1679"/>
    <w:rsid w:val="002A1681"/>
    <w:rsid w:val="002A19DC"/>
    <w:rsid w:val="002A200C"/>
    <w:rsid w:val="002A2F76"/>
    <w:rsid w:val="002A3820"/>
    <w:rsid w:val="002A3A08"/>
    <w:rsid w:val="002A4118"/>
    <w:rsid w:val="002A5D00"/>
    <w:rsid w:val="002A66DB"/>
    <w:rsid w:val="002A67A0"/>
    <w:rsid w:val="002A7376"/>
    <w:rsid w:val="002A750F"/>
    <w:rsid w:val="002B0DA8"/>
    <w:rsid w:val="002B10B9"/>
    <w:rsid w:val="002B16CF"/>
    <w:rsid w:val="002B18E9"/>
    <w:rsid w:val="002B1E00"/>
    <w:rsid w:val="002B2186"/>
    <w:rsid w:val="002B250C"/>
    <w:rsid w:val="002B2E5F"/>
    <w:rsid w:val="002B4AAA"/>
    <w:rsid w:val="002B5F32"/>
    <w:rsid w:val="002B6380"/>
    <w:rsid w:val="002C007B"/>
    <w:rsid w:val="002C0A7F"/>
    <w:rsid w:val="002C1CCC"/>
    <w:rsid w:val="002C1E03"/>
    <w:rsid w:val="002C1F3C"/>
    <w:rsid w:val="002C2D3D"/>
    <w:rsid w:val="002C317F"/>
    <w:rsid w:val="002C36CD"/>
    <w:rsid w:val="002C3B46"/>
    <w:rsid w:val="002C476A"/>
    <w:rsid w:val="002C498E"/>
    <w:rsid w:val="002C4D3E"/>
    <w:rsid w:val="002C5113"/>
    <w:rsid w:val="002C53DD"/>
    <w:rsid w:val="002C57B9"/>
    <w:rsid w:val="002C5BE8"/>
    <w:rsid w:val="002C5E72"/>
    <w:rsid w:val="002C6810"/>
    <w:rsid w:val="002C69BF"/>
    <w:rsid w:val="002D21BD"/>
    <w:rsid w:val="002D2400"/>
    <w:rsid w:val="002D2CD4"/>
    <w:rsid w:val="002D30F6"/>
    <w:rsid w:val="002D4454"/>
    <w:rsid w:val="002D47E3"/>
    <w:rsid w:val="002D4C53"/>
    <w:rsid w:val="002D4FCC"/>
    <w:rsid w:val="002D580A"/>
    <w:rsid w:val="002D6725"/>
    <w:rsid w:val="002D6F29"/>
    <w:rsid w:val="002D6F97"/>
    <w:rsid w:val="002E091D"/>
    <w:rsid w:val="002E0FEE"/>
    <w:rsid w:val="002E1011"/>
    <w:rsid w:val="002E1383"/>
    <w:rsid w:val="002E1642"/>
    <w:rsid w:val="002E47E4"/>
    <w:rsid w:val="002E61D2"/>
    <w:rsid w:val="002E7075"/>
    <w:rsid w:val="002E7456"/>
    <w:rsid w:val="002F03A4"/>
    <w:rsid w:val="002F088C"/>
    <w:rsid w:val="002F20A3"/>
    <w:rsid w:val="002F3631"/>
    <w:rsid w:val="002F3E2E"/>
    <w:rsid w:val="002F3FA9"/>
    <w:rsid w:val="002F596D"/>
    <w:rsid w:val="002F59E3"/>
    <w:rsid w:val="002F5A41"/>
    <w:rsid w:val="002F6188"/>
    <w:rsid w:val="002F66DC"/>
    <w:rsid w:val="002F77D7"/>
    <w:rsid w:val="00300B84"/>
    <w:rsid w:val="00300C64"/>
    <w:rsid w:val="00300EA8"/>
    <w:rsid w:val="00301543"/>
    <w:rsid w:val="00301FCF"/>
    <w:rsid w:val="003032A0"/>
    <w:rsid w:val="00303814"/>
    <w:rsid w:val="00303B07"/>
    <w:rsid w:val="0030588C"/>
    <w:rsid w:val="003059F3"/>
    <w:rsid w:val="00306529"/>
    <w:rsid w:val="00307A74"/>
    <w:rsid w:val="003102A4"/>
    <w:rsid w:val="0031042B"/>
    <w:rsid w:val="00310E8B"/>
    <w:rsid w:val="00311278"/>
    <w:rsid w:val="0031370B"/>
    <w:rsid w:val="00313A67"/>
    <w:rsid w:val="00313FF2"/>
    <w:rsid w:val="00314D9D"/>
    <w:rsid w:val="003168E4"/>
    <w:rsid w:val="00316CB0"/>
    <w:rsid w:val="0031749C"/>
    <w:rsid w:val="00321C53"/>
    <w:rsid w:val="00322B43"/>
    <w:rsid w:val="00322C40"/>
    <w:rsid w:val="00323354"/>
    <w:rsid w:val="00323A96"/>
    <w:rsid w:val="00323D96"/>
    <w:rsid w:val="00325B36"/>
    <w:rsid w:val="00325BAC"/>
    <w:rsid w:val="00325DF5"/>
    <w:rsid w:val="00326037"/>
    <w:rsid w:val="003273CC"/>
    <w:rsid w:val="00330E89"/>
    <w:rsid w:val="00330FA6"/>
    <w:rsid w:val="0033230A"/>
    <w:rsid w:val="0033363E"/>
    <w:rsid w:val="00333C9A"/>
    <w:rsid w:val="00333E26"/>
    <w:rsid w:val="0033422E"/>
    <w:rsid w:val="0033516B"/>
    <w:rsid w:val="00335632"/>
    <w:rsid w:val="00335DB5"/>
    <w:rsid w:val="003367F6"/>
    <w:rsid w:val="00336D56"/>
    <w:rsid w:val="00337017"/>
    <w:rsid w:val="00340459"/>
    <w:rsid w:val="00340D44"/>
    <w:rsid w:val="003415D9"/>
    <w:rsid w:val="00341A6C"/>
    <w:rsid w:val="00341BDF"/>
    <w:rsid w:val="00341DFB"/>
    <w:rsid w:val="00343074"/>
    <w:rsid w:val="003430EA"/>
    <w:rsid w:val="00343DCE"/>
    <w:rsid w:val="00343F41"/>
    <w:rsid w:val="0034405D"/>
    <w:rsid w:val="003466B6"/>
    <w:rsid w:val="00346D97"/>
    <w:rsid w:val="00347D5A"/>
    <w:rsid w:val="00350FC8"/>
    <w:rsid w:val="0035104C"/>
    <w:rsid w:val="00351D3E"/>
    <w:rsid w:val="00351E07"/>
    <w:rsid w:val="003536EB"/>
    <w:rsid w:val="0035448D"/>
    <w:rsid w:val="00354B12"/>
    <w:rsid w:val="00361BFA"/>
    <w:rsid w:val="00362E10"/>
    <w:rsid w:val="0036306E"/>
    <w:rsid w:val="00364C26"/>
    <w:rsid w:val="00365381"/>
    <w:rsid w:val="0036648A"/>
    <w:rsid w:val="00366CCA"/>
    <w:rsid w:val="0036770A"/>
    <w:rsid w:val="003708CE"/>
    <w:rsid w:val="00371485"/>
    <w:rsid w:val="00371C60"/>
    <w:rsid w:val="00371D12"/>
    <w:rsid w:val="0037276B"/>
    <w:rsid w:val="00372C07"/>
    <w:rsid w:val="0037307A"/>
    <w:rsid w:val="003732A4"/>
    <w:rsid w:val="0037341B"/>
    <w:rsid w:val="003734C3"/>
    <w:rsid w:val="00373649"/>
    <w:rsid w:val="00373BB1"/>
    <w:rsid w:val="00374C30"/>
    <w:rsid w:val="00375F0C"/>
    <w:rsid w:val="00377E6F"/>
    <w:rsid w:val="00380257"/>
    <w:rsid w:val="00380F42"/>
    <w:rsid w:val="00381463"/>
    <w:rsid w:val="00382D45"/>
    <w:rsid w:val="00383024"/>
    <w:rsid w:val="00383396"/>
    <w:rsid w:val="00384E9C"/>
    <w:rsid w:val="00386521"/>
    <w:rsid w:val="00386FD5"/>
    <w:rsid w:val="0039063E"/>
    <w:rsid w:val="00390C07"/>
    <w:rsid w:val="0039193B"/>
    <w:rsid w:val="00391D59"/>
    <w:rsid w:val="00391FB9"/>
    <w:rsid w:val="00392809"/>
    <w:rsid w:val="0039295E"/>
    <w:rsid w:val="0039300D"/>
    <w:rsid w:val="00394881"/>
    <w:rsid w:val="00395734"/>
    <w:rsid w:val="00395986"/>
    <w:rsid w:val="00395E22"/>
    <w:rsid w:val="00396CAF"/>
    <w:rsid w:val="003A1696"/>
    <w:rsid w:val="003A2CB6"/>
    <w:rsid w:val="003A3363"/>
    <w:rsid w:val="003A38D9"/>
    <w:rsid w:val="003A3CF0"/>
    <w:rsid w:val="003A433A"/>
    <w:rsid w:val="003A4E7D"/>
    <w:rsid w:val="003A575B"/>
    <w:rsid w:val="003A7D79"/>
    <w:rsid w:val="003A7D7F"/>
    <w:rsid w:val="003B0169"/>
    <w:rsid w:val="003B09D7"/>
    <w:rsid w:val="003B09E8"/>
    <w:rsid w:val="003B1529"/>
    <w:rsid w:val="003B157F"/>
    <w:rsid w:val="003B1882"/>
    <w:rsid w:val="003B23BC"/>
    <w:rsid w:val="003B3FAC"/>
    <w:rsid w:val="003B6128"/>
    <w:rsid w:val="003B638E"/>
    <w:rsid w:val="003B64E3"/>
    <w:rsid w:val="003B6513"/>
    <w:rsid w:val="003C02DE"/>
    <w:rsid w:val="003C066F"/>
    <w:rsid w:val="003C0D77"/>
    <w:rsid w:val="003C2165"/>
    <w:rsid w:val="003C26F3"/>
    <w:rsid w:val="003C33B1"/>
    <w:rsid w:val="003C3BAD"/>
    <w:rsid w:val="003C582B"/>
    <w:rsid w:val="003C5BB4"/>
    <w:rsid w:val="003C7772"/>
    <w:rsid w:val="003D0942"/>
    <w:rsid w:val="003D19D3"/>
    <w:rsid w:val="003D1CD6"/>
    <w:rsid w:val="003D1F10"/>
    <w:rsid w:val="003D2A91"/>
    <w:rsid w:val="003D3200"/>
    <w:rsid w:val="003D335A"/>
    <w:rsid w:val="003D3C99"/>
    <w:rsid w:val="003D3EDA"/>
    <w:rsid w:val="003D4426"/>
    <w:rsid w:val="003D5B7E"/>
    <w:rsid w:val="003D5BCD"/>
    <w:rsid w:val="003D67CF"/>
    <w:rsid w:val="003D6A34"/>
    <w:rsid w:val="003D6DAA"/>
    <w:rsid w:val="003E022B"/>
    <w:rsid w:val="003E0328"/>
    <w:rsid w:val="003E0981"/>
    <w:rsid w:val="003E12BF"/>
    <w:rsid w:val="003E1CA1"/>
    <w:rsid w:val="003E1FB7"/>
    <w:rsid w:val="003E353C"/>
    <w:rsid w:val="003E3841"/>
    <w:rsid w:val="003E3AB9"/>
    <w:rsid w:val="003E4300"/>
    <w:rsid w:val="003E4B46"/>
    <w:rsid w:val="003E6987"/>
    <w:rsid w:val="003E6B3A"/>
    <w:rsid w:val="003F0723"/>
    <w:rsid w:val="003F0F82"/>
    <w:rsid w:val="003F1822"/>
    <w:rsid w:val="003F1BDE"/>
    <w:rsid w:val="003F1D7F"/>
    <w:rsid w:val="003F2239"/>
    <w:rsid w:val="003F258A"/>
    <w:rsid w:val="003F5518"/>
    <w:rsid w:val="003F7772"/>
    <w:rsid w:val="00400A89"/>
    <w:rsid w:val="00400E69"/>
    <w:rsid w:val="004011D1"/>
    <w:rsid w:val="00403631"/>
    <w:rsid w:val="00403C43"/>
    <w:rsid w:val="00403E67"/>
    <w:rsid w:val="00405731"/>
    <w:rsid w:val="0040589F"/>
    <w:rsid w:val="004066E5"/>
    <w:rsid w:val="00406D48"/>
    <w:rsid w:val="00407ABE"/>
    <w:rsid w:val="00407F86"/>
    <w:rsid w:val="004104D3"/>
    <w:rsid w:val="00410ACA"/>
    <w:rsid w:val="00410EAD"/>
    <w:rsid w:val="0041235B"/>
    <w:rsid w:val="0041252F"/>
    <w:rsid w:val="0041350E"/>
    <w:rsid w:val="00413959"/>
    <w:rsid w:val="00413AA7"/>
    <w:rsid w:val="00414859"/>
    <w:rsid w:val="00414C1A"/>
    <w:rsid w:val="00415510"/>
    <w:rsid w:val="00415FFF"/>
    <w:rsid w:val="0041684F"/>
    <w:rsid w:val="00416DBE"/>
    <w:rsid w:val="004178C7"/>
    <w:rsid w:val="0041798C"/>
    <w:rsid w:val="004205A9"/>
    <w:rsid w:val="00420B23"/>
    <w:rsid w:val="00422126"/>
    <w:rsid w:val="00422205"/>
    <w:rsid w:val="0042274F"/>
    <w:rsid w:val="00422C16"/>
    <w:rsid w:val="00422F2D"/>
    <w:rsid w:val="00423FC7"/>
    <w:rsid w:val="00424437"/>
    <w:rsid w:val="00424855"/>
    <w:rsid w:val="00425478"/>
    <w:rsid w:val="00425867"/>
    <w:rsid w:val="00427205"/>
    <w:rsid w:val="004272A8"/>
    <w:rsid w:val="00427BF5"/>
    <w:rsid w:val="00430228"/>
    <w:rsid w:val="004308BC"/>
    <w:rsid w:val="00431562"/>
    <w:rsid w:val="00431E28"/>
    <w:rsid w:val="0043209B"/>
    <w:rsid w:val="00432D00"/>
    <w:rsid w:val="00433316"/>
    <w:rsid w:val="00433B6B"/>
    <w:rsid w:val="00434D78"/>
    <w:rsid w:val="00435AA3"/>
    <w:rsid w:val="004372BC"/>
    <w:rsid w:val="00437D78"/>
    <w:rsid w:val="00441769"/>
    <w:rsid w:val="00442E8A"/>
    <w:rsid w:val="00443187"/>
    <w:rsid w:val="00443464"/>
    <w:rsid w:val="00443814"/>
    <w:rsid w:val="00443C07"/>
    <w:rsid w:val="00450272"/>
    <w:rsid w:val="00450B8A"/>
    <w:rsid w:val="00450FBA"/>
    <w:rsid w:val="0045134A"/>
    <w:rsid w:val="00452668"/>
    <w:rsid w:val="00453ABA"/>
    <w:rsid w:val="004551AE"/>
    <w:rsid w:val="00455886"/>
    <w:rsid w:val="00456157"/>
    <w:rsid w:val="004565D8"/>
    <w:rsid w:val="00456E09"/>
    <w:rsid w:val="00457066"/>
    <w:rsid w:val="004570D0"/>
    <w:rsid w:val="00457690"/>
    <w:rsid w:val="00460F47"/>
    <w:rsid w:val="00462EB0"/>
    <w:rsid w:val="004640B6"/>
    <w:rsid w:val="00464ADA"/>
    <w:rsid w:val="00465D91"/>
    <w:rsid w:val="004665E1"/>
    <w:rsid w:val="00467766"/>
    <w:rsid w:val="004704D8"/>
    <w:rsid w:val="00470595"/>
    <w:rsid w:val="00470A70"/>
    <w:rsid w:val="00470AFB"/>
    <w:rsid w:val="00471864"/>
    <w:rsid w:val="00472288"/>
    <w:rsid w:val="00472682"/>
    <w:rsid w:val="004730B4"/>
    <w:rsid w:val="00473981"/>
    <w:rsid w:val="0047462C"/>
    <w:rsid w:val="0047465B"/>
    <w:rsid w:val="0047511B"/>
    <w:rsid w:val="00476231"/>
    <w:rsid w:val="00476891"/>
    <w:rsid w:val="00477EC8"/>
    <w:rsid w:val="00480A99"/>
    <w:rsid w:val="00482E59"/>
    <w:rsid w:val="004831C2"/>
    <w:rsid w:val="00483317"/>
    <w:rsid w:val="004842E2"/>
    <w:rsid w:val="00484802"/>
    <w:rsid w:val="004862E7"/>
    <w:rsid w:val="00486683"/>
    <w:rsid w:val="0048697A"/>
    <w:rsid w:val="00487068"/>
    <w:rsid w:val="00487914"/>
    <w:rsid w:val="004910B7"/>
    <w:rsid w:val="00491EE4"/>
    <w:rsid w:val="00494128"/>
    <w:rsid w:val="00494707"/>
    <w:rsid w:val="00494746"/>
    <w:rsid w:val="00495991"/>
    <w:rsid w:val="00495FBB"/>
    <w:rsid w:val="004961EB"/>
    <w:rsid w:val="00496381"/>
    <w:rsid w:val="00496890"/>
    <w:rsid w:val="00496C17"/>
    <w:rsid w:val="00497E1A"/>
    <w:rsid w:val="004A0070"/>
    <w:rsid w:val="004A0666"/>
    <w:rsid w:val="004A0CB3"/>
    <w:rsid w:val="004A13CD"/>
    <w:rsid w:val="004A1F93"/>
    <w:rsid w:val="004A25F2"/>
    <w:rsid w:val="004A3898"/>
    <w:rsid w:val="004A4183"/>
    <w:rsid w:val="004A43F1"/>
    <w:rsid w:val="004A573E"/>
    <w:rsid w:val="004A59C9"/>
    <w:rsid w:val="004A5AD7"/>
    <w:rsid w:val="004A609D"/>
    <w:rsid w:val="004A64ED"/>
    <w:rsid w:val="004A6F52"/>
    <w:rsid w:val="004B1091"/>
    <w:rsid w:val="004B10D2"/>
    <w:rsid w:val="004B189F"/>
    <w:rsid w:val="004B28C6"/>
    <w:rsid w:val="004B2BB4"/>
    <w:rsid w:val="004B2EFA"/>
    <w:rsid w:val="004B3D4A"/>
    <w:rsid w:val="004B48FF"/>
    <w:rsid w:val="004B7442"/>
    <w:rsid w:val="004C132D"/>
    <w:rsid w:val="004C26CC"/>
    <w:rsid w:val="004C273B"/>
    <w:rsid w:val="004C2E22"/>
    <w:rsid w:val="004C3079"/>
    <w:rsid w:val="004C3599"/>
    <w:rsid w:val="004C4A0A"/>
    <w:rsid w:val="004C4C15"/>
    <w:rsid w:val="004C55C9"/>
    <w:rsid w:val="004C5F8E"/>
    <w:rsid w:val="004C6232"/>
    <w:rsid w:val="004C7254"/>
    <w:rsid w:val="004C7C89"/>
    <w:rsid w:val="004C7F99"/>
    <w:rsid w:val="004D042E"/>
    <w:rsid w:val="004D0757"/>
    <w:rsid w:val="004D19CD"/>
    <w:rsid w:val="004D1AF4"/>
    <w:rsid w:val="004D26B2"/>
    <w:rsid w:val="004D4433"/>
    <w:rsid w:val="004D4F2E"/>
    <w:rsid w:val="004D5FFB"/>
    <w:rsid w:val="004D6CD3"/>
    <w:rsid w:val="004D79ED"/>
    <w:rsid w:val="004E0A03"/>
    <w:rsid w:val="004E0D22"/>
    <w:rsid w:val="004E0FEF"/>
    <w:rsid w:val="004E1638"/>
    <w:rsid w:val="004E1707"/>
    <w:rsid w:val="004E19F5"/>
    <w:rsid w:val="004E2068"/>
    <w:rsid w:val="004E4624"/>
    <w:rsid w:val="004E5043"/>
    <w:rsid w:val="004E571C"/>
    <w:rsid w:val="004E6ED3"/>
    <w:rsid w:val="004E7B85"/>
    <w:rsid w:val="004E7D8E"/>
    <w:rsid w:val="004F017C"/>
    <w:rsid w:val="004F0954"/>
    <w:rsid w:val="004F2758"/>
    <w:rsid w:val="004F2BB6"/>
    <w:rsid w:val="004F2D93"/>
    <w:rsid w:val="004F3A89"/>
    <w:rsid w:val="004F482A"/>
    <w:rsid w:val="004F4FC4"/>
    <w:rsid w:val="004F5509"/>
    <w:rsid w:val="004F6779"/>
    <w:rsid w:val="004F6D3E"/>
    <w:rsid w:val="004F7531"/>
    <w:rsid w:val="004F7AF3"/>
    <w:rsid w:val="00500931"/>
    <w:rsid w:val="0050118A"/>
    <w:rsid w:val="0050244C"/>
    <w:rsid w:val="00502CEC"/>
    <w:rsid w:val="005037C1"/>
    <w:rsid w:val="005047D0"/>
    <w:rsid w:val="005059AB"/>
    <w:rsid w:val="005061C6"/>
    <w:rsid w:val="00506872"/>
    <w:rsid w:val="005069F1"/>
    <w:rsid w:val="005109A6"/>
    <w:rsid w:val="00510A4D"/>
    <w:rsid w:val="0051117D"/>
    <w:rsid w:val="00511452"/>
    <w:rsid w:val="00511919"/>
    <w:rsid w:val="00512341"/>
    <w:rsid w:val="005124CA"/>
    <w:rsid w:val="00512687"/>
    <w:rsid w:val="00513966"/>
    <w:rsid w:val="00513A27"/>
    <w:rsid w:val="00514C80"/>
    <w:rsid w:val="00514D09"/>
    <w:rsid w:val="00515DB7"/>
    <w:rsid w:val="00517DC1"/>
    <w:rsid w:val="0052017B"/>
    <w:rsid w:val="00520F21"/>
    <w:rsid w:val="005210B0"/>
    <w:rsid w:val="005223FA"/>
    <w:rsid w:val="005225BC"/>
    <w:rsid w:val="005227A3"/>
    <w:rsid w:val="00522BAC"/>
    <w:rsid w:val="00523224"/>
    <w:rsid w:val="005232EA"/>
    <w:rsid w:val="005244DB"/>
    <w:rsid w:val="0052697B"/>
    <w:rsid w:val="00526E5D"/>
    <w:rsid w:val="0052779E"/>
    <w:rsid w:val="00530955"/>
    <w:rsid w:val="00532479"/>
    <w:rsid w:val="00533D7E"/>
    <w:rsid w:val="00533EBF"/>
    <w:rsid w:val="005343FB"/>
    <w:rsid w:val="00534DB0"/>
    <w:rsid w:val="00535B86"/>
    <w:rsid w:val="005361EA"/>
    <w:rsid w:val="00536439"/>
    <w:rsid w:val="00536EEF"/>
    <w:rsid w:val="00536FF4"/>
    <w:rsid w:val="005371A3"/>
    <w:rsid w:val="0054093E"/>
    <w:rsid w:val="00540EE9"/>
    <w:rsid w:val="0054261C"/>
    <w:rsid w:val="00542ED0"/>
    <w:rsid w:val="00544152"/>
    <w:rsid w:val="00545CA2"/>
    <w:rsid w:val="00545FC2"/>
    <w:rsid w:val="005464D7"/>
    <w:rsid w:val="0054733D"/>
    <w:rsid w:val="00551AD2"/>
    <w:rsid w:val="00551FAA"/>
    <w:rsid w:val="005523D5"/>
    <w:rsid w:val="00553477"/>
    <w:rsid w:val="00553BF8"/>
    <w:rsid w:val="00554D69"/>
    <w:rsid w:val="00555BEA"/>
    <w:rsid w:val="0056115C"/>
    <w:rsid w:val="005614CC"/>
    <w:rsid w:val="00561868"/>
    <w:rsid w:val="005639DC"/>
    <w:rsid w:val="00563F32"/>
    <w:rsid w:val="005641C5"/>
    <w:rsid w:val="00564536"/>
    <w:rsid w:val="005655B0"/>
    <w:rsid w:val="005660BA"/>
    <w:rsid w:val="00566237"/>
    <w:rsid w:val="00571096"/>
    <w:rsid w:val="00571284"/>
    <w:rsid w:val="00571B11"/>
    <w:rsid w:val="00571B5C"/>
    <w:rsid w:val="00573C5D"/>
    <w:rsid w:val="00573E7B"/>
    <w:rsid w:val="00573FA1"/>
    <w:rsid w:val="0057422A"/>
    <w:rsid w:val="005757E5"/>
    <w:rsid w:val="005773EB"/>
    <w:rsid w:val="00577814"/>
    <w:rsid w:val="00577C7E"/>
    <w:rsid w:val="00580403"/>
    <w:rsid w:val="00580DE8"/>
    <w:rsid w:val="0058244E"/>
    <w:rsid w:val="00583104"/>
    <w:rsid w:val="00583A01"/>
    <w:rsid w:val="00583D68"/>
    <w:rsid w:val="00584DCF"/>
    <w:rsid w:val="00585A19"/>
    <w:rsid w:val="00585D09"/>
    <w:rsid w:val="0058644A"/>
    <w:rsid w:val="00587F4D"/>
    <w:rsid w:val="0059093A"/>
    <w:rsid w:val="00590B1D"/>
    <w:rsid w:val="0059262A"/>
    <w:rsid w:val="005926D9"/>
    <w:rsid w:val="0059319C"/>
    <w:rsid w:val="005931CC"/>
    <w:rsid w:val="0059592F"/>
    <w:rsid w:val="00597210"/>
    <w:rsid w:val="0059763C"/>
    <w:rsid w:val="005A0C64"/>
    <w:rsid w:val="005A21AD"/>
    <w:rsid w:val="005A25CE"/>
    <w:rsid w:val="005A3208"/>
    <w:rsid w:val="005A3698"/>
    <w:rsid w:val="005A3BD0"/>
    <w:rsid w:val="005A4D46"/>
    <w:rsid w:val="005A556C"/>
    <w:rsid w:val="005A66F3"/>
    <w:rsid w:val="005B0267"/>
    <w:rsid w:val="005B07B8"/>
    <w:rsid w:val="005B0808"/>
    <w:rsid w:val="005B27B7"/>
    <w:rsid w:val="005B393C"/>
    <w:rsid w:val="005B39B8"/>
    <w:rsid w:val="005B49DC"/>
    <w:rsid w:val="005B4B93"/>
    <w:rsid w:val="005B53EC"/>
    <w:rsid w:val="005B5AC8"/>
    <w:rsid w:val="005B64A6"/>
    <w:rsid w:val="005B6A7F"/>
    <w:rsid w:val="005B6FC9"/>
    <w:rsid w:val="005B78D1"/>
    <w:rsid w:val="005B7AD0"/>
    <w:rsid w:val="005B7F3F"/>
    <w:rsid w:val="005C0BAD"/>
    <w:rsid w:val="005C13AF"/>
    <w:rsid w:val="005C23FC"/>
    <w:rsid w:val="005C256A"/>
    <w:rsid w:val="005C2F8D"/>
    <w:rsid w:val="005C343C"/>
    <w:rsid w:val="005C3456"/>
    <w:rsid w:val="005C3521"/>
    <w:rsid w:val="005C3659"/>
    <w:rsid w:val="005C4A35"/>
    <w:rsid w:val="005C53A0"/>
    <w:rsid w:val="005C643B"/>
    <w:rsid w:val="005C664B"/>
    <w:rsid w:val="005C747C"/>
    <w:rsid w:val="005D0328"/>
    <w:rsid w:val="005D1BFF"/>
    <w:rsid w:val="005D26B8"/>
    <w:rsid w:val="005D4279"/>
    <w:rsid w:val="005D44A9"/>
    <w:rsid w:val="005D4D9B"/>
    <w:rsid w:val="005D4DF8"/>
    <w:rsid w:val="005D4FEF"/>
    <w:rsid w:val="005D728D"/>
    <w:rsid w:val="005E028B"/>
    <w:rsid w:val="005E071C"/>
    <w:rsid w:val="005E2059"/>
    <w:rsid w:val="005E20B9"/>
    <w:rsid w:val="005E3CA8"/>
    <w:rsid w:val="005E3DF0"/>
    <w:rsid w:val="005F0326"/>
    <w:rsid w:val="005F07B1"/>
    <w:rsid w:val="005F1CD8"/>
    <w:rsid w:val="005F245B"/>
    <w:rsid w:val="005F2596"/>
    <w:rsid w:val="005F2649"/>
    <w:rsid w:val="005F3634"/>
    <w:rsid w:val="005F3A4C"/>
    <w:rsid w:val="005F3D66"/>
    <w:rsid w:val="005F3E6F"/>
    <w:rsid w:val="005F44F9"/>
    <w:rsid w:val="005F5439"/>
    <w:rsid w:val="005F5737"/>
    <w:rsid w:val="005F5D6E"/>
    <w:rsid w:val="005F6DC8"/>
    <w:rsid w:val="006005CA"/>
    <w:rsid w:val="00602356"/>
    <w:rsid w:val="00602489"/>
    <w:rsid w:val="00602ADC"/>
    <w:rsid w:val="00602E08"/>
    <w:rsid w:val="00603A33"/>
    <w:rsid w:val="00603A81"/>
    <w:rsid w:val="00603AF2"/>
    <w:rsid w:val="00603C69"/>
    <w:rsid w:val="006045CA"/>
    <w:rsid w:val="0060732B"/>
    <w:rsid w:val="006106A6"/>
    <w:rsid w:val="00612BF5"/>
    <w:rsid w:val="00613A48"/>
    <w:rsid w:val="006140F5"/>
    <w:rsid w:val="0061508C"/>
    <w:rsid w:val="006204F6"/>
    <w:rsid w:val="00620789"/>
    <w:rsid w:val="00620CC7"/>
    <w:rsid w:val="006216DC"/>
    <w:rsid w:val="0062177E"/>
    <w:rsid w:val="006219AD"/>
    <w:rsid w:val="00621D4F"/>
    <w:rsid w:val="00622DA7"/>
    <w:rsid w:val="00624E8E"/>
    <w:rsid w:val="00624F8B"/>
    <w:rsid w:val="0062502B"/>
    <w:rsid w:val="00625EF3"/>
    <w:rsid w:val="006260AF"/>
    <w:rsid w:val="006309DC"/>
    <w:rsid w:val="00631047"/>
    <w:rsid w:val="00632776"/>
    <w:rsid w:val="00633E27"/>
    <w:rsid w:val="006345E5"/>
    <w:rsid w:val="0063483D"/>
    <w:rsid w:val="00634D3C"/>
    <w:rsid w:val="00635594"/>
    <w:rsid w:val="006359F7"/>
    <w:rsid w:val="00636389"/>
    <w:rsid w:val="0063660A"/>
    <w:rsid w:val="00636B1D"/>
    <w:rsid w:val="006371FA"/>
    <w:rsid w:val="00637945"/>
    <w:rsid w:val="00637FF5"/>
    <w:rsid w:val="00640258"/>
    <w:rsid w:val="00640444"/>
    <w:rsid w:val="006410AD"/>
    <w:rsid w:val="00641298"/>
    <w:rsid w:val="006412E4"/>
    <w:rsid w:val="00642BAD"/>
    <w:rsid w:val="006434C5"/>
    <w:rsid w:val="00643CBD"/>
    <w:rsid w:val="006456AA"/>
    <w:rsid w:val="00647E25"/>
    <w:rsid w:val="00647F5A"/>
    <w:rsid w:val="00650B22"/>
    <w:rsid w:val="00651BEF"/>
    <w:rsid w:val="00651C37"/>
    <w:rsid w:val="00651EF0"/>
    <w:rsid w:val="00652994"/>
    <w:rsid w:val="006535DD"/>
    <w:rsid w:val="00655A01"/>
    <w:rsid w:val="00655F1B"/>
    <w:rsid w:val="006564B4"/>
    <w:rsid w:val="00656586"/>
    <w:rsid w:val="00656A64"/>
    <w:rsid w:val="00656AB6"/>
    <w:rsid w:val="00657253"/>
    <w:rsid w:val="006572FA"/>
    <w:rsid w:val="006576A4"/>
    <w:rsid w:val="006578E9"/>
    <w:rsid w:val="00657F36"/>
    <w:rsid w:val="0066010C"/>
    <w:rsid w:val="00660ADD"/>
    <w:rsid w:val="0066160B"/>
    <w:rsid w:val="0066322D"/>
    <w:rsid w:val="00663F51"/>
    <w:rsid w:val="006643E2"/>
    <w:rsid w:val="00664401"/>
    <w:rsid w:val="006649B7"/>
    <w:rsid w:val="006663A6"/>
    <w:rsid w:val="00666C9C"/>
    <w:rsid w:val="0066793C"/>
    <w:rsid w:val="0067058A"/>
    <w:rsid w:val="00670AF5"/>
    <w:rsid w:val="00670B88"/>
    <w:rsid w:val="00670D29"/>
    <w:rsid w:val="006722A4"/>
    <w:rsid w:val="006722DC"/>
    <w:rsid w:val="006731BA"/>
    <w:rsid w:val="00673631"/>
    <w:rsid w:val="00673F9A"/>
    <w:rsid w:val="006740AE"/>
    <w:rsid w:val="006748AF"/>
    <w:rsid w:val="00675E5A"/>
    <w:rsid w:val="00676B36"/>
    <w:rsid w:val="00681B55"/>
    <w:rsid w:val="0068399F"/>
    <w:rsid w:val="00684AC5"/>
    <w:rsid w:val="00684E8F"/>
    <w:rsid w:val="006858D8"/>
    <w:rsid w:val="00686792"/>
    <w:rsid w:val="00686AD2"/>
    <w:rsid w:val="00687AE3"/>
    <w:rsid w:val="00690718"/>
    <w:rsid w:val="006907F3"/>
    <w:rsid w:val="0069206B"/>
    <w:rsid w:val="00692507"/>
    <w:rsid w:val="00692A18"/>
    <w:rsid w:val="00692FDB"/>
    <w:rsid w:val="00694923"/>
    <w:rsid w:val="006956B8"/>
    <w:rsid w:val="00696138"/>
    <w:rsid w:val="00696B37"/>
    <w:rsid w:val="006A012A"/>
    <w:rsid w:val="006A0C34"/>
    <w:rsid w:val="006A1502"/>
    <w:rsid w:val="006A161A"/>
    <w:rsid w:val="006A2057"/>
    <w:rsid w:val="006A2F7B"/>
    <w:rsid w:val="006A319E"/>
    <w:rsid w:val="006A3E82"/>
    <w:rsid w:val="006A457A"/>
    <w:rsid w:val="006A4750"/>
    <w:rsid w:val="006A4A44"/>
    <w:rsid w:val="006A54F5"/>
    <w:rsid w:val="006A6ABC"/>
    <w:rsid w:val="006A6EF1"/>
    <w:rsid w:val="006A7025"/>
    <w:rsid w:val="006B3F59"/>
    <w:rsid w:val="006B3F7C"/>
    <w:rsid w:val="006B59EA"/>
    <w:rsid w:val="006B5C79"/>
    <w:rsid w:val="006B69E3"/>
    <w:rsid w:val="006B7E0E"/>
    <w:rsid w:val="006B7F3D"/>
    <w:rsid w:val="006C04EF"/>
    <w:rsid w:val="006C05FF"/>
    <w:rsid w:val="006C0760"/>
    <w:rsid w:val="006C20A9"/>
    <w:rsid w:val="006C26D5"/>
    <w:rsid w:val="006C289A"/>
    <w:rsid w:val="006C2B15"/>
    <w:rsid w:val="006C68F1"/>
    <w:rsid w:val="006C6C4A"/>
    <w:rsid w:val="006D023F"/>
    <w:rsid w:val="006D0ADC"/>
    <w:rsid w:val="006D1535"/>
    <w:rsid w:val="006D1A7E"/>
    <w:rsid w:val="006D2BAC"/>
    <w:rsid w:val="006D2EC9"/>
    <w:rsid w:val="006D51A3"/>
    <w:rsid w:val="006D60EC"/>
    <w:rsid w:val="006D7001"/>
    <w:rsid w:val="006E0354"/>
    <w:rsid w:val="006E05DE"/>
    <w:rsid w:val="006E0708"/>
    <w:rsid w:val="006E2D2F"/>
    <w:rsid w:val="006E4791"/>
    <w:rsid w:val="006E520F"/>
    <w:rsid w:val="006E5246"/>
    <w:rsid w:val="006E66CB"/>
    <w:rsid w:val="006E674C"/>
    <w:rsid w:val="006E7386"/>
    <w:rsid w:val="006E7542"/>
    <w:rsid w:val="006F03B8"/>
    <w:rsid w:val="006F1169"/>
    <w:rsid w:val="006F16AF"/>
    <w:rsid w:val="006F2BA0"/>
    <w:rsid w:val="006F2BC8"/>
    <w:rsid w:val="006F402F"/>
    <w:rsid w:val="006F4760"/>
    <w:rsid w:val="006F48B7"/>
    <w:rsid w:val="006F571B"/>
    <w:rsid w:val="006F6886"/>
    <w:rsid w:val="006F68FA"/>
    <w:rsid w:val="006F7179"/>
    <w:rsid w:val="00702AAF"/>
    <w:rsid w:val="007043F8"/>
    <w:rsid w:val="00705000"/>
    <w:rsid w:val="00705F5E"/>
    <w:rsid w:val="007063E6"/>
    <w:rsid w:val="00706FE8"/>
    <w:rsid w:val="00707E0E"/>
    <w:rsid w:val="007110CB"/>
    <w:rsid w:val="00711427"/>
    <w:rsid w:val="007122C6"/>
    <w:rsid w:val="0071358A"/>
    <w:rsid w:val="00714628"/>
    <w:rsid w:val="00714D33"/>
    <w:rsid w:val="007151B0"/>
    <w:rsid w:val="00715F3C"/>
    <w:rsid w:val="00716179"/>
    <w:rsid w:val="00716454"/>
    <w:rsid w:val="00716A3A"/>
    <w:rsid w:val="007173B4"/>
    <w:rsid w:val="007201DF"/>
    <w:rsid w:val="0072131D"/>
    <w:rsid w:val="00721359"/>
    <w:rsid w:val="0072182E"/>
    <w:rsid w:val="00723207"/>
    <w:rsid w:val="00724659"/>
    <w:rsid w:val="00724B3D"/>
    <w:rsid w:val="00725780"/>
    <w:rsid w:val="00726B89"/>
    <w:rsid w:val="00727A5C"/>
    <w:rsid w:val="00730E4A"/>
    <w:rsid w:val="00731F7E"/>
    <w:rsid w:val="00734CFB"/>
    <w:rsid w:val="00735DC5"/>
    <w:rsid w:val="00737960"/>
    <w:rsid w:val="0074149C"/>
    <w:rsid w:val="0074216A"/>
    <w:rsid w:val="00742974"/>
    <w:rsid w:val="00742AC5"/>
    <w:rsid w:val="00743727"/>
    <w:rsid w:val="00743DAF"/>
    <w:rsid w:val="00744E29"/>
    <w:rsid w:val="00746292"/>
    <w:rsid w:val="00747257"/>
    <w:rsid w:val="00747531"/>
    <w:rsid w:val="007503F1"/>
    <w:rsid w:val="00751153"/>
    <w:rsid w:val="0075197B"/>
    <w:rsid w:val="00752369"/>
    <w:rsid w:val="00752D99"/>
    <w:rsid w:val="00754A6E"/>
    <w:rsid w:val="00754B78"/>
    <w:rsid w:val="007553DD"/>
    <w:rsid w:val="007558B7"/>
    <w:rsid w:val="007558DA"/>
    <w:rsid w:val="007569D1"/>
    <w:rsid w:val="00757D28"/>
    <w:rsid w:val="00760FFE"/>
    <w:rsid w:val="00761905"/>
    <w:rsid w:val="007623DE"/>
    <w:rsid w:val="00762973"/>
    <w:rsid w:val="00762CBA"/>
    <w:rsid w:val="00763F7E"/>
    <w:rsid w:val="007643F8"/>
    <w:rsid w:val="00764624"/>
    <w:rsid w:val="0076508B"/>
    <w:rsid w:val="007652CB"/>
    <w:rsid w:val="00765D2D"/>
    <w:rsid w:val="0076632A"/>
    <w:rsid w:val="0076750D"/>
    <w:rsid w:val="00767BF6"/>
    <w:rsid w:val="0077028F"/>
    <w:rsid w:val="00770AF8"/>
    <w:rsid w:val="0077223E"/>
    <w:rsid w:val="00772BE0"/>
    <w:rsid w:val="00772F29"/>
    <w:rsid w:val="007737B2"/>
    <w:rsid w:val="00774632"/>
    <w:rsid w:val="00774D8B"/>
    <w:rsid w:val="00775F45"/>
    <w:rsid w:val="00776D97"/>
    <w:rsid w:val="00777062"/>
    <w:rsid w:val="00780635"/>
    <w:rsid w:val="0078181D"/>
    <w:rsid w:val="00783C78"/>
    <w:rsid w:val="00784B09"/>
    <w:rsid w:val="0078547F"/>
    <w:rsid w:val="00785EEA"/>
    <w:rsid w:val="007865C4"/>
    <w:rsid w:val="0078671F"/>
    <w:rsid w:val="00787127"/>
    <w:rsid w:val="007902CF"/>
    <w:rsid w:val="00792DC5"/>
    <w:rsid w:val="00795D38"/>
    <w:rsid w:val="0079620B"/>
    <w:rsid w:val="00797372"/>
    <w:rsid w:val="00797E40"/>
    <w:rsid w:val="007A005D"/>
    <w:rsid w:val="007A09F2"/>
    <w:rsid w:val="007A0A46"/>
    <w:rsid w:val="007A135B"/>
    <w:rsid w:val="007A162B"/>
    <w:rsid w:val="007A1DAF"/>
    <w:rsid w:val="007A212B"/>
    <w:rsid w:val="007A30E5"/>
    <w:rsid w:val="007A50CC"/>
    <w:rsid w:val="007A520C"/>
    <w:rsid w:val="007A6F55"/>
    <w:rsid w:val="007B0A6E"/>
    <w:rsid w:val="007B3C26"/>
    <w:rsid w:val="007B4029"/>
    <w:rsid w:val="007B4E5F"/>
    <w:rsid w:val="007B50ED"/>
    <w:rsid w:val="007B7525"/>
    <w:rsid w:val="007C05FC"/>
    <w:rsid w:val="007C06EE"/>
    <w:rsid w:val="007C0F74"/>
    <w:rsid w:val="007C1966"/>
    <w:rsid w:val="007C21A5"/>
    <w:rsid w:val="007C2CD4"/>
    <w:rsid w:val="007C4C8F"/>
    <w:rsid w:val="007C4E75"/>
    <w:rsid w:val="007C65D7"/>
    <w:rsid w:val="007C6748"/>
    <w:rsid w:val="007D0736"/>
    <w:rsid w:val="007D1197"/>
    <w:rsid w:val="007D124E"/>
    <w:rsid w:val="007D18F0"/>
    <w:rsid w:val="007D1C07"/>
    <w:rsid w:val="007D1E72"/>
    <w:rsid w:val="007D2906"/>
    <w:rsid w:val="007D32CE"/>
    <w:rsid w:val="007D3396"/>
    <w:rsid w:val="007D3E5B"/>
    <w:rsid w:val="007D4068"/>
    <w:rsid w:val="007D4880"/>
    <w:rsid w:val="007D5030"/>
    <w:rsid w:val="007D579F"/>
    <w:rsid w:val="007D5E74"/>
    <w:rsid w:val="007D7506"/>
    <w:rsid w:val="007E397C"/>
    <w:rsid w:val="007E3C50"/>
    <w:rsid w:val="007E4446"/>
    <w:rsid w:val="007E462B"/>
    <w:rsid w:val="007E4873"/>
    <w:rsid w:val="007E52D7"/>
    <w:rsid w:val="007E5911"/>
    <w:rsid w:val="007E63BA"/>
    <w:rsid w:val="007E6F42"/>
    <w:rsid w:val="007F0B07"/>
    <w:rsid w:val="007F1171"/>
    <w:rsid w:val="007F12D0"/>
    <w:rsid w:val="007F2893"/>
    <w:rsid w:val="007F28FF"/>
    <w:rsid w:val="007F2D84"/>
    <w:rsid w:val="007F2EF7"/>
    <w:rsid w:val="007F31A1"/>
    <w:rsid w:val="007F31F1"/>
    <w:rsid w:val="007F3941"/>
    <w:rsid w:val="007F3B7D"/>
    <w:rsid w:val="007F4998"/>
    <w:rsid w:val="007F4F12"/>
    <w:rsid w:val="007F51EC"/>
    <w:rsid w:val="007F5B12"/>
    <w:rsid w:val="007F5D73"/>
    <w:rsid w:val="007F6411"/>
    <w:rsid w:val="008001EA"/>
    <w:rsid w:val="008009ED"/>
    <w:rsid w:val="00800CF7"/>
    <w:rsid w:val="00801365"/>
    <w:rsid w:val="0080188C"/>
    <w:rsid w:val="00802247"/>
    <w:rsid w:val="008040B0"/>
    <w:rsid w:val="008057F9"/>
    <w:rsid w:val="00806683"/>
    <w:rsid w:val="00806915"/>
    <w:rsid w:val="00807B84"/>
    <w:rsid w:val="0081063C"/>
    <w:rsid w:val="008122B7"/>
    <w:rsid w:val="0081265D"/>
    <w:rsid w:val="00813C46"/>
    <w:rsid w:val="008143B0"/>
    <w:rsid w:val="00814C17"/>
    <w:rsid w:val="00816ABD"/>
    <w:rsid w:val="00816E35"/>
    <w:rsid w:val="00817304"/>
    <w:rsid w:val="0081747D"/>
    <w:rsid w:val="0082136B"/>
    <w:rsid w:val="00821C1A"/>
    <w:rsid w:val="0082284F"/>
    <w:rsid w:val="00822884"/>
    <w:rsid w:val="00822D52"/>
    <w:rsid w:val="00823050"/>
    <w:rsid w:val="00824563"/>
    <w:rsid w:val="00824D34"/>
    <w:rsid w:val="008257C9"/>
    <w:rsid w:val="00826B7D"/>
    <w:rsid w:val="00832531"/>
    <w:rsid w:val="00832DCE"/>
    <w:rsid w:val="0083325C"/>
    <w:rsid w:val="00833D3C"/>
    <w:rsid w:val="00833E1C"/>
    <w:rsid w:val="00835113"/>
    <w:rsid w:val="0083578E"/>
    <w:rsid w:val="008361B7"/>
    <w:rsid w:val="00836981"/>
    <w:rsid w:val="0083766B"/>
    <w:rsid w:val="00840009"/>
    <w:rsid w:val="008411F2"/>
    <w:rsid w:val="00841EDE"/>
    <w:rsid w:val="008442C1"/>
    <w:rsid w:val="00844E3B"/>
    <w:rsid w:val="00845433"/>
    <w:rsid w:val="00845C27"/>
    <w:rsid w:val="0084626B"/>
    <w:rsid w:val="00847067"/>
    <w:rsid w:val="00850422"/>
    <w:rsid w:val="00850C86"/>
    <w:rsid w:val="00850DDE"/>
    <w:rsid w:val="00850FF6"/>
    <w:rsid w:val="0085160F"/>
    <w:rsid w:val="00851DF3"/>
    <w:rsid w:val="0085210B"/>
    <w:rsid w:val="00852FC2"/>
    <w:rsid w:val="0085671C"/>
    <w:rsid w:val="00857C02"/>
    <w:rsid w:val="00860DBF"/>
    <w:rsid w:val="00860F96"/>
    <w:rsid w:val="008613A2"/>
    <w:rsid w:val="0086168C"/>
    <w:rsid w:val="00861DC2"/>
    <w:rsid w:val="008627CE"/>
    <w:rsid w:val="00862821"/>
    <w:rsid w:val="008635C2"/>
    <w:rsid w:val="00864599"/>
    <w:rsid w:val="00864749"/>
    <w:rsid w:val="008649E8"/>
    <w:rsid w:val="00867223"/>
    <w:rsid w:val="008678E8"/>
    <w:rsid w:val="00870BAF"/>
    <w:rsid w:val="00871C6A"/>
    <w:rsid w:val="00871C7C"/>
    <w:rsid w:val="00872286"/>
    <w:rsid w:val="008729F6"/>
    <w:rsid w:val="00872A56"/>
    <w:rsid w:val="00872D3B"/>
    <w:rsid w:val="00872EB5"/>
    <w:rsid w:val="00875E1C"/>
    <w:rsid w:val="00875EEA"/>
    <w:rsid w:val="00877A6B"/>
    <w:rsid w:val="00877A86"/>
    <w:rsid w:val="0088282D"/>
    <w:rsid w:val="00882A50"/>
    <w:rsid w:val="00883399"/>
    <w:rsid w:val="00883763"/>
    <w:rsid w:val="00883838"/>
    <w:rsid w:val="0088469C"/>
    <w:rsid w:val="00884EB5"/>
    <w:rsid w:val="008852FC"/>
    <w:rsid w:val="00885D6D"/>
    <w:rsid w:val="00886B14"/>
    <w:rsid w:val="008904F3"/>
    <w:rsid w:val="008913F0"/>
    <w:rsid w:val="008915CB"/>
    <w:rsid w:val="00891859"/>
    <w:rsid w:val="00891D22"/>
    <w:rsid w:val="00892CE9"/>
    <w:rsid w:val="008939F3"/>
    <w:rsid w:val="00894229"/>
    <w:rsid w:val="00895913"/>
    <w:rsid w:val="00895BCE"/>
    <w:rsid w:val="008963CB"/>
    <w:rsid w:val="0089735C"/>
    <w:rsid w:val="008A0F61"/>
    <w:rsid w:val="008A163A"/>
    <w:rsid w:val="008A2256"/>
    <w:rsid w:val="008A2389"/>
    <w:rsid w:val="008A28C2"/>
    <w:rsid w:val="008A2E24"/>
    <w:rsid w:val="008A3B69"/>
    <w:rsid w:val="008A408B"/>
    <w:rsid w:val="008A4665"/>
    <w:rsid w:val="008A55C7"/>
    <w:rsid w:val="008A5CBD"/>
    <w:rsid w:val="008A5FB7"/>
    <w:rsid w:val="008A66B8"/>
    <w:rsid w:val="008A7F2A"/>
    <w:rsid w:val="008B0E1D"/>
    <w:rsid w:val="008B1897"/>
    <w:rsid w:val="008B1A99"/>
    <w:rsid w:val="008B1FF4"/>
    <w:rsid w:val="008B28BC"/>
    <w:rsid w:val="008B2B6B"/>
    <w:rsid w:val="008B463E"/>
    <w:rsid w:val="008B49D7"/>
    <w:rsid w:val="008B7B01"/>
    <w:rsid w:val="008C00CA"/>
    <w:rsid w:val="008C03C4"/>
    <w:rsid w:val="008C0C7C"/>
    <w:rsid w:val="008C126D"/>
    <w:rsid w:val="008C1423"/>
    <w:rsid w:val="008C1C2B"/>
    <w:rsid w:val="008C316A"/>
    <w:rsid w:val="008C4848"/>
    <w:rsid w:val="008C4D7D"/>
    <w:rsid w:val="008C6707"/>
    <w:rsid w:val="008C7472"/>
    <w:rsid w:val="008C7A26"/>
    <w:rsid w:val="008D00ED"/>
    <w:rsid w:val="008D09AC"/>
    <w:rsid w:val="008D102C"/>
    <w:rsid w:val="008D1710"/>
    <w:rsid w:val="008D22D5"/>
    <w:rsid w:val="008D29CC"/>
    <w:rsid w:val="008D2DE0"/>
    <w:rsid w:val="008D3071"/>
    <w:rsid w:val="008D437F"/>
    <w:rsid w:val="008D5213"/>
    <w:rsid w:val="008D5287"/>
    <w:rsid w:val="008D68D0"/>
    <w:rsid w:val="008D7FB6"/>
    <w:rsid w:val="008E06F4"/>
    <w:rsid w:val="008E0C14"/>
    <w:rsid w:val="008E1071"/>
    <w:rsid w:val="008E126C"/>
    <w:rsid w:val="008E1D7E"/>
    <w:rsid w:val="008E1F98"/>
    <w:rsid w:val="008E273B"/>
    <w:rsid w:val="008E3479"/>
    <w:rsid w:val="008E36AE"/>
    <w:rsid w:val="008E3BAA"/>
    <w:rsid w:val="008E3FC6"/>
    <w:rsid w:val="008E61F0"/>
    <w:rsid w:val="008E639C"/>
    <w:rsid w:val="008E66BD"/>
    <w:rsid w:val="008E6ACC"/>
    <w:rsid w:val="008E6E96"/>
    <w:rsid w:val="008E7E17"/>
    <w:rsid w:val="008F067D"/>
    <w:rsid w:val="008F0C0E"/>
    <w:rsid w:val="008F170C"/>
    <w:rsid w:val="008F2BF2"/>
    <w:rsid w:val="008F2DA3"/>
    <w:rsid w:val="008F44EE"/>
    <w:rsid w:val="008F4836"/>
    <w:rsid w:val="008F6F0D"/>
    <w:rsid w:val="0090092A"/>
    <w:rsid w:val="009014D3"/>
    <w:rsid w:val="00901E7D"/>
    <w:rsid w:val="009022E6"/>
    <w:rsid w:val="0090232E"/>
    <w:rsid w:val="0090289E"/>
    <w:rsid w:val="009029B9"/>
    <w:rsid w:val="00902DDE"/>
    <w:rsid w:val="00903A97"/>
    <w:rsid w:val="00903D19"/>
    <w:rsid w:val="00904F17"/>
    <w:rsid w:val="00905384"/>
    <w:rsid w:val="00907935"/>
    <w:rsid w:val="009101AA"/>
    <w:rsid w:val="00910870"/>
    <w:rsid w:val="0091100E"/>
    <w:rsid w:val="00911F65"/>
    <w:rsid w:val="00913597"/>
    <w:rsid w:val="0091377E"/>
    <w:rsid w:val="00913CD4"/>
    <w:rsid w:val="00913E25"/>
    <w:rsid w:val="00914104"/>
    <w:rsid w:val="009143A9"/>
    <w:rsid w:val="00914632"/>
    <w:rsid w:val="00917100"/>
    <w:rsid w:val="009177D0"/>
    <w:rsid w:val="009178D1"/>
    <w:rsid w:val="00917BB1"/>
    <w:rsid w:val="00917E4E"/>
    <w:rsid w:val="00917FC3"/>
    <w:rsid w:val="009200E8"/>
    <w:rsid w:val="0092061E"/>
    <w:rsid w:val="00921037"/>
    <w:rsid w:val="009213C1"/>
    <w:rsid w:val="009218C5"/>
    <w:rsid w:val="009219AB"/>
    <w:rsid w:val="00921AF5"/>
    <w:rsid w:val="009220DB"/>
    <w:rsid w:val="00922C21"/>
    <w:rsid w:val="00924529"/>
    <w:rsid w:val="00925094"/>
    <w:rsid w:val="00925599"/>
    <w:rsid w:val="00925F1A"/>
    <w:rsid w:val="0092661F"/>
    <w:rsid w:val="00926958"/>
    <w:rsid w:val="0093002E"/>
    <w:rsid w:val="009320A7"/>
    <w:rsid w:val="009321CB"/>
    <w:rsid w:val="009326AF"/>
    <w:rsid w:val="00932F92"/>
    <w:rsid w:val="00933182"/>
    <w:rsid w:val="00933B35"/>
    <w:rsid w:val="00933BC0"/>
    <w:rsid w:val="009359D0"/>
    <w:rsid w:val="00936374"/>
    <w:rsid w:val="00936C45"/>
    <w:rsid w:val="00936CB5"/>
    <w:rsid w:val="00936EB7"/>
    <w:rsid w:val="00940203"/>
    <w:rsid w:val="009406CF"/>
    <w:rsid w:val="00941ABE"/>
    <w:rsid w:val="0094211A"/>
    <w:rsid w:val="009435A6"/>
    <w:rsid w:val="00943EEF"/>
    <w:rsid w:val="00944AF7"/>
    <w:rsid w:val="009454AA"/>
    <w:rsid w:val="00946368"/>
    <w:rsid w:val="009465F7"/>
    <w:rsid w:val="009501EB"/>
    <w:rsid w:val="00950239"/>
    <w:rsid w:val="00950A5D"/>
    <w:rsid w:val="00951435"/>
    <w:rsid w:val="00953722"/>
    <w:rsid w:val="00953E20"/>
    <w:rsid w:val="00953F76"/>
    <w:rsid w:val="0095478E"/>
    <w:rsid w:val="00954D0F"/>
    <w:rsid w:val="00955615"/>
    <w:rsid w:val="00955B24"/>
    <w:rsid w:val="009562C7"/>
    <w:rsid w:val="009563F4"/>
    <w:rsid w:val="0096282D"/>
    <w:rsid w:val="0096285D"/>
    <w:rsid w:val="009629EF"/>
    <w:rsid w:val="00962CE0"/>
    <w:rsid w:val="00963643"/>
    <w:rsid w:val="0096377B"/>
    <w:rsid w:val="00964466"/>
    <w:rsid w:val="00964990"/>
    <w:rsid w:val="00964D5D"/>
    <w:rsid w:val="0096531C"/>
    <w:rsid w:val="00967158"/>
    <w:rsid w:val="00970220"/>
    <w:rsid w:val="00970E82"/>
    <w:rsid w:val="00971773"/>
    <w:rsid w:val="00971B2C"/>
    <w:rsid w:val="00972110"/>
    <w:rsid w:val="00972CBB"/>
    <w:rsid w:val="00972FEA"/>
    <w:rsid w:val="00973117"/>
    <w:rsid w:val="0097346F"/>
    <w:rsid w:val="00973910"/>
    <w:rsid w:val="0097395A"/>
    <w:rsid w:val="00973FE7"/>
    <w:rsid w:val="009743A0"/>
    <w:rsid w:val="009748AD"/>
    <w:rsid w:val="009748CC"/>
    <w:rsid w:val="0097549E"/>
    <w:rsid w:val="00977027"/>
    <w:rsid w:val="00977E00"/>
    <w:rsid w:val="009800DF"/>
    <w:rsid w:val="009804B6"/>
    <w:rsid w:val="00980CC9"/>
    <w:rsid w:val="00981398"/>
    <w:rsid w:val="0098192D"/>
    <w:rsid w:val="009820EB"/>
    <w:rsid w:val="009829EB"/>
    <w:rsid w:val="00982F69"/>
    <w:rsid w:val="009842A1"/>
    <w:rsid w:val="00984503"/>
    <w:rsid w:val="009845B2"/>
    <w:rsid w:val="00985B76"/>
    <w:rsid w:val="00986838"/>
    <w:rsid w:val="0098686D"/>
    <w:rsid w:val="00991E12"/>
    <w:rsid w:val="009925EB"/>
    <w:rsid w:val="009948D2"/>
    <w:rsid w:val="00994A72"/>
    <w:rsid w:val="00994BD0"/>
    <w:rsid w:val="00994D52"/>
    <w:rsid w:val="00995138"/>
    <w:rsid w:val="009956AF"/>
    <w:rsid w:val="00996C40"/>
    <w:rsid w:val="00997372"/>
    <w:rsid w:val="009A0E97"/>
    <w:rsid w:val="009A11BB"/>
    <w:rsid w:val="009A1330"/>
    <w:rsid w:val="009A18CE"/>
    <w:rsid w:val="009A2234"/>
    <w:rsid w:val="009A2503"/>
    <w:rsid w:val="009A3011"/>
    <w:rsid w:val="009B10CA"/>
    <w:rsid w:val="009B3A9C"/>
    <w:rsid w:val="009B3C42"/>
    <w:rsid w:val="009B4C56"/>
    <w:rsid w:val="009B4F6F"/>
    <w:rsid w:val="009B5F78"/>
    <w:rsid w:val="009B6351"/>
    <w:rsid w:val="009B650E"/>
    <w:rsid w:val="009B65BA"/>
    <w:rsid w:val="009B6CD6"/>
    <w:rsid w:val="009B7953"/>
    <w:rsid w:val="009B7DB4"/>
    <w:rsid w:val="009B7DC2"/>
    <w:rsid w:val="009C14E8"/>
    <w:rsid w:val="009C1F4B"/>
    <w:rsid w:val="009C276A"/>
    <w:rsid w:val="009C2BBF"/>
    <w:rsid w:val="009C2EA5"/>
    <w:rsid w:val="009C337C"/>
    <w:rsid w:val="009C485C"/>
    <w:rsid w:val="009C5F93"/>
    <w:rsid w:val="009C6947"/>
    <w:rsid w:val="009C703D"/>
    <w:rsid w:val="009D11CD"/>
    <w:rsid w:val="009D1984"/>
    <w:rsid w:val="009D2033"/>
    <w:rsid w:val="009D2120"/>
    <w:rsid w:val="009D3266"/>
    <w:rsid w:val="009D416C"/>
    <w:rsid w:val="009D4787"/>
    <w:rsid w:val="009D5253"/>
    <w:rsid w:val="009D55FC"/>
    <w:rsid w:val="009D5F62"/>
    <w:rsid w:val="009D6072"/>
    <w:rsid w:val="009D65F6"/>
    <w:rsid w:val="009D76F2"/>
    <w:rsid w:val="009D7C6F"/>
    <w:rsid w:val="009E0328"/>
    <w:rsid w:val="009E0A6A"/>
    <w:rsid w:val="009E1E5F"/>
    <w:rsid w:val="009E3184"/>
    <w:rsid w:val="009E37F6"/>
    <w:rsid w:val="009E3986"/>
    <w:rsid w:val="009E3C11"/>
    <w:rsid w:val="009E3FC1"/>
    <w:rsid w:val="009E4253"/>
    <w:rsid w:val="009E7D68"/>
    <w:rsid w:val="009F19DB"/>
    <w:rsid w:val="009F2354"/>
    <w:rsid w:val="009F3AE6"/>
    <w:rsid w:val="009F3DCD"/>
    <w:rsid w:val="009F4C25"/>
    <w:rsid w:val="009F556C"/>
    <w:rsid w:val="009F73BB"/>
    <w:rsid w:val="009F7A9C"/>
    <w:rsid w:val="00A009A6"/>
    <w:rsid w:val="00A01776"/>
    <w:rsid w:val="00A01CFA"/>
    <w:rsid w:val="00A01F18"/>
    <w:rsid w:val="00A034B0"/>
    <w:rsid w:val="00A03C5C"/>
    <w:rsid w:val="00A03CBA"/>
    <w:rsid w:val="00A04DA1"/>
    <w:rsid w:val="00A0526F"/>
    <w:rsid w:val="00A05578"/>
    <w:rsid w:val="00A058D7"/>
    <w:rsid w:val="00A05EA1"/>
    <w:rsid w:val="00A05EE6"/>
    <w:rsid w:val="00A06BF8"/>
    <w:rsid w:val="00A10688"/>
    <w:rsid w:val="00A10FD1"/>
    <w:rsid w:val="00A11057"/>
    <w:rsid w:val="00A123CB"/>
    <w:rsid w:val="00A1278E"/>
    <w:rsid w:val="00A13277"/>
    <w:rsid w:val="00A1484C"/>
    <w:rsid w:val="00A15ABD"/>
    <w:rsid w:val="00A165C3"/>
    <w:rsid w:val="00A16F05"/>
    <w:rsid w:val="00A173CD"/>
    <w:rsid w:val="00A20B7F"/>
    <w:rsid w:val="00A21DE4"/>
    <w:rsid w:val="00A22135"/>
    <w:rsid w:val="00A240ED"/>
    <w:rsid w:val="00A242B5"/>
    <w:rsid w:val="00A251B1"/>
    <w:rsid w:val="00A251DA"/>
    <w:rsid w:val="00A26CAC"/>
    <w:rsid w:val="00A26DA1"/>
    <w:rsid w:val="00A2709F"/>
    <w:rsid w:val="00A270AD"/>
    <w:rsid w:val="00A27DCB"/>
    <w:rsid w:val="00A30663"/>
    <w:rsid w:val="00A31327"/>
    <w:rsid w:val="00A31656"/>
    <w:rsid w:val="00A32F6C"/>
    <w:rsid w:val="00A33A54"/>
    <w:rsid w:val="00A37637"/>
    <w:rsid w:val="00A37AC5"/>
    <w:rsid w:val="00A40457"/>
    <w:rsid w:val="00A40F55"/>
    <w:rsid w:val="00A42011"/>
    <w:rsid w:val="00A42113"/>
    <w:rsid w:val="00A43903"/>
    <w:rsid w:val="00A43AAE"/>
    <w:rsid w:val="00A443C4"/>
    <w:rsid w:val="00A45CBC"/>
    <w:rsid w:val="00A45E6A"/>
    <w:rsid w:val="00A4712C"/>
    <w:rsid w:val="00A4782C"/>
    <w:rsid w:val="00A47DFF"/>
    <w:rsid w:val="00A509EB"/>
    <w:rsid w:val="00A5200C"/>
    <w:rsid w:val="00A52269"/>
    <w:rsid w:val="00A534F7"/>
    <w:rsid w:val="00A54603"/>
    <w:rsid w:val="00A54C08"/>
    <w:rsid w:val="00A56FCD"/>
    <w:rsid w:val="00A57578"/>
    <w:rsid w:val="00A607E7"/>
    <w:rsid w:val="00A60B9C"/>
    <w:rsid w:val="00A60D45"/>
    <w:rsid w:val="00A6105A"/>
    <w:rsid w:val="00A614BC"/>
    <w:rsid w:val="00A61C79"/>
    <w:rsid w:val="00A61D55"/>
    <w:rsid w:val="00A61E72"/>
    <w:rsid w:val="00A625EC"/>
    <w:rsid w:val="00A62BFF"/>
    <w:rsid w:val="00A630CB"/>
    <w:rsid w:val="00A63122"/>
    <w:rsid w:val="00A63B81"/>
    <w:rsid w:val="00A641AA"/>
    <w:rsid w:val="00A64E9C"/>
    <w:rsid w:val="00A65518"/>
    <w:rsid w:val="00A65711"/>
    <w:rsid w:val="00A65B89"/>
    <w:rsid w:val="00A65E2A"/>
    <w:rsid w:val="00A668B9"/>
    <w:rsid w:val="00A67301"/>
    <w:rsid w:val="00A70014"/>
    <w:rsid w:val="00A7020B"/>
    <w:rsid w:val="00A718ED"/>
    <w:rsid w:val="00A742F8"/>
    <w:rsid w:val="00A744C5"/>
    <w:rsid w:val="00A74661"/>
    <w:rsid w:val="00A75918"/>
    <w:rsid w:val="00A7610B"/>
    <w:rsid w:val="00A76FA1"/>
    <w:rsid w:val="00A77000"/>
    <w:rsid w:val="00A77966"/>
    <w:rsid w:val="00A81E59"/>
    <w:rsid w:val="00A82ADB"/>
    <w:rsid w:val="00A8360E"/>
    <w:rsid w:val="00A83818"/>
    <w:rsid w:val="00A85723"/>
    <w:rsid w:val="00A858B7"/>
    <w:rsid w:val="00A86373"/>
    <w:rsid w:val="00A86846"/>
    <w:rsid w:val="00A868F5"/>
    <w:rsid w:val="00A86C65"/>
    <w:rsid w:val="00A870BA"/>
    <w:rsid w:val="00A87938"/>
    <w:rsid w:val="00A87F34"/>
    <w:rsid w:val="00A9026C"/>
    <w:rsid w:val="00A90BF8"/>
    <w:rsid w:val="00A9150B"/>
    <w:rsid w:val="00A92125"/>
    <w:rsid w:val="00A92353"/>
    <w:rsid w:val="00A933D7"/>
    <w:rsid w:val="00A952A6"/>
    <w:rsid w:val="00A95340"/>
    <w:rsid w:val="00A96438"/>
    <w:rsid w:val="00A9780A"/>
    <w:rsid w:val="00AA0312"/>
    <w:rsid w:val="00AA08D8"/>
    <w:rsid w:val="00AA1DB7"/>
    <w:rsid w:val="00AA2559"/>
    <w:rsid w:val="00AA260C"/>
    <w:rsid w:val="00AA298F"/>
    <w:rsid w:val="00AA2F32"/>
    <w:rsid w:val="00AA2FC5"/>
    <w:rsid w:val="00AA4843"/>
    <w:rsid w:val="00AA4E8C"/>
    <w:rsid w:val="00AA4F03"/>
    <w:rsid w:val="00AA73E7"/>
    <w:rsid w:val="00AA7953"/>
    <w:rsid w:val="00AB057C"/>
    <w:rsid w:val="00AB0643"/>
    <w:rsid w:val="00AB07B3"/>
    <w:rsid w:val="00AB0C44"/>
    <w:rsid w:val="00AB26E2"/>
    <w:rsid w:val="00AB2C82"/>
    <w:rsid w:val="00AB3BA2"/>
    <w:rsid w:val="00AB49F2"/>
    <w:rsid w:val="00AB51DC"/>
    <w:rsid w:val="00AB7AEE"/>
    <w:rsid w:val="00AC0547"/>
    <w:rsid w:val="00AC0C46"/>
    <w:rsid w:val="00AC273A"/>
    <w:rsid w:val="00AC37F5"/>
    <w:rsid w:val="00AC4450"/>
    <w:rsid w:val="00AC5691"/>
    <w:rsid w:val="00AC62B3"/>
    <w:rsid w:val="00AC716B"/>
    <w:rsid w:val="00AD1396"/>
    <w:rsid w:val="00AD298C"/>
    <w:rsid w:val="00AD354E"/>
    <w:rsid w:val="00AD3E29"/>
    <w:rsid w:val="00AD3F95"/>
    <w:rsid w:val="00AD3FE1"/>
    <w:rsid w:val="00AD61AB"/>
    <w:rsid w:val="00AD644F"/>
    <w:rsid w:val="00AD6A67"/>
    <w:rsid w:val="00AE0FEB"/>
    <w:rsid w:val="00AE1DAD"/>
    <w:rsid w:val="00AE1DD8"/>
    <w:rsid w:val="00AE28C2"/>
    <w:rsid w:val="00AE30C6"/>
    <w:rsid w:val="00AE3738"/>
    <w:rsid w:val="00AE380F"/>
    <w:rsid w:val="00AE3FCC"/>
    <w:rsid w:val="00AE4915"/>
    <w:rsid w:val="00AE4DEF"/>
    <w:rsid w:val="00AE56B6"/>
    <w:rsid w:val="00AE5B95"/>
    <w:rsid w:val="00AE5D3B"/>
    <w:rsid w:val="00AE6082"/>
    <w:rsid w:val="00AE73A2"/>
    <w:rsid w:val="00AE7CEE"/>
    <w:rsid w:val="00AF0E80"/>
    <w:rsid w:val="00AF1726"/>
    <w:rsid w:val="00AF2430"/>
    <w:rsid w:val="00AF28EB"/>
    <w:rsid w:val="00AF2A58"/>
    <w:rsid w:val="00AF39E0"/>
    <w:rsid w:val="00AF3EC3"/>
    <w:rsid w:val="00AF4606"/>
    <w:rsid w:val="00AF56D2"/>
    <w:rsid w:val="00AF63F6"/>
    <w:rsid w:val="00AF648C"/>
    <w:rsid w:val="00AF67EA"/>
    <w:rsid w:val="00AF6E89"/>
    <w:rsid w:val="00AF7255"/>
    <w:rsid w:val="00AF7E1C"/>
    <w:rsid w:val="00B0032C"/>
    <w:rsid w:val="00B008B2"/>
    <w:rsid w:val="00B00D4C"/>
    <w:rsid w:val="00B010F9"/>
    <w:rsid w:val="00B01A46"/>
    <w:rsid w:val="00B02E2F"/>
    <w:rsid w:val="00B039BC"/>
    <w:rsid w:val="00B0453A"/>
    <w:rsid w:val="00B04585"/>
    <w:rsid w:val="00B046E4"/>
    <w:rsid w:val="00B06AAC"/>
    <w:rsid w:val="00B06DDF"/>
    <w:rsid w:val="00B0742A"/>
    <w:rsid w:val="00B07916"/>
    <w:rsid w:val="00B07B87"/>
    <w:rsid w:val="00B07ED8"/>
    <w:rsid w:val="00B1032F"/>
    <w:rsid w:val="00B11A8A"/>
    <w:rsid w:val="00B121EB"/>
    <w:rsid w:val="00B12C4F"/>
    <w:rsid w:val="00B13088"/>
    <w:rsid w:val="00B13603"/>
    <w:rsid w:val="00B13B17"/>
    <w:rsid w:val="00B15FE4"/>
    <w:rsid w:val="00B162E4"/>
    <w:rsid w:val="00B1659F"/>
    <w:rsid w:val="00B169AE"/>
    <w:rsid w:val="00B16A1D"/>
    <w:rsid w:val="00B20C7D"/>
    <w:rsid w:val="00B20D49"/>
    <w:rsid w:val="00B2139E"/>
    <w:rsid w:val="00B221FC"/>
    <w:rsid w:val="00B223AB"/>
    <w:rsid w:val="00B23F25"/>
    <w:rsid w:val="00B23F75"/>
    <w:rsid w:val="00B25B1B"/>
    <w:rsid w:val="00B2673E"/>
    <w:rsid w:val="00B2675F"/>
    <w:rsid w:val="00B26947"/>
    <w:rsid w:val="00B2738A"/>
    <w:rsid w:val="00B273B7"/>
    <w:rsid w:val="00B30D18"/>
    <w:rsid w:val="00B31583"/>
    <w:rsid w:val="00B31F41"/>
    <w:rsid w:val="00B324AD"/>
    <w:rsid w:val="00B3273C"/>
    <w:rsid w:val="00B34814"/>
    <w:rsid w:val="00B35DE4"/>
    <w:rsid w:val="00B371FA"/>
    <w:rsid w:val="00B40D04"/>
    <w:rsid w:val="00B41353"/>
    <w:rsid w:val="00B4216E"/>
    <w:rsid w:val="00B424E0"/>
    <w:rsid w:val="00B42CEC"/>
    <w:rsid w:val="00B430E2"/>
    <w:rsid w:val="00B44931"/>
    <w:rsid w:val="00B459B4"/>
    <w:rsid w:val="00B45A2C"/>
    <w:rsid w:val="00B45CA6"/>
    <w:rsid w:val="00B464F0"/>
    <w:rsid w:val="00B46F06"/>
    <w:rsid w:val="00B47506"/>
    <w:rsid w:val="00B5015F"/>
    <w:rsid w:val="00B5079B"/>
    <w:rsid w:val="00B516FC"/>
    <w:rsid w:val="00B51726"/>
    <w:rsid w:val="00B5255F"/>
    <w:rsid w:val="00B53404"/>
    <w:rsid w:val="00B54B2B"/>
    <w:rsid w:val="00B54BD0"/>
    <w:rsid w:val="00B54D7A"/>
    <w:rsid w:val="00B54DAA"/>
    <w:rsid w:val="00B55579"/>
    <w:rsid w:val="00B557A1"/>
    <w:rsid w:val="00B57288"/>
    <w:rsid w:val="00B57423"/>
    <w:rsid w:val="00B57B0F"/>
    <w:rsid w:val="00B606D7"/>
    <w:rsid w:val="00B621CA"/>
    <w:rsid w:val="00B62804"/>
    <w:rsid w:val="00B62DE7"/>
    <w:rsid w:val="00B63313"/>
    <w:rsid w:val="00B6472C"/>
    <w:rsid w:val="00B649A3"/>
    <w:rsid w:val="00B64E80"/>
    <w:rsid w:val="00B65E5D"/>
    <w:rsid w:val="00B65EEB"/>
    <w:rsid w:val="00B6624C"/>
    <w:rsid w:val="00B670B9"/>
    <w:rsid w:val="00B67CA4"/>
    <w:rsid w:val="00B70A97"/>
    <w:rsid w:val="00B7302E"/>
    <w:rsid w:val="00B734A7"/>
    <w:rsid w:val="00B7359D"/>
    <w:rsid w:val="00B73B67"/>
    <w:rsid w:val="00B73BD4"/>
    <w:rsid w:val="00B73C5C"/>
    <w:rsid w:val="00B75CBD"/>
    <w:rsid w:val="00B762D6"/>
    <w:rsid w:val="00B7731E"/>
    <w:rsid w:val="00B77686"/>
    <w:rsid w:val="00B80C72"/>
    <w:rsid w:val="00B82D90"/>
    <w:rsid w:val="00B832C6"/>
    <w:rsid w:val="00B83CDA"/>
    <w:rsid w:val="00B84269"/>
    <w:rsid w:val="00B852BD"/>
    <w:rsid w:val="00B85726"/>
    <w:rsid w:val="00B85A1C"/>
    <w:rsid w:val="00B862E3"/>
    <w:rsid w:val="00B872F8"/>
    <w:rsid w:val="00B87685"/>
    <w:rsid w:val="00B907D5"/>
    <w:rsid w:val="00B90F31"/>
    <w:rsid w:val="00B91956"/>
    <w:rsid w:val="00B91A63"/>
    <w:rsid w:val="00B91C39"/>
    <w:rsid w:val="00B9257F"/>
    <w:rsid w:val="00B925FC"/>
    <w:rsid w:val="00B93D6D"/>
    <w:rsid w:val="00B94BFE"/>
    <w:rsid w:val="00B952E3"/>
    <w:rsid w:val="00B95454"/>
    <w:rsid w:val="00B967C0"/>
    <w:rsid w:val="00B97B02"/>
    <w:rsid w:val="00BA0818"/>
    <w:rsid w:val="00BA0AC7"/>
    <w:rsid w:val="00BA16C8"/>
    <w:rsid w:val="00BA1956"/>
    <w:rsid w:val="00BA28D5"/>
    <w:rsid w:val="00BA347C"/>
    <w:rsid w:val="00BA3C1F"/>
    <w:rsid w:val="00BA43BA"/>
    <w:rsid w:val="00BA6211"/>
    <w:rsid w:val="00BA78E5"/>
    <w:rsid w:val="00BB033B"/>
    <w:rsid w:val="00BB052E"/>
    <w:rsid w:val="00BB07F8"/>
    <w:rsid w:val="00BB1FF5"/>
    <w:rsid w:val="00BB2025"/>
    <w:rsid w:val="00BB26B6"/>
    <w:rsid w:val="00BB30E6"/>
    <w:rsid w:val="00BB32F7"/>
    <w:rsid w:val="00BB4205"/>
    <w:rsid w:val="00BB5262"/>
    <w:rsid w:val="00BB53A0"/>
    <w:rsid w:val="00BB6CFD"/>
    <w:rsid w:val="00BB7E57"/>
    <w:rsid w:val="00BC0491"/>
    <w:rsid w:val="00BC068F"/>
    <w:rsid w:val="00BC0E2B"/>
    <w:rsid w:val="00BC17DF"/>
    <w:rsid w:val="00BC229F"/>
    <w:rsid w:val="00BC25B8"/>
    <w:rsid w:val="00BC2D27"/>
    <w:rsid w:val="00BC2E93"/>
    <w:rsid w:val="00BC3429"/>
    <w:rsid w:val="00BC511B"/>
    <w:rsid w:val="00BC69CA"/>
    <w:rsid w:val="00BC6C57"/>
    <w:rsid w:val="00BC6F1F"/>
    <w:rsid w:val="00BD0AE8"/>
    <w:rsid w:val="00BD0F16"/>
    <w:rsid w:val="00BD2AE6"/>
    <w:rsid w:val="00BD55BF"/>
    <w:rsid w:val="00BD5E31"/>
    <w:rsid w:val="00BD6C37"/>
    <w:rsid w:val="00BD71F4"/>
    <w:rsid w:val="00BD76F2"/>
    <w:rsid w:val="00BD7CB7"/>
    <w:rsid w:val="00BE0546"/>
    <w:rsid w:val="00BE06C2"/>
    <w:rsid w:val="00BE2FF3"/>
    <w:rsid w:val="00BE3354"/>
    <w:rsid w:val="00BE4987"/>
    <w:rsid w:val="00BE5056"/>
    <w:rsid w:val="00BE6247"/>
    <w:rsid w:val="00BE65D6"/>
    <w:rsid w:val="00BE6BD5"/>
    <w:rsid w:val="00BF4736"/>
    <w:rsid w:val="00BF4838"/>
    <w:rsid w:val="00BF4842"/>
    <w:rsid w:val="00BF4AD7"/>
    <w:rsid w:val="00BF5607"/>
    <w:rsid w:val="00BF5919"/>
    <w:rsid w:val="00BF635D"/>
    <w:rsid w:val="00BF657C"/>
    <w:rsid w:val="00BF657D"/>
    <w:rsid w:val="00BF6606"/>
    <w:rsid w:val="00BF6D52"/>
    <w:rsid w:val="00BF72DE"/>
    <w:rsid w:val="00BF72E3"/>
    <w:rsid w:val="00BF7610"/>
    <w:rsid w:val="00BF78C7"/>
    <w:rsid w:val="00BF7CB0"/>
    <w:rsid w:val="00C003E3"/>
    <w:rsid w:val="00C005A9"/>
    <w:rsid w:val="00C01841"/>
    <w:rsid w:val="00C03E48"/>
    <w:rsid w:val="00C04747"/>
    <w:rsid w:val="00C05E3B"/>
    <w:rsid w:val="00C06109"/>
    <w:rsid w:val="00C06379"/>
    <w:rsid w:val="00C0671F"/>
    <w:rsid w:val="00C068EA"/>
    <w:rsid w:val="00C07E55"/>
    <w:rsid w:val="00C109F8"/>
    <w:rsid w:val="00C11859"/>
    <w:rsid w:val="00C121EA"/>
    <w:rsid w:val="00C12309"/>
    <w:rsid w:val="00C1358A"/>
    <w:rsid w:val="00C14404"/>
    <w:rsid w:val="00C14A6F"/>
    <w:rsid w:val="00C14F5F"/>
    <w:rsid w:val="00C20C75"/>
    <w:rsid w:val="00C21DAB"/>
    <w:rsid w:val="00C21DAC"/>
    <w:rsid w:val="00C22F58"/>
    <w:rsid w:val="00C23149"/>
    <w:rsid w:val="00C2400D"/>
    <w:rsid w:val="00C249CF"/>
    <w:rsid w:val="00C25B88"/>
    <w:rsid w:val="00C26A75"/>
    <w:rsid w:val="00C27D40"/>
    <w:rsid w:val="00C304A6"/>
    <w:rsid w:val="00C30D83"/>
    <w:rsid w:val="00C33818"/>
    <w:rsid w:val="00C343A7"/>
    <w:rsid w:val="00C343DE"/>
    <w:rsid w:val="00C34F13"/>
    <w:rsid w:val="00C35980"/>
    <w:rsid w:val="00C35FA1"/>
    <w:rsid w:val="00C36386"/>
    <w:rsid w:val="00C36E1D"/>
    <w:rsid w:val="00C37E19"/>
    <w:rsid w:val="00C41858"/>
    <w:rsid w:val="00C41F57"/>
    <w:rsid w:val="00C428CC"/>
    <w:rsid w:val="00C4486B"/>
    <w:rsid w:val="00C4727B"/>
    <w:rsid w:val="00C50A8D"/>
    <w:rsid w:val="00C50EC1"/>
    <w:rsid w:val="00C5631C"/>
    <w:rsid w:val="00C5661D"/>
    <w:rsid w:val="00C56A60"/>
    <w:rsid w:val="00C57824"/>
    <w:rsid w:val="00C57C1E"/>
    <w:rsid w:val="00C61398"/>
    <w:rsid w:val="00C616CF"/>
    <w:rsid w:val="00C617A0"/>
    <w:rsid w:val="00C61A3D"/>
    <w:rsid w:val="00C61DA7"/>
    <w:rsid w:val="00C625FE"/>
    <w:rsid w:val="00C63C73"/>
    <w:rsid w:val="00C63CBD"/>
    <w:rsid w:val="00C63EFB"/>
    <w:rsid w:val="00C64BBA"/>
    <w:rsid w:val="00C64D61"/>
    <w:rsid w:val="00C6561E"/>
    <w:rsid w:val="00C659BE"/>
    <w:rsid w:val="00C65AFD"/>
    <w:rsid w:val="00C65B9B"/>
    <w:rsid w:val="00C66E56"/>
    <w:rsid w:val="00C67B67"/>
    <w:rsid w:val="00C700D7"/>
    <w:rsid w:val="00C7114E"/>
    <w:rsid w:val="00C7134F"/>
    <w:rsid w:val="00C71810"/>
    <w:rsid w:val="00C71EAB"/>
    <w:rsid w:val="00C7206A"/>
    <w:rsid w:val="00C72993"/>
    <w:rsid w:val="00C72AC1"/>
    <w:rsid w:val="00C72B92"/>
    <w:rsid w:val="00C7317A"/>
    <w:rsid w:val="00C7382A"/>
    <w:rsid w:val="00C74053"/>
    <w:rsid w:val="00C749DA"/>
    <w:rsid w:val="00C77481"/>
    <w:rsid w:val="00C80414"/>
    <w:rsid w:val="00C81A0E"/>
    <w:rsid w:val="00C81E62"/>
    <w:rsid w:val="00C82957"/>
    <w:rsid w:val="00C82CFA"/>
    <w:rsid w:val="00C82E40"/>
    <w:rsid w:val="00C82ED5"/>
    <w:rsid w:val="00C835B4"/>
    <w:rsid w:val="00C83DBF"/>
    <w:rsid w:val="00C843CA"/>
    <w:rsid w:val="00C8456B"/>
    <w:rsid w:val="00C84A8F"/>
    <w:rsid w:val="00C85239"/>
    <w:rsid w:val="00C85787"/>
    <w:rsid w:val="00C860D8"/>
    <w:rsid w:val="00C86513"/>
    <w:rsid w:val="00C867BC"/>
    <w:rsid w:val="00C87257"/>
    <w:rsid w:val="00C90B1A"/>
    <w:rsid w:val="00C92111"/>
    <w:rsid w:val="00C92846"/>
    <w:rsid w:val="00C92AAE"/>
    <w:rsid w:val="00C92F3C"/>
    <w:rsid w:val="00C93FF4"/>
    <w:rsid w:val="00C94917"/>
    <w:rsid w:val="00C95F81"/>
    <w:rsid w:val="00C96A56"/>
    <w:rsid w:val="00C9761C"/>
    <w:rsid w:val="00C97BE3"/>
    <w:rsid w:val="00CA04F7"/>
    <w:rsid w:val="00CA1A06"/>
    <w:rsid w:val="00CA1EB3"/>
    <w:rsid w:val="00CA3FCF"/>
    <w:rsid w:val="00CA4730"/>
    <w:rsid w:val="00CA56E8"/>
    <w:rsid w:val="00CA65FC"/>
    <w:rsid w:val="00CA73E5"/>
    <w:rsid w:val="00CB00C4"/>
    <w:rsid w:val="00CB02B2"/>
    <w:rsid w:val="00CB08DF"/>
    <w:rsid w:val="00CB1BB6"/>
    <w:rsid w:val="00CB2E40"/>
    <w:rsid w:val="00CB2F61"/>
    <w:rsid w:val="00CB3456"/>
    <w:rsid w:val="00CB3E08"/>
    <w:rsid w:val="00CB41AD"/>
    <w:rsid w:val="00CB51B8"/>
    <w:rsid w:val="00CB72F5"/>
    <w:rsid w:val="00CB7EE7"/>
    <w:rsid w:val="00CC0DB2"/>
    <w:rsid w:val="00CC1925"/>
    <w:rsid w:val="00CC1B71"/>
    <w:rsid w:val="00CC1F25"/>
    <w:rsid w:val="00CC2E4F"/>
    <w:rsid w:val="00CC3E10"/>
    <w:rsid w:val="00CC402D"/>
    <w:rsid w:val="00CC4DD8"/>
    <w:rsid w:val="00CC6C50"/>
    <w:rsid w:val="00CC745E"/>
    <w:rsid w:val="00CD0774"/>
    <w:rsid w:val="00CD13C4"/>
    <w:rsid w:val="00CD13ED"/>
    <w:rsid w:val="00CD1F58"/>
    <w:rsid w:val="00CD2A6A"/>
    <w:rsid w:val="00CD2AB6"/>
    <w:rsid w:val="00CD3A82"/>
    <w:rsid w:val="00CD3E1D"/>
    <w:rsid w:val="00CD408F"/>
    <w:rsid w:val="00CD42EB"/>
    <w:rsid w:val="00CD44AB"/>
    <w:rsid w:val="00CD52E1"/>
    <w:rsid w:val="00CD57FC"/>
    <w:rsid w:val="00CD76AB"/>
    <w:rsid w:val="00CD7891"/>
    <w:rsid w:val="00CD7C22"/>
    <w:rsid w:val="00CD7C32"/>
    <w:rsid w:val="00CD7EA6"/>
    <w:rsid w:val="00CE147F"/>
    <w:rsid w:val="00CE157D"/>
    <w:rsid w:val="00CE1A0D"/>
    <w:rsid w:val="00CE2118"/>
    <w:rsid w:val="00CE2B28"/>
    <w:rsid w:val="00CE30AC"/>
    <w:rsid w:val="00CE3A47"/>
    <w:rsid w:val="00CE3CC5"/>
    <w:rsid w:val="00CE5C29"/>
    <w:rsid w:val="00CE6319"/>
    <w:rsid w:val="00CE7294"/>
    <w:rsid w:val="00CE74E3"/>
    <w:rsid w:val="00CE7979"/>
    <w:rsid w:val="00CF13B4"/>
    <w:rsid w:val="00CF214A"/>
    <w:rsid w:val="00CF27D8"/>
    <w:rsid w:val="00CF315F"/>
    <w:rsid w:val="00CF3627"/>
    <w:rsid w:val="00CF44B4"/>
    <w:rsid w:val="00CF4615"/>
    <w:rsid w:val="00CF4E15"/>
    <w:rsid w:val="00CF4FC0"/>
    <w:rsid w:val="00CF54C4"/>
    <w:rsid w:val="00CF5674"/>
    <w:rsid w:val="00CF663F"/>
    <w:rsid w:val="00D007BE"/>
    <w:rsid w:val="00D00E27"/>
    <w:rsid w:val="00D01A75"/>
    <w:rsid w:val="00D0212C"/>
    <w:rsid w:val="00D043CE"/>
    <w:rsid w:val="00D0490F"/>
    <w:rsid w:val="00D04F19"/>
    <w:rsid w:val="00D05049"/>
    <w:rsid w:val="00D054B8"/>
    <w:rsid w:val="00D056C3"/>
    <w:rsid w:val="00D071E3"/>
    <w:rsid w:val="00D10A29"/>
    <w:rsid w:val="00D1149C"/>
    <w:rsid w:val="00D1278E"/>
    <w:rsid w:val="00D132FA"/>
    <w:rsid w:val="00D1457E"/>
    <w:rsid w:val="00D16604"/>
    <w:rsid w:val="00D217BC"/>
    <w:rsid w:val="00D223DC"/>
    <w:rsid w:val="00D25565"/>
    <w:rsid w:val="00D30041"/>
    <w:rsid w:val="00D30AB2"/>
    <w:rsid w:val="00D30F73"/>
    <w:rsid w:val="00D3105E"/>
    <w:rsid w:val="00D31DCA"/>
    <w:rsid w:val="00D33445"/>
    <w:rsid w:val="00D350DE"/>
    <w:rsid w:val="00D35417"/>
    <w:rsid w:val="00D37947"/>
    <w:rsid w:val="00D40336"/>
    <w:rsid w:val="00D40DD2"/>
    <w:rsid w:val="00D42489"/>
    <w:rsid w:val="00D428F3"/>
    <w:rsid w:val="00D435C5"/>
    <w:rsid w:val="00D445FB"/>
    <w:rsid w:val="00D44675"/>
    <w:rsid w:val="00D447CA"/>
    <w:rsid w:val="00D44812"/>
    <w:rsid w:val="00D4485C"/>
    <w:rsid w:val="00D459DB"/>
    <w:rsid w:val="00D45F10"/>
    <w:rsid w:val="00D4678D"/>
    <w:rsid w:val="00D46913"/>
    <w:rsid w:val="00D4776F"/>
    <w:rsid w:val="00D508EE"/>
    <w:rsid w:val="00D51DFC"/>
    <w:rsid w:val="00D5223D"/>
    <w:rsid w:val="00D52AB6"/>
    <w:rsid w:val="00D5347B"/>
    <w:rsid w:val="00D540B4"/>
    <w:rsid w:val="00D540B6"/>
    <w:rsid w:val="00D54AD8"/>
    <w:rsid w:val="00D54D2A"/>
    <w:rsid w:val="00D565BF"/>
    <w:rsid w:val="00D56A7E"/>
    <w:rsid w:val="00D56B4C"/>
    <w:rsid w:val="00D57F0E"/>
    <w:rsid w:val="00D61EE0"/>
    <w:rsid w:val="00D64664"/>
    <w:rsid w:val="00D64F29"/>
    <w:rsid w:val="00D65F12"/>
    <w:rsid w:val="00D65FF7"/>
    <w:rsid w:val="00D674EA"/>
    <w:rsid w:val="00D705A8"/>
    <w:rsid w:val="00D7104F"/>
    <w:rsid w:val="00D73D41"/>
    <w:rsid w:val="00D75931"/>
    <w:rsid w:val="00D75EFD"/>
    <w:rsid w:val="00D7664E"/>
    <w:rsid w:val="00D7781D"/>
    <w:rsid w:val="00D7789A"/>
    <w:rsid w:val="00D8037D"/>
    <w:rsid w:val="00D810CE"/>
    <w:rsid w:val="00D8172E"/>
    <w:rsid w:val="00D8241A"/>
    <w:rsid w:val="00D835AE"/>
    <w:rsid w:val="00D83A33"/>
    <w:rsid w:val="00D844E2"/>
    <w:rsid w:val="00D8475B"/>
    <w:rsid w:val="00D85A25"/>
    <w:rsid w:val="00D86209"/>
    <w:rsid w:val="00D871C6"/>
    <w:rsid w:val="00D87CD1"/>
    <w:rsid w:val="00D87D17"/>
    <w:rsid w:val="00D920D8"/>
    <w:rsid w:val="00D92BBC"/>
    <w:rsid w:val="00D92CDF"/>
    <w:rsid w:val="00D92D6A"/>
    <w:rsid w:val="00D92D6F"/>
    <w:rsid w:val="00D92EF4"/>
    <w:rsid w:val="00D93237"/>
    <w:rsid w:val="00D93DBC"/>
    <w:rsid w:val="00D94D1B"/>
    <w:rsid w:val="00D953EF"/>
    <w:rsid w:val="00D95BFE"/>
    <w:rsid w:val="00D96CC3"/>
    <w:rsid w:val="00D97855"/>
    <w:rsid w:val="00DA102C"/>
    <w:rsid w:val="00DA142F"/>
    <w:rsid w:val="00DA1E09"/>
    <w:rsid w:val="00DA3089"/>
    <w:rsid w:val="00DA321F"/>
    <w:rsid w:val="00DA3CFB"/>
    <w:rsid w:val="00DA3E54"/>
    <w:rsid w:val="00DA5803"/>
    <w:rsid w:val="00DA733A"/>
    <w:rsid w:val="00DB3184"/>
    <w:rsid w:val="00DB3C52"/>
    <w:rsid w:val="00DB4281"/>
    <w:rsid w:val="00DB460F"/>
    <w:rsid w:val="00DB4BAE"/>
    <w:rsid w:val="00DB5250"/>
    <w:rsid w:val="00DB5B03"/>
    <w:rsid w:val="00DB5EAA"/>
    <w:rsid w:val="00DB6A4F"/>
    <w:rsid w:val="00DB6C37"/>
    <w:rsid w:val="00DC1057"/>
    <w:rsid w:val="00DC167C"/>
    <w:rsid w:val="00DC1C00"/>
    <w:rsid w:val="00DC5014"/>
    <w:rsid w:val="00DC55A2"/>
    <w:rsid w:val="00DC70F6"/>
    <w:rsid w:val="00DD0BFF"/>
    <w:rsid w:val="00DD12AC"/>
    <w:rsid w:val="00DD2579"/>
    <w:rsid w:val="00DD3CAC"/>
    <w:rsid w:val="00DD3F79"/>
    <w:rsid w:val="00DD4AED"/>
    <w:rsid w:val="00DD550D"/>
    <w:rsid w:val="00DD6505"/>
    <w:rsid w:val="00DD66DC"/>
    <w:rsid w:val="00DD704B"/>
    <w:rsid w:val="00DE006E"/>
    <w:rsid w:val="00DE0225"/>
    <w:rsid w:val="00DE096A"/>
    <w:rsid w:val="00DE0B11"/>
    <w:rsid w:val="00DE1255"/>
    <w:rsid w:val="00DE3688"/>
    <w:rsid w:val="00DE3BCE"/>
    <w:rsid w:val="00DE3CB5"/>
    <w:rsid w:val="00DE3F60"/>
    <w:rsid w:val="00DE41BF"/>
    <w:rsid w:val="00DE460C"/>
    <w:rsid w:val="00DE5BDD"/>
    <w:rsid w:val="00DE649B"/>
    <w:rsid w:val="00DE6C66"/>
    <w:rsid w:val="00DE6D87"/>
    <w:rsid w:val="00DE76C0"/>
    <w:rsid w:val="00DE7A31"/>
    <w:rsid w:val="00DF0F00"/>
    <w:rsid w:val="00DF1F07"/>
    <w:rsid w:val="00DF2319"/>
    <w:rsid w:val="00DF2891"/>
    <w:rsid w:val="00DF2AF9"/>
    <w:rsid w:val="00DF2C92"/>
    <w:rsid w:val="00DF2E59"/>
    <w:rsid w:val="00DF30D5"/>
    <w:rsid w:val="00DF4695"/>
    <w:rsid w:val="00DF473A"/>
    <w:rsid w:val="00DF4FA0"/>
    <w:rsid w:val="00DF510B"/>
    <w:rsid w:val="00DF57D7"/>
    <w:rsid w:val="00DF73FF"/>
    <w:rsid w:val="00E00A80"/>
    <w:rsid w:val="00E00C48"/>
    <w:rsid w:val="00E00D57"/>
    <w:rsid w:val="00E01730"/>
    <w:rsid w:val="00E036C5"/>
    <w:rsid w:val="00E04667"/>
    <w:rsid w:val="00E0562A"/>
    <w:rsid w:val="00E05ED5"/>
    <w:rsid w:val="00E06C53"/>
    <w:rsid w:val="00E105C1"/>
    <w:rsid w:val="00E10855"/>
    <w:rsid w:val="00E1088E"/>
    <w:rsid w:val="00E13470"/>
    <w:rsid w:val="00E150AC"/>
    <w:rsid w:val="00E15768"/>
    <w:rsid w:val="00E15B91"/>
    <w:rsid w:val="00E1636A"/>
    <w:rsid w:val="00E16550"/>
    <w:rsid w:val="00E168AD"/>
    <w:rsid w:val="00E17F3A"/>
    <w:rsid w:val="00E20ECA"/>
    <w:rsid w:val="00E21B86"/>
    <w:rsid w:val="00E22A9B"/>
    <w:rsid w:val="00E22E9A"/>
    <w:rsid w:val="00E24650"/>
    <w:rsid w:val="00E25A81"/>
    <w:rsid w:val="00E27C71"/>
    <w:rsid w:val="00E30320"/>
    <w:rsid w:val="00E31738"/>
    <w:rsid w:val="00E33692"/>
    <w:rsid w:val="00E33EE5"/>
    <w:rsid w:val="00E355B7"/>
    <w:rsid w:val="00E372C0"/>
    <w:rsid w:val="00E37D3E"/>
    <w:rsid w:val="00E37F29"/>
    <w:rsid w:val="00E40322"/>
    <w:rsid w:val="00E416A8"/>
    <w:rsid w:val="00E417CE"/>
    <w:rsid w:val="00E4255A"/>
    <w:rsid w:val="00E428FE"/>
    <w:rsid w:val="00E4340E"/>
    <w:rsid w:val="00E436A0"/>
    <w:rsid w:val="00E439D0"/>
    <w:rsid w:val="00E43CA3"/>
    <w:rsid w:val="00E43D1B"/>
    <w:rsid w:val="00E44E3E"/>
    <w:rsid w:val="00E45F53"/>
    <w:rsid w:val="00E50253"/>
    <w:rsid w:val="00E50798"/>
    <w:rsid w:val="00E50A02"/>
    <w:rsid w:val="00E51A8F"/>
    <w:rsid w:val="00E521D5"/>
    <w:rsid w:val="00E53C59"/>
    <w:rsid w:val="00E53F60"/>
    <w:rsid w:val="00E546BF"/>
    <w:rsid w:val="00E562E0"/>
    <w:rsid w:val="00E5637E"/>
    <w:rsid w:val="00E601E7"/>
    <w:rsid w:val="00E6051E"/>
    <w:rsid w:val="00E6059E"/>
    <w:rsid w:val="00E6220E"/>
    <w:rsid w:val="00E62B28"/>
    <w:rsid w:val="00E62BE5"/>
    <w:rsid w:val="00E63616"/>
    <w:rsid w:val="00E63B68"/>
    <w:rsid w:val="00E63CD0"/>
    <w:rsid w:val="00E6546B"/>
    <w:rsid w:val="00E655FE"/>
    <w:rsid w:val="00E65BE5"/>
    <w:rsid w:val="00E6752B"/>
    <w:rsid w:val="00E67563"/>
    <w:rsid w:val="00E7046B"/>
    <w:rsid w:val="00E7127E"/>
    <w:rsid w:val="00E7146E"/>
    <w:rsid w:val="00E71499"/>
    <w:rsid w:val="00E718B1"/>
    <w:rsid w:val="00E719C0"/>
    <w:rsid w:val="00E72666"/>
    <w:rsid w:val="00E72A27"/>
    <w:rsid w:val="00E7552F"/>
    <w:rsid w:val="00E75E6D"/>
    <w:rsid w:val="00E76732"/>
    <w:rsid w:val="00E76911"/>
    <w:rsid w:val="00E77017"/>
    <w:rsid w:val="00E775D9"/>
    <w:rsid w:val="00E80050"/>
    <w:rsid w:val="00E80870"/>
    <w:rsid w:val="00E810A8"/>
    <w:rsid w:val="00E81745"/>
    <w:rsid w:val="00E83DAA"/>
    <w:rsid w:val="00E84B83"/>
    <w:rsid w:val="00E84DA6"/>
    <w:rsid w:val="00E84F03"/>
    <w:rsid w:val="00E85D52"/>
    <w:rsid w:val="00E872F7"/>
    <w:rsid w:val="00E902BA"/>
    <w:rsid w:val="00E90551"/>
    <w:rsid w:val="00E90F5E"/>
    <w:rsid w:val="00E913E3"/>
    <w:rsid w:val="00E933D5"/>
    <w:rsid w:val="00E954C2"/>
    <w:rsid w:val="00E9563F"/>
    <w:rsid w:val="00E95D0D"/>
    <w:rsid w:val="00E960B2"/>
    <w:rsid w:val="00E96300"/>
    <w:rsid w:val="00E9648F"/>
    <w:rsid w:val="00E967A4"/>
    <w:rsid w:val="00E96841"/>
    <w:rsid w:val="00E971BC"/>
    <w:rsid w:val="00E97AA1"/>
    <w:rsid w:val="00E97E09"/>
    <w:rsid w:val="00EA2EEF"/>
    <w:rsid w:val="00EA49D8"/>
    <w:rsid w:val="00EA4AAB"/>
    <w:rsid w:val="00EA4B04"/>
    <w:rsid w:val="00EA4F20"/>
    <w:rsid w:val="00EA5D3F"/>
    <w:rsid w:val="00EA6635"/>
    <w:rsid w:val="00EA6DF6"/>
    <w:rsid w:val="00EA7295"/>
    <w:rsid w:val="00EA7D7E"/>
    <w:rsid w:val="00EB0F39"/>
    <w:rsid w:val="00EB124A"/>
    <w:rsid w:val="00EB139E"/>
    <w:rsid w:val="00EB1851"/>
    <w:rsid w:val="00EB274E"/>
    <w:rsid w:val="00EB283B"/>
    <w:rsid w:val="00EB2E65"/>
    <w:rsid w:val="00EB320D"/>
    <w:rsid w:val="00EB3C1D"/>
    <w:rsid w:val="00EB3D8B"/>
    <w:rsid w:val="00EB5BB6"/>
    <w:rsid w:val="00EB66A6"/>
    <w:rsid w:val="00EB737D"/>
    <w:rsid w:val="00EC001D"/>
    <w:rsid w:val="00EC0F85"/>
    <w:rsid w:val="00EC1EE4"/>
    <w:rsid w:val="00EC2B55"/>
    <w:rsid w:val="00EC343E"/>
    <w:rsid w:val="00EC3589"/>
    <w:rsid w:val="00EC3BCD"/>
    <w:rsid w:val="00EC5519"/>
    <w:rsid w:val="00EC60B0"/>
    <w:rsid w:val="00EC6A16"/>
    <w:rsid w:val="00EC72A7"/>
    <w:rsid w:val="00EC7B78"/>
    <w:rsid w:val="00EC7D09"/>
    <w:rsid w:val="00ED1AC4"/>
    <w:rsid w:val="00ED230C"/>
    <w:rsid w:val="00ED38D9"/>
    <w:rsid w:val="00ED3C77"/>
    <w:rsid w:val="00ED3E12"/>
    <w:rsid w:val="00ED4E85"/>
    <w:rsid w:val="00ED539D"/>
    <w:rsid w:val="00ED58ED"/>
    <w:rsid w:val="00ED5C96"/>
    <w:rsid w:val="00ED5D85"/>
    <w:rsid w:val="00ED68DA"/>
    <w:rsid w:val="00ED7DAA"/>
    <w:rsid w:val="00EE00DD"/>
    <w:rsid w:val="00EE08C4"/>
    <w:rsid w:val="00EE16A9"/>
    <w:rsid w:val="00EE1DF1"/>
    <w:rsid w:val="00EE2521"/>
    <w:rsid w:val="00EE2FC3"/>
    <w:rsid w:val="00EE39C5"/>
    <w:rsid w:val="00EE61B3"/>
    <w:rsid w:val="00EE6822"/>
    <w:rsid w:val="00EE6877"/>
    <w:rsid w:val="00EE7C26"/>
    <w:rsid w:val="00EF002E"/>
    <w:rsid w:val="00EF0467"/>
    <w:rsid w:val="00EF05F5"/>
    <w:rsid w:val="00EF0D6E"/>
    <w:rsid w:val="00EF154F"/>
    <w:rsid w:val="00EF3D57"/>
    <w:rsid w:val="00EF5133"/>
    <w:rsid w:val="00EF5D2A"/>
    <w:rsid w:val="00EF6142"/>
    <w:rsid w:val="00EF6205"/>
    <w:rsid w:val="00EF67D7"/>
    <w:rsid w:val="00EF6C36"/>
    <w:rsid w:val="00EF6D71"/>
    <w:rsid w:val="00EF7291"/>
    <w:rsid w:val="00EF7A3C"/>
    <w:rsid w:val="00F0018C"/>
    <w:rsid w:val="00F00875"/>
    <w:rsid w:val="00F0131C"/>
    <w:rsid w:val="00F024B1"/>
    <w:rsid w:val="00F0286A"/>
    <w:rsid w:val="00F02F5F"/>
    <w:rsid w:val="00F035CA"/>
    <w:rsid w:val="00F039DD"/>
    <w:rsid w:val="00F0413B"/>
    <w:rsid w:val="00F050CE"/>
    <w:rsid w:val="00F05FC6"/>
    <w:rsid w:val="00F06563"/>
    <w:rsid w:val="00F06752"/>
    <w:rsid w:val="00F06802"/>
    <w:rsid w:val="00F06E0D"/>
    <w:rsid w:val="00F0702A"/>
    <w:rsid w:val="00F07DBA"/>
    <w:rsid w:val="00F10564"/>
    <w:rsid w:val="00F10A63"/>
    <w:rsid w:val="00F10D85"/>
    <w:rsid w:val="00F11CCA"/>
    <w:rsid w:val="00F12FDA"/>
    <w:rsid w:val="00F1344D"/>
    <w:rsid w:val="00F14317"/>
    <w:rsid w:val="00F14526"/>
    <w:rsid w:val="00F1482F"/>
    <w:rsid w:val="00F152D4"/>
    <w:rsid w:val="00F1568E"/>
    <w:rsid w:val="00F156F7"/>
    <w:rsid w:val="00F16020"/>
    <w:rsid w:val="00F160D1"/>
    <w:rsid w:val="00F168EB"/>
    <w:rsid w:val="00F176BF"/>
    <w:rsid w:val="00F20454"/>
    <w:rsid w:val="00F2051F"/>
    <w:rsid w:val="00F20977"/>
    <w:rsid w:val="00F24544"/>
    <w:rsid w:val="00F2466F"/>
    <w:rsid w:val="00F247E4"/>
    <w:rsid w:val="00F2500C"/>
    <w:rsid w:val="00F25567"/>
    <w:rsid w:val="00F26690"/>
    <w:rsid w:val="00F2717B"/>
    <w:rsid w:val="00F2743B"/>
    <w:rsid w:val="00F277DE"/>
    <w:rsid w:val="00F27CE6"/>
    <w:rsid w:val="00F30B65"/>
    <w:rsid w:val="00F312DB"/>
    <w:rsid w:val="00F312FD"/>
    <w:rsid w:val="00F31554"/>
    <w:rsid w:val="00F32342"/>
    <w:rsid w:val="00F32474"/>
    <w:rsid w:val="00F33B1C"/>
    <w:rsid w:val="00F342F5"/>
    <w:rsid w:val="00F35F93"/>
    <w:rsid w:val="00F36B21"/>
    <w:rsid w:val="00F36E0B"/>
    <w:rsid w:val="00F434ED"/>
    <w:rsid w:val="00F438B8"/>
    <w:rsid w:val="00F44856"/>
    <w:rsid w:val="00F44DC7"/>
    <w:rsid w:val="00F450F0"/>
    <w:rsid w:val="00F475AD"/>
    <w:rsid w:val="00F50489"/>
    <w:rsid w:val="00F50DE8"/>
    <w:rsid w:val="00F50DFD"/>
    <w:rsid w:val="00F50E47"/>
    <w:rsid w:val="00F5187B"/>
    <w:rsid w:val="00F552BC"/>
    <w:rsid w:val="00F55840"/>
    <w:rsid w:val="00F55CA5"/>
    <w:rsid w:val="00F56895"/>
    <w:rsid w:val="00F57144"/>
    <w:rsid w:val="00F60153"/>
    <w:rsid w:val="00F604C5"/>
    <w:rsid w:val="00F60AE1"/>
    <w:rsid w:val="00F60D26"/>
    <w:rsid w:val="00F612AF"/>
    <w:rsid w:val="00F627AF"/>
    <w:rsid w:val="00F630DE"/>
    <w:rsid w:val="00F63AB7"/>
    <w:rsid w:val="00F63FF3"/>
    <w:rsid w:val="00F64401"/>
    <w:rsid w:val="00F65391"/>
    <w:rsid w:val="00F65C9A"/>
    <w:rsid w:val="00F66524"/>
    <w:rsid w:val="00F66648"/>
    <w:rsid w:val="00F707D5"/>
    <w:rsid w:val="00F70A75"/>
    <w:rsid w:val="00F718CC"/>
    <w:rsid w:val="00F71908"/>
    <w:rsid w:val="00F71C06"/>
    <w:rsid w:val="00F71E2D"/>
    <w:rsid w:val="00F71FC4"/>
    <w:rsid w:val="00F7234C"/>
    <w:rsid w:val="00F737C1"/>
    <w:rsid w:val="00F73B04"/>
    <w:rsid w:val="00F73E20"/>
    <w:rsid w:val="00F7411E"/>
    <w:rsid w:val="00F74AB3"/>
    <w:rsid w:val="00F759D6"/>
    <w:rsid w:val="00F75B4A"/>
    <w:rsid w:val="00F80CA9"/>
    <w:rsid w:val="00F80D19"/>
    <w:rsid w:val="00F81198"/>
    <w:rsid w:val="00F811FF"/>
    <w:rsid w:val="00F816A5"/>
    <w:rsid w:val="00F81941"/>
    <w:rsid w:val="00F82DB3"/>
    <w:rsid w:val="00F83846"/>
    <w:rsid w:val="00F83CE5"/>
    <w:rsid w:val="00F858C5"/>
    <w:rsid w:val="00F86013"/>
    <w:rsid w:val="00F91554"/>
    <w:rsid w:val="00F93772"/>
    <w:rsid w:val="00F93C1F"/>
    <w:rsid w:val="00F95F33"/>
    <w:rsid w:val="00F96E65"/>
    <w:rsid w:val="00FA12D4"/>
    <w:rsid w:val="00FA132B"/>
    <w:rsid w:val="00FA173F"/>
    <w:rsid w:val="00FA2253"/>
    <w:rsid w:val="00FA2FD4"/>
    <w:rsid w:val="00FA3CEA"/>
    <w:rsid w:val="00FA3D4F"/>
    <w:rsid w:val="00FA46C9"/>
    <w:rsid w:val="00FA4C1D"/>
    <w:rsid w:val="00FA548C"/>
    <w:rsid w:val="00FA7E02"/>
    <w:rsid w:val="00FB0CD0"/>
    <w:rsid w:val="00FB12CA"/>
    <w:rsid w:val="00FB16A1"/>
    <w:rsid w:val="00FB26B7"/>
    <w:rsid w:val="00FB26F8"/>
    <w:rsid w:val="00FB2D1B"/>
    <w:rsid w:val="00FB356A"/>
    <w:rsid w:val="00FB3B95"/>
    <w:rsid w:val="00FB4471"/>
    <w:rsid w:val="00FB4D24"/>
    <w:rsid w:val="00FB5120"/>
    <w:rsid w:val="00FB7303"/>
    <w:rsid w:val="00FB7F47"/>
    <w:rsid w:val="00FC10E9"/>
    <w:rsid w:val="00FC1898"/>
    <w:rsid w:val="00FC263B"/>
    <w:rsid w:val="00FC28DF"/>
    <w:rsid w:val="00FC3590"/>
    <w:rsid w:val="00FC43AD"/>
    <w:rsid w:val="00FC4544"/>
    <w:rsid w:val="00FC5A3F"/>
    <w:rsid w:val="00FC5C14"/>
    <w:rsid w:val="00FC6731"/>
    <w:rsid w:val="00FC6B50"/>
    <w:rsid w:val="00FC7580"/>
    <w:rsid w:val="00FD0CC7"/>
    <w:rsid w:val="00FD0FF6"/>
    <w:rsid w:val="00FD1E4A"/>
    <w:rsid w:val="00FD25F8"/>
    <w:rsid w:val="00FD261B"/>
    <w:rsid w:val="00FD2BB5"/>
    <w:rsid w:val="00FD320D"/>
    <w:rsid w:val="00FD3EAE"/>
    <w:rsid w:val="00FD46DF"/>
    <w:rsid w:val="00FD5E76"/>
    <w:rsid w:val="00FD68AB"/>
    <w:rsid w:val="00FD69D0"/>
    <w:rsid w:val="00FD7B6E"/>
    <w:rsid w:val="00FD7E06"/>
    <w:rsid w:val="00FD7EA1"/>
    <w:rsid w:val="00FE1088"/>
    <w:rsid w:val="00FE116B"/>
    <w:rsid w:val="00FE23F5"/>
    <w:rsid w:val="00FE2BDE"/>
    <w:rsid w:val="00FE30F6"/>
    <w:rsid w:val="00FE3C4E"/>
    <w:rsid w:val="00FE4200"/>
    <w:rsid w:val="00FE4722"/>
    <w:rsid w:val="00FE4D97"/>
    <w:rsid w:val="00FE54DD"/>
    <w:rsid w:val="00FE639C"/>
    <w:rsid w:val="00FF041F"/>
    <w:rsid w:val="00FF045D"/>
    <w:rsid w:val="00FF0B96"/>
    <w:rsid w:val="00FF15CB"/>
    <w:rsid w:val="00FF290E"/>
    <w:rsid w:val="00FF34A4"/>
    <w:rsid w:val="00FF396E"/>
    <w:rsid w:val="00FF5C20"/>
    <w:rsid w:val="00FF60AC"/>
    <w:rsid w:val="00FF634F"/>
    <w:rsid w:val="00FF6846"/>
    <w:rsid w:val="00FF6F75"/>
    <w:rsid w:val="019B91CE"/>
    <w:rsid w:val="026DEE1A"/>
    <w:rsid w:val="03FEBDCC"/>
    <w:rsid w:val="0417CC32"/>
    <w:rsid w:val="0588C521"/>
    <w:rsid w:val="05DD46F3"/>
    <w:rsid w:val="05E97423"/>
    <w:rsid w:val="06F06094"/>
    <w:rsid w:val="0835E4DD"/>
    <w:rsid w:val="08D3A2B6"/>
    <w:rsid w:val="08FB063D"/>
    <w:rsid w:val="08FF07E5"/>
    <w:rsid w:val="09A4A2DF"/>
    <w:rsid w:val="09DE88E8"/>
    <w:rsid w:val="09F4C43B"/>
    <w:rsid w:val="0D8B4D35"/>
    <w:rsid w:val="0E61A282"/>
    <w:rsid w:val="0EF3A2E0"/>
    <w:rsid w:val="0F711929"/>
    <w:rsid w:val="10834267"/>
    <w:rsid w:val="11497DD2"/>
    <w:rsid w:val="1151CD99"/>
    <w:rsid w:val="11E7EEB8"/>
    <w:rsid w:val="1201BB14"/>
    <w:rsid w:val="12784BC6"/>
    <w:rsid w:val="12A3957D"/>
    <w:rsid w:val="12D1CEFE"/>
    <w:rsid w:val="12D508C2"/>
    <w:rsid w:val="14228228"/>
    <w:rsid w:val="144AC9CD"/>
    <w:rsid w:val="1476F5E5"/>
    <w:rsid w:val="1551C2F9"/>
    <w:rsid w:val="156013C2"/>
    <w:rsid w:val="15E6DBAE"/>
    <w:rsid w:val="17158792"/>
    <w:rsid w:val="199AEE17"/>
    <w:rsid w:val="1A43F8C8"/>
    <w:rsid w:val="1A4F3D0E"/>
    <w:rsid w:val="1ABCB899"/>
    <w:rsid w:val="1AC9C203"/>
    <w:rsid w:val="1AEC315C"/>
    <w:rsid w:val="1BA6803F"/>
    <w:rsid w:val="1BE53850"/>
    <w:rsid w:val="1C221EF1"/>
    <w:rsid w:val="1E7AED12"/>
    <w:rsid w:val="1F52388B"/>
    <w:rsid w:val="1F5A761C"/>
    <w:rsid w:val="1FC6000F"/>
    <w:rsid w:val="2061B66C"/>
    <w:rsid w:val="21376E05"/>
    <w:rsid w:val="2289D4D5"/>
    <w:rsid w:val="23897EC7"/>
    <w:rsid w:val="239A48AA"/>
    <w:rsid w:val="23ED3A25"/>
    <w:rsid w:val="240DFD6D"/>
    <w:rsid w:val="253946D6"/>
    <w:rsid w:val="2606CCB2"/>
    <w:rsid w:val="26B3843F"/>
    <w:rsid w:val="285D9061"/>
    <w:rsid w:val="2BAA683B"/>
    <w:rsid w:val="2C2414C0"/>
    <w:rsid w:val="2C9B1A4C"/>
    <w:rsid w:val="30396C6E"/>
    <w:rsid w:val="30AE43A0"/>
    <w:rsid w:val="32C59A46"/>
    <w:rsid w:val="34ABEE9B"/>
    <w:rsid w:val="34F119BF"/>
    <w:rsid w:val="350F94B2"/>
    <w:rsid w:val="35FA42FF"/>
    <w:rsid w:val="369729AF"/>
    <w:rsid w:val="383BF33D"/>
    <w:rsid w:val="386D15F3"/>
    <w:rsid w:val="3ABDFE6E"/>
    <w:rsid w:val="3B45E6AA"/>
    <w:rsid w:val="3B658278"/>
    <w:rsid w:val="3CF8D84E"/>
    <w:rsid w:val="3E47E77C"/>
    <w:rsid w:val="3EAAEC5D"/>
    <w:rsid w:val="3EBB637E"/>
    <w:rsid w:val="3EE928E9"/>
    <w:rsid w:val="3F759A1F"/>
    <w:rsid w:val="3F8CBF43"/>
    <w:rsid w:val="3F93A615"/>
    <w:rsid w:val="40D060AA"/>
    <w:rsid w:val="40F43A4E"/>
    <w:rsid w:val="419AF84F"/>
    <w:rsid w:val="422BB3CB"/>
    <w:rsid w:val="433C1D5B"/>
    <w:rsid w:val="455682D5"/>
    <w:rsid w:val="4680271C"/>
    <w:rsid w:val="46D279D4"/>
    <w:rsid w:val="47C1D04D"/>
    <w:rsid w:val="4AE231D6"/>
    <w:rsid w:val="4BD5A0F2"/>
    <w:rsid w:val="4BFD5DEC"/>
    <w:rsid w:val="4C0F83E5"/>
    <w:rsid w:val="4C5C65DD"/>
    <w:rsid w:val="4C616784"/>
    <w:rsid w:val="4CB0C8FD"/>
    <w:rsid w:val="4D0D4996"/>
    <w:rsid w:val="4FF41941"/>
    <w:rsid w:val="50059297"/>
    <w:rsid w:val="5161E732"/>
    <w:rsid w:val="52761950"/>
    <w:rsid w:val="5280F36D"/>
    <w:rsid w:val="52BF940C"/>
    <w:rsid w:val="53D3641C"/>
    <w:rsid w:val="53E3ADCB"/>
    <w:rsid w:val="5559975E"/>
    <w:rsid w:val="56BBC8A5"/>
    <w:rsid w:val="571273E5"/>
    <w:rsid w:val="575C3127"/>
    <w:rsid w:val="5788A3FA"/>
    <w:rsid w:val="581CAF7D"/>
    <w:rsid w:val="58588800"/>
    <w:rsid w:val="58BD8FE2"/>
    <w:rsid w:val="597C47EF"/>
    <w:rsid w:val="5BEDEF45"/>
    <w:rsid w:val="5CAE3751"/>
    <w:rsid w:val="5D230C74"/>
    <w:rsid w:val="5D67EA48"/>
    <w:rsid w:val="5DB389FA"/>
    <w:rsid w:val="5E61EFBF"/>
    <w:rsid w:val="5F4AD3CB"/>
    <w:rsid w:val="5F6BF94A"/>
    <w:rsid w:val="5F9770C4"/>
    <w:rsid w:val="5F9D5C41"/>
    <w:rsid w:val="61BBE02A"/>
    <w:rsid w:val="62334867"/>
    <w:rsid w:val="625B34E1"/>
    <w:rsid w:val="643A8C7D"/>
    <w:rsid w:val="64E30C6E"/>
    <w:rsid w:val="6536D844"/>
    <w:rsid w:val="655FACE4"/>
    <w:rsid w:val="65D950B9"/>
    <w:rsid w:val="6681180C"/>
    <w:rsid w:val="6689084F"/>
    <w:rsid w:val="66A31054"/>
    <w:rsid w:val="66E8B769"/>
    <w:rsid w:val="6704805D"/>
    <w:rsid w:val="674D6252"/>
    <w:rsid w:val="67F664FE"/>
    <w:rsid w:val="68479CB3"/>
    <w:rsid w:val="6853B6F6"/>
    <w:rsid w:val="68DDAD3A"/>
    <w:rsid w:val="69DB0B5F"/>
    <w:rsid w:val="6A75E745"/>
    <w:rsid w:val="6AB52D58"/>
    <w:rsid w:val="6C0FE529"/>
    <w:rsid w:val="6F3DC848"/>
    <w:rsid w:val="72103DFB"/>
    <w:rsid w:val="73604ECD"/>
    <w:rsid w:val="7421604A"/>
    <w:rsid w:val="74EA43BB"/>
    <w:rsid w:val="75B39079"/>
    <w:rsid w:val="785F4500"/>
    <w:rsid w:val="78B1BC3D"/>
    <w:rsid w:val="79933D70"/>
    <w:rsid w:val="79E3FC49"/>
    <w:rsid w:val="7A1E87E1"/>
    <w:rsid w:val="7BB98767"/>
    <w:rsid w:val="7C6A9271"/>
    <w:rsid w:val="7CD34143"/>
    <w:rsid w:val="7D1584FA"/>
    <w:rsid w:val="7D278800"/>
    <w:rsid w:val="7DC7299E"/>
    <w:rsid w:val="7E916CE5"/>
    <w:rsid w:val="7F7EF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02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F8B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88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C1C00"/>
    <w:pPr>
      <w:keepNext/>
      <w:spacing w:after="3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3D6A34"/>
    <w:pPr>
      <w:keepNext/>
      <w:spacing w:before="240"/>
      <w:outlineLvl w:val="2"/>
    </w:pPr>
    <w:rPr>
      <w:rFonts w:cs="Arial"/>
      <w:b/>
      <w:bCs/>
      <w:sz w:val="28"/>
      <w:szCs w:val="26"/>
    </w:rPr>
  </w:style>
  <w:style w:type="paragraph" w:styleId="Heading6">
    <w:name w:val="heading 6"/>
    <w:basedOn w:val="Normal"/>
    <w:next w:val="Normal"/>
    <w:link w:val="Heading6Char"/>
    <w:qFormat/>
    <w:rsid w:val="006F688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601E7"/>
    <w:pPr>
      <w:spacing w:before="240" w:after="60"/>
      <w:outlineLvl w:val="6"/>
    </w:pPr>
    <w:rPr>
      <w:rFonts w:ascii="Times New Roman" w:hAnsi="Times New Roman"/>
    </w:rPr>
  </w:style>
  <w:style w:type="paragraph" w:styleId="Heading9">
    <w:name w:val="heading 9"/>
    <w:basedOn w:val="Normal"/>
    <w:next w:val="Normal"/>
    <w:link w:val="Heading9Char"/>
    <w:qFormat/>
    <w:rsid w:val="006F688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B064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B0643"/>
    <w:pPr>
      <w:spacing w:before="120" w:after="120"/>
      <w:jc w:val="center"/>
    </w:pPr>
    <w:rPr>
      <w:b/>
      <w:bCs/>
      <w:sz w:val="22"/>
    </w:rPr>
  </w:style>
  <w:style w:type="paragraph" w:styleId="TOC2">
    <w:name w:val="toc 2"/>
    <w:basedOn w:val="Normal"/>
    <w:next w:val="Normal"/>
    <w:autoRedefine/>
    <w:uiPriority w:val="39"/>
    <w:rsid w:val="00153BB4"/>
    <w:pPr>
      <w:tabs>
        <w:tab w:val="right" w:pos="9350"/>
      </w:tabs>
      <w:spacing w:before="240" w:after="60"/>
    </w:pPr>
    <w:rPr>
      <w:rFonts w:asciiTheme="minorHAnsi" w:hAnsiTheme="minorHAnsi"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4B189F"/>
    <w:pPr>
      <w:spacing w:before="360" w:after="0"/>
    </w:pPr>
    <w:rPr>
      <w:rFonts w:asciiTheme="majorHAnsi" w:hAnsiTheme="majorHAnsi"/>
      <w:b/>
      <w:bCs/>
      <w:caps/>
    </w:rPr>
  </w:style>
  <w:style w:type="paragraph" w:styleId="BalloonText">
    <w:name w:val="Balloon Text"/>
    <w:basedOn w:val="Normal"/>
    <w:link w:val="BalloonTextChar"/>
    <w:uiPriority w:val="99"/>
    <w:semiHidden/>
    <w:rsid w:val="00AB06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B06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06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0643"/>
  </w:style>
  <w:style w:type="paragraph" w:customStyle="1" w:styleId="xmsolistparagraph">
    <w:name w:val="x_msolistparagraph"/>
    <w:basedOn w:val="Normal"/>
    <w:rsid w:val="00D10A2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"/>
    <w:rsid w:val="004E163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default">
    <w:name w:val="x_default"/>
    <w:basedOn w:val="Normal"/>
    <w:rsid w:val="004E163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450B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450B8A"/>
    <w:rPr>
      <w:b/>
      <w:bCs/>
    </w:rPr>
  </w:style>
  <w:style w:type="paragraph" w:styleId="NormalWeb">
    <w:name w:val="Normal (Web)"/>
    <w:basedOn w:val="Normal"/>
    <w:uiPriority w:val="99"/>
    <w:rsid w:val="00450B8A"/>
    <w:pPr>
      <w:spacing w:before="100" w:beforeAutospacing="1" w:after="100" w:afterAutospacing="1"/>
    </w:pPr>
    <w:rPr>
      <w:rFonts w:cs="Arial"/>
    </w:rPr>
  </w:style>
  <w:style w:type="paragraph" w:customStyle="1" w:styleId="Pa12">
    <w:name w:val="Pa1+2"/>
    <w:basedOn w:val="Default"/>
    <w:next w:val="Default"/>
    <w:uiPriority w:val="99"/>
    <w:rsid w:val="00450B8A"/>
    <w:pPr>
      <w:spacing w:line="231" w:lineRule="atLeast"/>
    </w:pPr>
    <w:rPr>
      <w:rFonts w:ascii="Adobe Garamond Pro Bold" w:hAnsi="Adobe Garamond Pro Bold"/>
      <w:color w:val="auto"/>
    </w:rPr>
  </w:style>
  <w:style w:type="character" w:customStyle="1" w:styleId="A21">
    <w:name w:val="A2+1"/>
    <w:rsid w:val="00450B8A"/>
    <w:rPr>
      <w:rFonts w:ascii="Adobe Garamond Pro" w:hAnsi="Adobe Garamond Pro" w:cs="Adobe Garamond Pro"/>
      <w:color w:val="000000"/>
      <w:sz w:val="13"/>
      <w:szCs w:val="13"/>
    </w:rPr>
  </w:style>
  <w:style w:type="paragraph" w:styleId="ListParagraph">
    <w:name w:val="List Paragraph"/>
    <w:basedOn w:val="Normal"/>
    <w:uiPriority w:val="34"/>
    <w:qFormat/>
    <w:rsid w:val="00B40D04"/>
    <w:pPr>
      <w:spacing w:after="60"/>
      <w:ind w:left="720"/>
      <w:contextualSpacing/>
    </w:pPr>
    <w:rPr>
      <w:rFonts w:ascii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116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BlockText">
    <w:name w:val="Block Text"/>
    <w:basedOn w:val="Normal"/>
    <w:semiHidden/>
    <w:rsid w:val="00A26CAC"/>
    <w:pPr>
      <w:tabs>
        <w:tab w:val="left" w:pos="1800"/>
        <w:tab w:val="left" w:pos="8910"/>
      </w:tabs>
      <w:ind w:left="90" w:right="18"/>
    </w:pPr>
    <w:rPr>
      <w:rFonts w:ascii="Bookman Old Style" w:eastAsia="Calibri" w:hAnsi="Bookman Old Style"/>
      <w:szCs w:val="20"/>
    </w:rPr>
  </w:style>
  <w:style w:type="character" w:customStyle="1" w:styleId="Heading2Char">
    <w:name w:val="Heading 2 Char"/>
    <w:link w:val="Heading2"/>
    <w:locked/>
    <w:rsid w:val="00DC1C00"/>
    <w:rPr>
      <w:rFonts w:ascii="Arial" w:hAnsi="Arial" w:cs="Arial"/>
      <w:b/>
      <w:bCs/>
      <w:iCs/>
      <w:sz w:val="32"/>
      <w:szCs w:val="28"/>
    </w:rPr>
  </w:style>
  <w:style w:type="character" w:customStyle="1" w:styleId="HeaderChar">
    <w:name w:val="Header Char"/>
    <w:link w:val="Header"/>
    <w:uiPriority w:val="99"/>
    <w:locked/>
    <w:rsid w:val="006F6886"/>
    <w:rPr>
      <w:rFonts w:ascii="Arial" w:hAnsi="Arial"/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locked/>
    <w:rsid w:val="006F6886"/>
    <w:rPr>
      <w:rFonts w:ascii="Arial" w:hAnsi="Arial"/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uiPriority w:val="99"/>
    <w:semiHidden/>
    <w:locked/>
    <w:rsid w:val="006F6886"/>
    <w:rPr>
      <w:rFonts w:ascii="Tahoma" w:hAnsi="Tahoma" w:cs="Tahoma"/>
      <w:sz w:val="16"/>
      <w:szCs w:val="16"/>
      <w:lang w:val="en-US" w:eastAsia="en-US" w:bidi="ar-SA"/>
    </w:rPr>
  </w:style>
  <w:style w:type="character" w:styleId="FollowedHyperlink">
    <w:name w:val="FollowedHyperlink"/>
    <w:rsid w:val="006F6886"/>
    <w:rPr>
      <w:rFonts w:cs="Times New Roman"/>
      <w:color w:val="800080"/>
      <w:u w:val="single"/>
    </w:rPr>
  </w:style>
  <w:style w:type="paragraph" w:styleId="Subtitle">
    <w:name w:val="Subtitle"/>
    <w:basedOn w:val="Normal"/>
    <w:link w:val="SubtitleChar"/>
    <w:qFormat/>
    <w:rsid w:val="006F6886"/>
    <w:pPr>
      <w:tabs>
        <w:tab w:val="left" w:pos="288"/>
        <w:tab w:val="left" w:pos="1008"/>
        <w:tab w:val="left" w:pos="1728"/>
        <w:tab w:val="left" w:pos="1928"/>
        <w:tab w:val="left" w:pos="2144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pacing w:line="480" w:lineRule="atLeast"/>
      <w:ind w:right="-720"/>
    </w:pPr>
    <w:rPr>
      <w:rFonts w:eastAsia="Calibri"/>
      <w:b/>
      <w:szCs w:val="20"/>
    </w:rPr>
  </w:style>
  <w:style w:type="character" w:customStyle="1" w:styleId="SubtitleChar">
    <w:name w:val="Subtitle Char"/>
    <w:link w:val="Subtitle"/>
    <w:locked/>
    <w:rsid w:val="006F6886"/>
    <w:rPr>
      <w:rFonts w:ascii="Arial" w:eastAsia="Calibri" w:hAnsi="Arial"/>
      <w:b/>
      <w:sz w:val="24"/>
      <w:lang w:val="en-US" w:eastAsia="en-US" w:bidi="ar-SA"/>
    </w:rPr>
  </w:style>
  <w:style w:type="character" w:customStyle="1" w:styleId="Heading1Char">
    <w:name w:val="Heading 1 Char"/>
    <w:link w:val="Heading1"/>
    <w:locked/>
    <w:rsid w:val="006F688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9Char">
    <w:name w:val="Heading 9 Char"/>
    <w:link w:val="Heading9"/>
    <w:semiHidden/>
    <w:locked/>
    <w:rsid w:val="006F6886"/>
    <w:rPr>
      <w:rFonts w:ascii="Arial" w:hAnsi="Arial" w:cs="Arial"/>
      <w:sz w:val="22"/>
      <w:szCs w:val="22"/>
      <w:lang w:val="en-US" w:eastAsia="en-US" w:bidi="ar-SA"/>
    </w:rPr>
  </w:style>
  <w:style w:type="paragraph" w:styleId="BodyText3">
    <w:name w:val="Body Text 3"/>
    <w:basedOn w:val="Normal"/>
    <w:link w:val="BodyText3Char"/>
    <w:semiHidden/>
    <w:rsid w:val="006F6886"/>
    <w:rPr>
      <w:rFonts w:ascii="Bookman Old Style" w:eastAsia="Calibri" w:hAnsi="Bookman Old Style"/>
      <w:b/>
      <w:i/>
      <w:sz w:val="26"/>
      <w:szCs w:val="20"/>
    </w:rPr>
  </w:style>
  <w:style w:type="character" w:customStyle="1" w:styleId="BodyText3Char">
    <w:name w:val="Body Text 3 Char"/>
    <w:link w:val="BodyText3"/>
    <w:semiHidden/>
    <w:locked/>
    <w:rsid w:val="006F6886"/>
    <w:rPr>
      <w:rFonts w:ascii="Bookman Old Style" w:eastAsia="Calibri" w:hAnsi="Bookman Old Style"/>
      <w:b/>
      <w:i/>
      <w:sz w:val="26"/>
      <w:lang w:val="en-US" w:eastAsia="en-US" w:bidi="ar-SA"/>
    </w:rPr>
  </w:style>
  <w:style w:type="paragraph" w:styleId="BodyText">
    <w:name w:val="Body Text"/>
    <w:basedOn w:val="Normal"/>
    <w:link w:val="BodyTextChar"/>
    <w:rsid w:val="006F6886"/>
    <w:pPr>
      <w:spacing w:after="120"/>
    </w:pPr>
    <w:rPr>
      <w:rFonts w:eastAsia="Calibri"/>
    </w:rPr>
  </w:style>
  <w:style w:type="character" w:customStyle="1" w:styleId="BodyTextChar">
    <w:name w:val="Body Text Char"/>
    <w:link w:val="BodyText"/>
    <w:semiHidden/>
    <w:locked/>
    <w:rsid w:val="006F6886"/>
    <w:rPr>
      <w:rFonts w:ascii="Arial" w:eastAsia="Calibri" w:hAnsi="Arial"/>
      <w:sz w:val="24"/>
      <w:szCs w:val="24"/>
      <w:lang w:val="en-US" w:eastAsia="en-US" w:bidi="ar-SA"/>
    </w:rPr>
  </w:style>
  <w:style w:type="paragraph" w:styleId="BodyTextFirstIndent">
    <w:name w:val="Body Text First Indent"/>
    <w:basedOn w:val="BodyText"/>
    <w:link w:val="BodyTextFirstIndentChar"/>
    <w:rsid w:val="006F6886"/>
    <w:pPr>
      <w:ind w:firstLine="21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link w:val="BodyTextFirstIndent"/>
    <w:locked/>
    <w:rsid w:val="006F6886"/>
    <w:rPr>
      <w:rFonts w:ascii="Arial" w:eastAsia="Calibri" w:hAnsi="Arial"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locked/>
    <w:rsid w:val="003D6A34"/>
    <w:rPr>
      <w:rFonts w:ascii="Arial" w:hAnsi="Arial" w:cs="Arial"/>
      <w:b/>
      <w:bCs/>
      <w:sz w:val="28"/>
      <w:szCs w:val="26"/>
    </w:rPr>
  </w:style>
  <w:style w:type="character" w:customStyle="1" w:styleId="Heading6Char">
    <w:name w:val="Heading 6 Char"/>
    <w:link w:val="Heading6"/>
    <w:semiHidden/>
    <w:locked/>
    <w:rsid w:val="006F6886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locked/>
    <w:rsid w:val="006F6886"/>
    <w:rPr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6F6886"/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6F6886"/>
    <w:rPr>
      <w:rFonts w:eastAsia="Calibri"/>
      <w:lang w:val="en-US" w:eastAsia="en-US" w:bidi="ar-SA"/>
    </w:rPr>
  </w:style>
  <w:style w:type="character" w:styleId="CommentReference">
    <w:name w:val="annotation reference"/>
    <w:semiHidden/>
    <w:rsid w:val="006F688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F6886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F6886"/>
    <w:rPr>
      <w:rFonts w:ascii="Arial" w:eastAsia="Calibri" w:hAnsi="Arial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F6886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F6886"/>
    <w:rPr>
      <w:rFonts w:ascii="Arial" w:eastAsia="Calibri" w:hAnsi="Arial"/>
      <w:b/>
      <w:bCs/>
      <w:lang w:val="en-US" w:eastAsia="en-US" w:bidi="ar-SA"/>
    </w:rPr>
  </w:style>
  <w:style w:type="character" w:customStyle="1" w:styleId="A2">
    <w:name w:val="A2"/>
    <w:rsid w:val="00CB2E40"/>
    <w:rPr>
      <w:rFonts w:cs="Gill Sans MT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0409DF"/>
    <w:rPr>
      <w:rFonts w:ascii="Arial" w:eastAsia="Calibri" w:hAnsi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llIn">
    <w:name w:val="Fill In"/>
    <w:basedOn w:val="Normal"/>
    <w:rsid w:val="00A65518"/>
    <w:pPr>
      <w:overflowPunct w:val="0"/>
      <w:autoSpaceDE w:val="0"/>
      <w:autoSpaceDN w:val="0"/>
      <w:adjustRightInd w:val="0"/>
      <w:spacing w:line="240" w:lineRule="exact"/>
    </w:pPr>
    <w:rPr>
      <w:rFonts w:ascii="Times New Roman" w:hAnsi="Times New Roman"/>
      <w:color w:val="000000"/>
      <w:sz w:val="20"/>
      <w:szCs w:val="20"/>
    </w:rPr>
  </w:style>
  <w:style w:type="character" w:customStyle="1" w:styleId="68">
    <w:name w:val="6/8"/>
    <w:rsid w:val="00A65518"/>
    <w:rPr>
      <w:rFonts w:ascii="Arial" w:hAnsi="Arial" w:cs="Arial" w:hint="default"/>
      <w:b/>
      <w:bCs w:val="0"/>
      <w:caps/>
      <w:strike w:val="0"/>
      <w:dstrike w:val="0"/>
      <w:color w:val="0000FF"/>
      <w:sz w:val="12"/>
      <w:u w:val="none"/>
      <w:effect w:val="none"/>
      <w:vertAlign w:val="baseline"/>
    </w:rPr>
  </w:style>
  <w:style w:type="character" w:customStyle="1" w:styleId="HTMLPreformattedChar">
    <w:name w:val="HTML Preformatted Char"/>
    <w:link w:val="HTMLPreformatted"/>
    <w:uiPriority w:val="99"/>
    <w:rsid w:val="00950239"/>
    <w:rPr>
      <w:rFonts w:ascii="Courier New" w:hAnsi="Courier New" w:cs="Courier New"/>
    </w:rPr>
  </w:style>
  <w:style w:type="character" w:styleId="Emphasis">
    <w:name w:val="Emphasis"/>
    <w:uiPriority w:val="20"/>
    <w:qFormat/>
    <w:rsid w:val="00950239"/>
    <w:rPr>
      <w:i/>
      <w:iCs/>
    </w:rPr>
  </w:style>
  <w:style w:type="paragraph" w:customStyle="1" w:styleId="Default1">
    <w:name w:val="Default1"/>
    <w:basedOn w:val="Default"/>
    <w:next w:val="Default"/>
    <w:uiPriority w:val="99"/>
    <w:rsid w:val="00400E69"/>
    <w:rPr>
      <w:rFonts w:ascii="Arial" w:hAnsi="Arial" w:cs="Arial"/>
      <w:color w:val="auto"/>
    </w:rPr>
  </w:style>
  <w:style w:type="paragraph" w:styleId="BodyTextIndent3">
    <w:name w:val="Body Text Indent 3"/>
    <w:basedOn w:val="Normal"/>
    <w:link w:val="BodyTextIndent3Char"/>
    <w:rsid w:val="00833D3C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33D3C"/>
    <w:rPr>
      <w:rFonts w:ascii="Arial" w:hAnsi="Arial"/>
      <w:sz w:val="16"/>
      <w:szCs w:val="16"/>
    </w:rPr>
  </w:style>
  <w:style w:type="numbering" w:customStyle="1" w:styleId="NoList1">
    <w:name w:val="No List1"/>
    <w:next w:val="NoList"/>
    <w:semiHidden/>
    <w:rsid w:val="00227544"/>
  </w:style>
  <w:style w:type="paragraph" w:styleId="BodyTextIndent2">
    <w:name w:val="Body Text Indent 2"/>
    <w:basedOn w:val="Normal"/>
    <w:link w:val="BodyTextIndent2Char"/>
    <w:rsid w:val="00227544"/>
    <w:pPr>
      <w:widowControl w:val="0"/>
      <w:autoSpaceDE w:val="0"/>
      <w:autoSpaceDN w:val="0"/>
      <w:adjustRightInd w:val="0"/>
      <w:spacing w:line="288" w:lineRule="atLeast"/>
      <w:ind w:left="600"/>
    </w:pPr>
    <w:rPr>
      <w:rFonts w:cs="Arial"/>
      <w:b/>
      <w:bCs/>
      <w:sz w:val="22"/>
      <w:szCs w:val="22"/>
    </w:rPr>
  </w:style>
  <w:style w:type="character" w:customStyle="1" w:styleId="BodyTextIndent2Char">
    <w:name w:val="Body Text Indent 2 Char"/>
    <w:link w:val="BodyTextIndent2"/>
    <w:rsid w:val="00227544"/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22754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styleId="BodyTextIndent">
    <w:name w:val="Body Text Indent"/>
    <w:basedOn w:val="Normal"/>
    <w:link w:val="BodyTextIndentChar"/>
    <w:rsid w:val="00227544"/>
    <w:pPr>
      <w:spacing w:after="120"/>
      <w:ind w:left="36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227544"/>
    <w:rPr>
      <w:sz w:val="24"/>
      <w:szCs w:val="24"/>
    </w:rPr>
  </w:style>
  <w:style w:type="paragraph" w:styleId="ListBullet">
    <w:name w:val="List Bullet"/>
    <w:basedOn w:val="Normal"/>
    <w:rsid w:val="00037B12"/>
    <w:pPr>
      <w:numPr>
        <w:numId w:val="2"/>
      </w:numPr>
      <w:contextualSpacing/>
    </w:pPr>
  </w:style>
  <w:style w:type="paragraph" w:styleId="NoSpacing">
    <w:name w:val="No Spacing"/>
    <w:uiPriority w:val="1"/>
    <w:qFormat/>
    <w:rsid w:val="00147ACD"/>
    <w:rPr>
      <w:rFonts w:ascii="Arial" w:hAnsi="Arial"/>
      <w:sz w:val="24"/>
      <w:szCs w:val="24"/>
    </w:rPr>
  </w:style>
  <w:style w:type="character" w:customStyle="1" w:styleId="questions1">
    <w:name w:val="questions1"/>
    <w:rsid w:val="00B75CBD"/>
    <w:rPr>
      <w:b/>
      <w:bCs/>
      <w:vanish w:val="0"/>
      <w:webHidden w:val="0"/>
      <w:specVanish w:val="0"/>
    </w:rPr>
  </w:style>
  <w:style w:type="table" w:customStyle="1" w:styleId="TableGrid1">
    <w:name w:val="Table Grid1"/>
    <w:basedOn w:val="TableNormal"/>
    <w:next w:val="TableGrid"/>
    <w:uiPriority w:val="59"/>
    <w:rsid w:val="00A8360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url1">
    <w:name w:val="printurl1"/>
    <w:rsid w:val="00D1457E"/>
    <w:rPr>
      <w:vanish/>
      <w:webHidden w:val="0"/>
      <w:shd w:val="clear" w:color="auto" w:fill="FFFFFF"/>
      <w:specVanish w:val="0"/>
    </w:rPr>
  </w:style>
  <w:style w:type="table" w:styleId="GridTable1Light">
    <w:name w:val="Grid Table 1 Light"/>
    <w:basedOn w:val="TableNormal"/>
    <w:uiPriority w:val="46"/>
    <w:rsid w:val="00FF29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FF290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1042B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153BB4"/>
    <w:pPr>
      <w:tabs>
        <w:tab w:val="right" w:pos="9350"/>
      </w:tabs>
      <w:spacing w:after="60"/>
      <w:ind w:left="245"/>
    </w:pPr>
    <w:rPr>
      <w:rFonts w:asciiTheme="minorHAnsi" w:hAnsiTheme="minorHAnsi" w:cstheme="minorHAnsi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7341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63A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F6D3E"/>
  </w:style>
  <w:style w:type="character" w:customStyle="1" w:styleId="eop">
    <w:name w:val="eop"/>
    <w:basedOn w:val="DefaultParagraphFont"/>
    <w:rsid w:val="004F6D3E"/>
  </w:style>
  <w:style w:type="paragraph" w:styleId="Revision">
    <w:name w:val="Revision"/>
    <w:hidden/>
    <w:uiPriority w:val="99"/>
    <w:semiHidden/>
    <w:rsid w:val="00875EEA"/>
    <w:rPr>
      <w:rFonts w:ascii="Arial" w:hAnsi="Arial"/>
      <w:sz w:val="24"/>
      <w:szCs w:val="24"/>
    </w:rPr>
  </w:style>
  <w:style w:type="paragraph" w:styleId="TOC4">
    <w:name w:val="toc 4"/>
    <w:basedOn w:val="Normal"/>
    <w:next w:val="Normal"/>
    <w:autoRedefine/>
    <w:unhideWhenUsed/>
    <w:rsid w:val="00026295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026295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026295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026295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026295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026295"/>
    <w:pPr>
      <w:spacing w:after="0"/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4058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0549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931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schooldirecto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rpleStar@cde.ca.gov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ilitarychild.org/upload/files/purple%20star/MCEC_Purple_Star_Report_Final_20.04.pdf" TargetMode="External"/><Relationship Id="rId2" Type="http://schemas.openxmlformats.org/officeDocument/2006/relationships/hyperlink" Target="https://dwp.dmdc.osd.mil/dwp/app/dod-data-reports/workforce-reports" TargetMode="External"/><Relationship Id="rId1" Type="http://schemas.openxmlformats.org/officeDocument/2006/relationships/hyperlink" Target="https://militarycouncil.ca.gov/wp-content/uploads/sites/81/2022/01/2021_MEIS_California_Statewide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87B5-84B5-4B38-A643-FA542169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Purple Star Schools 2025 - Military Children (CA Dept of Education)</dc:title>
  <dc:subject>California Purple Star Schools Program request for applications (RFA) instructions for 2025.</dc:subject>
  <dc:creator/>
  <cp:keywords/>
  <dc:description/>
  <cp:lastModifiedBy/>
  <cp:revision>1</cp:revision>
  <dcterms:created xsi:type="dcterms:W3CDTF">2024-09-17T23:33:00Z</dcterms:created>
  <dcterms:modified xsi:type="dcterms:W3CDTF">2024-09-18T16:56:00Z</dcterms:modified>
</cp:coreProperties>
</file>