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8CF93" w14:textId="77777777" w:rsidR="00491CC4" w:rsidRPr="00580DBA" w:rsidRDefault="00083B00" w:rsidP="00491CC4">
      <w:pPr>
        <w:widowControl w:val="0"/>
        <w:numPr>
          <w:ilvl w:val="0"/>
          <w:numId w:val="1"/>
        </w:numPr>
        <w:tabs>
          <w:tab w:val="clear" w:pos="720"/>
        </w:tabs>
        <w:ind w:left="360" w:right="-72"/>
        <w:rPr>
          <w:b/>
        </w:rPr>
      </w:pPr>
      <w:r w:rsidRPr="005349E4">
        <w:rPr>
          <w:rFonts w:cs="Arial"/>
        </w:rPr>
        <w:t xml:space="preserve">The </w:t>
      </w:r>
      <w:r w:rsidR="00560190">
        <w:rPr>
          <w:rFonts w:cs="Arial"/>
        </w:rPr>
        <w:t>California Department of Education</w:t>
      </w:r>
      <w:r w:rsidRPr="005349E4">
        <w:rPr>
          <w:rFonts w:cs="Arial"/>
        </w:rPr>
        <w:t xml:space="preserve"> has illustrated changes to the original text in the following manner: text originally proposed to be added is </w:t>
      </w:r>
      <w:r w:rsidRPr="005349E4">
        <w:rPr>
          <w:rFonts w:cs="Arial"/>
          <w:u w:val="single"/>
        </w:rPr>
        <w:t>underlined</w:t>
      </w:r>
      <w:r w:rsidRPr="005349E4">
        <w:rPr>
          <w:rFonts w:cs="Arial"/>
        </w:rPr>
        <w:t xml:space="preserve">; text proposed to be deleted is displayed in </w:t>
      </w:r>
      <w:r w:rsidRPr="005349E4">
        <w:rPr>
          <w:rFonts w:cs="Arial"/>
          <w:strike/>
        </w:rPr>
        <w:t>strikeout</w:t>
      </w:r>
      <w:r w:rsidRPr="005349E4">
        <w:rPr>
          <w:rFonts w:cs="Arial"/>
        </w:rPr>
        <w:t>.</w:t>
      </w:r>
    </w:p>
    <w:p w14:paraId="1F7EBF0F" w14:textId="77777777" w:rsidR="00580DBA" w:rsidRPr="00A844F2" w:rsidRDefault="00580DBA" w:rsidP="00580DBA">
      <w:pPr>
        <w:widowControl w:val="0"/>
        <w:numPr>
          <w:ilvl w:val="0"/>
          <w:numId w:val="1"/>
        </w:numPr>
        <w:tabs>
          <w:tab w:val="clear" w:pos="720"/>
        </w:tabs>
        <w:ind w:left="360" w:right="-72"/>
        <w:rPr>
          <w:b/>
        </w:rPr>
      </w:pPr>
      <w:r w:rsidRPr="00FF2E55">
        <w:rPr>
          <w:color w:val="000000"/>
        </w:rPr>
        <w:t>The 15-Day text proposed to be added is displayed in “</w:t>
      </w:r>
      <w:r w:rsidRPr="00FF2E55">
        <w:rPr>
          <w:b/>
          <w:bCs/>
          <w:color w:val="000000"/>
        </w:rPr>
        <w:t>bold underline</w:t>
      </w:r>
      <w:r w:rsidRPr="00FF2E55">
        <w:rPr>
          <w:color w:val="000000"/>
        </w:rPr>
        <w:t>”; text proposed to be deleted is displayed in “</w:t>
      </w:r>
      <w:r w:rsidRPr="00FF2E55">
        <w:rPr>
          <w:b/>
          <w:bCs/>
          <w:strike/>
          <w:color w:val="000000"/>
        </w:rPr>
        <w:t>bold strikeout</w:t>
      </w:r>
      <w:r w:rsidRPr="00FF2E55">
        <w:rPr>
          <w:color w:val="000000"/>
        </w:rPr>
        <w:t>”.</w:t>
      </w:r>
    </w:p>
    <w:p w14:paraId="566D6AA7" w14:textId="77777777" w:rsidR="00A844F2" w:rsidRDefault="00A844F2" w:rsidP="00A844F2">
      <w:pPr>
        <w:numPr>
          <w:ilvl w:val="0"/>
          <w:numId w:val="1"/>
        </w:numPr>
        <w:tabs>
          <w:tab w:val="clear" w:pos="720"/>
        </w:tabs>
        <w:ind w:left="360" w:right="-72"/>
        <w:rPr>
          <w:rFonts w:cs="Arial"/>
        </w:rPr>
      </w:pPr>
      <w:r>
        <w:rPr>
          <w:rFonts w:cs="Arial"/>
        </w:rPr>
        <w:t>The second 15-day text proposed to be added is displayed in “</w:t>
      </w:r>
      <w:r w:rsidRPr="008D74A0">
        <w:rPr>
          <w:rFonts w:cs="Arial"/>
          <w:u w:val="double"/>
        </w:rPr>
        <w:t>double underline</w:t>
      </w:r>
      <w:r>
        <w:rPr>
          <w:rFonts w:cs="Arial"/>
        </w:rPr>
        <w:t>”; text proposed to be deleted is displayed in “</w:t>
      </w:r>
      <w:r>
        <w:rPr>
          <w:rFonts w:cs="Arial"/>
          <w:dstrike/>
        </w:rPr>
        <w:t>double strikeout</w:t>
      </w:r>
      <w:r>
        <w:rPr>
          <w:rFonts w:cs="Arial"/>
        </w:rPr>
        <w:t>”.</w:t>
      </w:r>
    </w:p>
    <w:p w14:paraId="1129863F" w14:textId="77777777" w:rsidR="00580DBA" w:rsidRPr="00491CC4" w:rsidRDefault="00580DBA" w:rsidP="00580DBA">
      <w:pPr>
        <w:widowControl w:val="0"/>
        <w:ind w:left="360" w:right="-72"/>
        <w:rPr>
          <w:b/>
        </w:rPr>
      </w:pPr>
    </w:p>
    <w:p w14:paraId="73DFF8D1" w14:textId="77777777" w:rsidR="00491CC4" w:rsidRPr="00F153E0" w:rsidRDefault="00491CC4" w:rsidP="00560190">
      <w:pPr>
        <w:widowControl w:val="0"/>
        <w:spacing w:line="360" w:lineRule="auto"/>
        <w:ind w:right="-72"/>
        <w:rPr>
          <w:b/>
        </w:rPr>
      </w:pPr>
    </w:p>
    <w:p w14:paraId="72594F87" w14:textId="77777777" w:rsidR="009D40B8" w:rsidRPr="0079260B" w:rsidRDefault="001E68CE" w:rsidP="00560190">
      <w:pPr>
        <w:pStyle w:val="Heading1"/>
        <w:spacing w:line="360" w:lineRule="auto"/>
        <w:rPr>
          <w:rFonts w:cs="Times New Roman"/>
        </w:rPr>
      </w:pPr>
      <w:r w:rsidRPr="00F153E0">
        <w:t xml:space="preserve"> </w:t>
      </w:r>
      <w:r w:rsidR="009D40B8" w:rsidRPr="00F153E0">
        <w:t>Title 5. EDUCATION</w:t>
      </w:r>
      <w:r w:rsidR="0079260B">
        <w:br/>
      </w:r>
      <w:r w:rsidR="009D40B8" w:rsidRPr="003A6FEA">
        <w:rPr>
          <w:rFonts w:cs="Arial"/>
        </w:rPr>
        <w:t xml:space="preserve">Division </w:t>
      </w:r>
      <w:r w:rsidR="00FD5F30">
        <w:rPr>
          <w:rFonts w:cs="Arial"/>
        </w:rPr>
        <w:t>1</w:t>
      </w:r>
      <w:r w:rsidR="009D40B8" w:rsidRPr="003A6FEA">
        <w:rPr>
          <w:rFonts w:cs="Arial"/>
        </w:rPr>
        <w:t xml:space="preserve">. </w:t>
      </w:r>
      <w:r w:rsidR="00FD5F30">
        <w:rPr>
          <w:rFonts w:cs="Arial"/>
        </w:rPr>
        <w:t>California Depar</w:t>
      </w:r>
      <w:r w:rsidR="00225309">
        <w:rPr>
          <w:rFonts w:cs="Arial"/>
        </w:rPr>
        <w:t>tment of Education</w:t>
      </w:r>
    </w:p>
    <w:p w14:paraId="674CD392" w14:textId="77777777" w:rsidR="009D40B8" w:rsidRPr="0079260B" w:rsidRDefault="009D40B8" w:rsidP="00560190">
      <w:pPr>
        <w:pStyle w:val="Heading2"/>
        <w:spacing w:line="360" w:lineRule="auto"/>
      </w:pPr>
      <w:r w:rsidRPr="000F704B">
        <w:t>Chapter</w:t>
      </w:r>
      <w:r w:rsidR="00597870">
        <w:t xml:space="preserve"> </w:t>
      </w:r>
      <w:r w:rsidR="00560190">
        <w:t>1</w:t>
      </w:r>
      <w:r w:rsidR="00186D35">
        <w:t xml:space="preserve">. </w:t>
      </w:r>
      <w:r w:rsidR="00560190">
        <w:t>General Provisions</w:t>
      </w:r>
      <w:r w:rsidR="0079260B">
        <w:br/>
      </w:r>
      <w:r>
        <w:rPr>
          <w:rFonts w:cs="Arial"/>
        </w:rPr>
        <w:t xml:space="preserve">Subchapter </w:t>
      </w:r>
      <w:r w:rsidR="00560190">
        <w:rPr>
          <w:rFonts w:cs="Arial"/>
        </w:rPr>
        <w:t>6</w:t>
      </w:r>
      <w:r w:rsidR="00186D35">
        <w:rPr>
          <w:rFonts w:cs="Arial"/>
        </w:rPr>
        <w:t xml:space="preserve">. </w:t>
      </w:r>
      <w:r w:rsidR="00560190">
        <w:rPr>
          <w:rFonts w:cs="Arial"/>
        </w:rPr>
        <w:t>California Department of Education—Conflict of Interest Code</w:t>
      </w:r>
    </w:p>
    <w:p w14:paraId="095D66AD" w14:textId="77777777" w:rsidR="0071714F" w:rsidRPr="002B1F2D" w:rsidRDefault="00030F9A" w:rsidP="00F77032">
      <w:pPr>
        <w:pStyle w:val="Heading3"/>
        <w:jc w:val="left"/>
        <w:rPr>
          <w:color w:val="212121"/>
          <w:lang w:val="en"/>
        </w:rPr>
      </w:pPr>
      <w:r w:rsidRPr="002B1F2D">
        <w:rPr>
          <w:lang w:val="en"/>
        </w:rPr>
        <w:t xml:space="preserve">§ </w:t>
      </w:r>
      <w:r w:rsidR="00561C22">
        <w:rPr>
          <w:lang w:val="en"/>
        </w:rPr>
        <w:t>70</w:t>
      </w:r>
      <w:r w:rsidRPr="002B1F2D">
        <w:rPr>
          <w:lang w:val="en"/>
        </w:rPr>
        <w:t>.</w:t>
      </w:r>
      <w:r w:rsidR="00561C22">
        <w:rPr>
          <w:lang w:val="en"/>
        </w:rPr>
        <w:t xml:space="preserve"> General Provisions</w:t>
      </w:r>
      <w:r w:rsidR="00597870" w:rsidRPr="002B1F2D">
        <w:rPr>
          <w:color w:val="212121"/>
          <w:lang w:val="en"/>
        </w:rPr>
        <w:tab/>
      </w:r>
    </w:p>
    <w:p w14:paraId="5F38BE22" w14:textId="77777777" w:rsidR="00561C22" w:rsidRDefault="00561C22" w:rsidP="00561C22">
      <w:pPr>
        <w:shd w:val="clear" w:color="auto" w:fill="FFFFFF"/>
        <w:spacing w:line="360" w:lineRule="auto"/>
        <w:rPr>
          <w:rFonts w:cs="Arial"/>
          <w:color w:val="212121"/>
        </w:rPr>
      </w:pPr>
      <w:r w:rsidRPr="00561C22">
        <w:rPr>
          <w:rFonts w:cs="Arial"/>
          <w:color w:val="212121"/>
        </w:rPr>
        <w:t>The Political Reform Act, Government Code sections 81000, et seq., requires state and local government agencies to adopt and promulgate Conflict of Interest Codes. The Fair Political Practices Commission (FPPC) has adopted a regulation, 2 Cal. Code of Regulations section 18730, which contains the terms of a standard Conflict of Interest Code, which can be incorporated by reference, and which may be amended by the FPPC to conform to amendments in the Political Reform Act after public notice and hearings. Therefore, the terms of 2 Cal. Code of Regulations section 18730 and any amendments to it duly adopted by the FPPC, along with the attached Appendix in which officials and employees are designated and disclosure categories are set forth, are hereby incorporated by reference and constitute the Conflict of Interest Code of the California Department of Education (CDE), except as provided below.</w:t>
      </w:r>
    </w:p>
    <w:p w14:paraId="1EE2FC8A" w14:textId="77777777" w:rsidR="00561C22" w:rsidRPr="00561C22" w:rsidRDefault="00561C22" w:rsidP="00561C22">
      <w:pPr>
        <w:shd w:val="clear" w:color="auto" w:fill="FFFFFF"/>
        <w:spacing w:line="360" w:lineRule="auto"/>
        <w:rPr>
          <w:rFonts w:cs="Arial"/>
          <w:color w:val="212121"/>
        </w:rPr>
      </w:pPr>
    </w:p>
    <w:p w14:paraId="04FEF9FA" w14:textId="77777777" w:rsidR="00561C22" w:rsidRDefault="00561C22" w:rsidP="00561C22">
      <w:pPr>
        <w:shd w:val="clear" w:color="auto" w:fill="FFFFFF"/>
        <w:spacing w:line="360" w:lineRule="auto"/>
        <w:rPr>
          <w:rFonts w:cs="Arial"/>
          <w:color w:val="212121"/>
        </w:rPr>
      </w:pPr>
      <w:r w:rsidRPr="00561C22">
        <w:rPr>
          <w:rFonts w:cs="Arial"/>
          <w:color w:val="212121"/>
        </w:rPr>
        <w:t>Designated employees shall file statements of economic interests with the agency. The statement of economic interest for the State Superintendent of Public Instruction shall be filed electronically with the FPPC.</w:t>
      </w:r>
    </w:p>
    <w:p w14:paraId="44C89601" w14:textId="77777777" w:rsidR="00561C22" w:rsidRPr="00561C22" w:rsidRDefault="00561C22" w:rsidP="00561C22">
      <w:pPr>
        <w:shd w:val="clear" w:color="auto" w:fill="FFFFFF"/>
        <w:spacing w:line="360" w:lineRule="auto"/>
        <w:rPr>
          <w:rFonts w:cs="Arial"/>
          <w:color w:val="212121"/>
        </w:rPr>
      </w:pPr>
    </w:p>
    <w:p w14:paraId="5E2F8851" w14:textId="1C868A4B" w:rsidR="00561C22" w:rsidRPr="00561C22" w:rsidRDefault="005977F1" w:rsidP="00561C22">
      <w:pPr>
        <w:shd w:val="clear" w:color="auto" w:fill="FFFFFF"/>
        <w:spacing w:line="360" w:lineRule="auto"/>
        <w:rPr>
          <w:rFonts w:cs="Arial"/>
          <w:color w:val="212121"/>
        </w:rPr>
      </w:pPr>
      <w:r w:rsidRPr="00561C22">
        <w:rPr>
          <w:rStyle w:val="cosmallcaps"/>
          <w:rFonts w:cs="Arial"/>
          <w:color w:val="212121"/>
        </w:rPr>
        <w:t>Exception</w:t>
      </w:r>
      <w:r w:rsidR="00561C22" w:rsidRPr="00561C22">
        <w:rPr>
          <w:rStyle w:val="cosmallcaps"/>
          <w:rFonts w:cs="Arial"/>
          <w:caps/>
          <w:color w:val="212121"/>
        </w:rPr>
        <w:t>:</w:t>
      </w:r>
      <w:r w:rsidR="00561C22" w:rsidRPr="00561C22">
        <w:rPr>
          <w:rFonts w:cs="Arial"/>
          <w:color w:val="212121"/>
        </w:rPr>
        <w:t xml:space="preserve"> As provided in </w:t>
      </w:r>
      <w:r w:rsidR="00560190">
        <w:rPr>
          <w:rFonts w:cs="Arial"/>
          <w:color w:val="212121"/>
          <w:u w:val="single"/>
        </w:rPr>
        <w:t xml:space="preserve">title </w:t>
      </w:r>
      <w:r w:rsidR="00561C22" w:rsidRPr="00561C22">
        <w:rPr>
          <w:rFonts w:cs="Arial"/>
          <w:color w:val="212121"/>
        </w:rPr>
        <w:t xml:space="preserve">2 </w:t>
      </w:r>
      <w:r w:rsidR="00560190">
        <w:rPr>
          <w:rFonts w:cs="Arial"/>
          <w:color w:val="212121"/>
          <w:u w:val="single"/>
        </w:rPr>
        <w:t xml:space="preserve">of the </w:t>
      </w:r>
      <w:r w:rsidR="00561C22" w:rsidRPr="00560190">
        <w:rPr>
          <w:rFonts w:cs="Arial"/>
          <w:strike/>
          <w:color w:val="212121"/>
        </w:rPr>
        <w:t>Cal.</w:t>
      </w:r>
      <w:r w:rsidR="00561C22" w:rsidRPr="00561C22">
        <w:rPr>
          <w:rFonts w:cs="Arial"/>
          <w:color w:val="212121"/>
        </w:rPr>
        <w:t xml:space="preserve"> </w:t>
      </w:r>
      <w:r w:rsidR="00560190" w:rsidRPr="00560190">
        <w:rPr>
          <w:rFonts w:cs="Arial"/>
          <w:color w:val="212121"/>
          <w:u w:val="single"/>
        </w:rPr>
        <w:t xml:space="preserve">California </w:t>
      </w:r>
      <w:r w:rsidR="00561C22" w:rsidRPr="00561C22">
        <w:rPr>
          <w:rFonts w:cs="Arial"/>
          <w:color w:val="212121"/>
        </w:rPr>
        <w:t xml:space="preserve">Code of Regulations section 18730(b)(1), the definitions contained in the Political Reform Act of 1974 shall apply to the terms used in this Code except that neither the term “investment” nor the term </w:t>
      </w:r>
      <w:r w:rsidR="00561C22" w:rsidRPr="00561C22">
        <w:rPr>
          <w:rFonts w:cs="Arial"/>
          <w:color w:val="212121"/>
        </w:rPr>
        <w:lastRenderedPageBreak/>
        <w:t>“business entity” shall operate to exclude any private school in California, whether or not such school is operated for profit.</w:t>
      </w:r>
    </w:p>
    <w:p w14:paraId="608D711A" w14:textId="77777777" w:rsidR="00561C22" w:rsidRDefault="00561C22" w:rsidP="00560190">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87300 and 87304, Government Code. Reference: Sections 87300, et seq., Government Code.</w:t>
      </w:r>
    </w:p>
    <w:p w14:paraId="2D38DEF1" w14:textId="77777777" w:rsidR="00560190" w:rsidRDefault="00560190" w:rsidP="00560190">
      <w:pPr>
        <w:shd w:val="clear" w:color="auto" w:fill="FFFFFF"/>
        <w:tabs>
          <w:tab w:val="left" w:pos="360"/>
        </w:tabs>
        <w:spacing w:line="360" w:lineRule="auto"/>
        <w:jc w:val="center"/>
        <w:rPr>
          <w:rFonts w:cs="Arial"/>
          <w:b/>
          <w:color w:val="252525"/>
        </w:rPr>
      </w:pPr>
    </w:p>
    <w:p w14:paraId="79CD9DFC" w14:textId="77777777" w:rsidR="00561C22" w:rsidRPr="00561C22" w:rsidRDefault="00561C22" w:rsidP="00560190">
      <w:pPr>
        <w:shd w:val="clear" w:color="auto" w:fill="FFFFFF"/>
        <w:tabs>
          <w:tab w:val="left" w:pos="360"/>
        </w:tabs>
        <w:spacing w:line="360" w:lineRule="auto"/>
        <w:jc w:val="center"/>
        <w:rPr>
          <w:rFonts w:cs="Arial"/>
          <w:b/>
          <w:color w:val="252525"/>
        </w:rPr>
      </w:pPr>
      <w:r w:rsidRPr="00561C22">
        <w:rPr>
          <w:rFonts w:cs="Arial"/>
          <w:b/>
          <w:color w:val="252525"/>
        </w:rPr>
        <w:t>Appendix</w:t>
      </w:r>
    </w:p>
    <w:p w14:paraId="6032D5F7" w14:textId="77777777" w:rsidR="00561C22" w:rsidRPr="00561C22" w:rsidRDefault="00561C22" w:rsidP="00561C22">
      <w:pPr>
        <w:spacing w:line="288" w:lineRule="atLeast"/>
        <w:jc w:val="center"/>
        <w:rPr>
          <w:rFonts w:cs="Arial"/>
          <w:color w:val="212121"/>
        </w:rPr>
      </w:pPr>
      <w:hyperlink r:id="rId7" w:anchor="co_anchor_IE9C1CFF06C0611EDBF75B106F7B7DAF6" w:history="1"/>
    </w:p>
    <w:tbl>
      <w:tblPr>
        <w:tblW w:w="10178" w:type="dxa"/>
        <w:jc w:val="center"/>
        <w:tblCellMar>
          <w:top w:w="15" w:type="dxa"/>
          <w:left w:w="15" w:type="dxa"/>
          <w:bottom w:w="15" w:type="dxa"/>
          <w:right w:w="15" w:type="dxa"/>
        </w:tblCellMar>
        <w:tblLook w:val="04A0" w:firstRow="1" w:lastRow="0" w:firstColumn="1" w:lastColumn="0" w:noHBand="0" w:noVBand="1"/>
      </w:tblPr>
      <w:tblGrid>
        <w:gridCol w:w="8288"/>
        <w:gridCol w:w="1890"/>
      </w:tblGrid>
      <w:tr w:rsidR="00561C22" w:rsidRPr="00561C22" w14:paraId="1B989813"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94743AB" w14:textId="77777777" w:rsidR="00561C22" w:rsidRPr="00561C22" w:rsidRDefault="00561C22" w:rsidP="00561C22">
            <w:pPr>
              <w:rPr>
                <w:rFonts w:cs="Arial"/>
                <w:b/>
                <w:bCs/>
              </w:rPr>
            </w:pPr>
            <w:r w:rsidRPr="00561C22">
              <w:rPr>
                <w:rFonts w:cs="Arial"/>
                <w:b/>
                <w:bCs/>
                <w:i/>
                <w:iCs/>
              </w:rPr>
              <w:t>Designated Employees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DFBAFEA" w14:textId="77777777" w:rsidR="00561C22" w:rsidRPr="00561C22" w:rsidRDefault="00561C22" w:rsidP="00561C22">
            <w:pPr>
              <w:jc w:val="right"/>
              <w:rPr>
                <w:rFonts w:cs="Arial"/>
                <w:b/>
                <w:bCs/>
              </w:rPr>
            </w:pPr>
            <w:r w:rsidRPr="00561C22">
              <w:rPr>
                <w:rFonts w:cs="Arial"/>
                <w:b/>
                <w:bCs/>
                <w:i/>
                <w:iCs/>
              </w:rPr>
              <w:t>Disclosure Categories</w:t>
            </w:r>
          </w:p>
        </w:tc>
      </w:tr>
      <w:tr w:rsidR="00561C22" w:rsidRPr="00561C22" w14:paraId="6AA9DFCE"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80ED23D" w14:textId="77777777" w:rsidR="00561C22" w:rsidRPr="00561C22" w:rsidRDefault="00561C22" w:rsidP="00561C22">
            <w:pPr>
              <w:rPr>
                <w:rFonts w:cs="Arial"/>
              </w:rPr>
            </w:pPr>
            <w:r w:rsidRPr="00561C22">
              <w:rPr>
                <w:rFonts w:cs="Arial"/>
                <w:i/>
                <w:iCs/>
              </w:rPr>
              <w:t>Headquarters Offices: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BA456FB" w14:textId="77777777" w:rsidR="00561C22" w:rsidRPr="00561C22" w:rsidRDefault="00561C22" w:rsidP="00561C22">
            <w:pPr>
              <w:rPr>
                <w:rFonts w:cs="Arial"/>
              </w:rPr>
            </w:pPr>
          </w:p>
        </w:tc>
      </w:tr>
      <w:tr w:rsidR="00561C22" w:rsidRPr="00561C22" w14:paraId="34A02C47"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1FBCF29" w14:textId="77777777" w:rsidR="00561C22" w:rsidRPr="00561C22" w:rsidRDefault="00561C22" w:rsidP="00561C22">
            <w:pPr>
              <w:rPr>
                <w:rFonts w:cs="Arial"/>
              </w:rPr>
            </w:pPr>
            <w:r w:rsidRPr="00561C22">
              <w:rPr>
                <w:rFonts w:cs="Arial"/>
              </w:rPr>
              <w:t>Chief Deputy Superintendent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4470BE6" w14:textId="77777777" w:rsidR="00561C22" w:rsidRPr="00561C22" w:rsidRDefault="00561C22" w:rsidP="00561C22">
            <w:pPr>
              <w:jc w:val="right"/>
              <w:rPr>
                <w:rFonts w:cs="Arial"/>
              </w:rPr>
            </w:pPr>
            <w:r w:rsidRPr="00561C22">
              <w:rPr>
                <w:rFonts w:cs="Arial"/>
              </w:rPr>
              <w:t>I, II, VI</w:t>
            </w:r>
          </w:p>
        </w:tc>
      </w:tr>
      <w:tr w:rsidR="00561C22" w:rsidRPr="00561C22" w14:paraId="65ADB3EA"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FCF82B2" w14:textId="77777777" w:rsidR="00561C22" w:rsidRPr="00561C22" w:rsidRDefault="00561C22" w:rsidP="00561C22">
            <w:pPr>
              <w:rPr>
                <w:rFonts w:cs="Arial"/>
              </w:rPr>
            </w:pPr>
            <w:r w:rsidRPr="00561C22">
              <w:rPr>
                <w:rFonts w:cs="Arial"/>
              </w:rPr>
              <w:t>Deputy Superintendent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6D5DDE0" w14:textId="77777777" w:rsidR="00561C22" w:rsidRPr="00561C22" w:rsidRDefault="00561C22" w:rsidP="00561C22">
            <w:pPr>
              <w:jc w:val="right"/>
              <w:rPr>
                <w:rFonts w:cs="Arial"/>
              </w:rPr>
            </w:pPr>
            <w:r w:rsidRPr="00561C22">
              <w:rPr>
                <w:rFonts w:cs="Arial"/>
              </w:rPr>
              <w:t>I, II, VI</w:t>
            </w:r>
          </w:p>
        </w:tc>
      </w:tr>
      <w:tr w:rsidR="00561C22" w:rsidRPr="00561C22" w14:paraId="178077DE"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3DBF42B" w14:textId="37D576CD" w:rsidR="00561C22" w:rsidRPr="0070087D" w:rsidRDefault="00561C22" w:rsidP="00561C22">
            <w:pPr>
              <w:rPr>
                <w:rFonts w:cs="Arial"/>
                <w:u w:val="single"/>
              </w:rPr>
            </w:pPr>
            <w:r w:rsidRPr="00561C22">
              <w:rPr>
                <w:rFonts w:cs="Arial"/>
              </w:rPr>
              <w:t xml:space="preserve">All Career Executive Assignment </w:t>
            </w:r>
            <w:r w:rsidRPr="0070087D">
              <w:rPr>
                <w:rFonts w:cs="Arial"/>
                <w:strike/>
              </w:rPr>
              <w:t>classes</w:t>
            </w:r>
            <w:r w:rsidR="00D658B8">
              <w:rPr>
                <w:rFonts w:cs="Arial"/>
              </w:rPr>
              <w:t xml:space="preserve"> positions </w:t>
            </w:r>
            <w:r w:rsidR="0070087D">
              <w:rPr>
                <w:rFonts w:cs="Arial"/>
                <w:u w:val="single"/>
              </w:rPr>
              <w:t>(All level</w:t>
            </w:r>
            <w:r w:rsidR="00D658B8">
              <w:rPr>
                <w:rFonts w:cs="Arial"/>
                <w:u w:val="single"/>
              </w:rPr>
              <w:t>s</w:t>
            </w:r>
            <w:r w:rsidR="0070087D">
              <w:rPr>
                <w:rFonts w:cs="Arial"/>
                <w:u w:val="single"/>
              </w:rPr>
              <w: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832FF7F" w14:textId="77777777" w:rsidR="00561C22" w:rsidRPr="00561C22" w:rsidRDefault="00561C22" w:rsidP="00561C22">
            <w:pPr>
              <w:jc w:val="right"/>
              <w:rPr>
                <w:rFonts w:cs="Arial"/>
              </w:rPr>
            </w:pPr>
            <w:r w:rsidRPr="00561C22">
              <w:rPr>
                <w:rFonts w:cs="Arial"/>
              </w:rPr>
              <w:t>I, II, VI</w:t>
            </w:r>
          </w:p>
        </w:tc>
      </w:tr>
      <w:tr w:rsidR="00561C22" w:rsidRPr="00561C22" w14:paraId="44765100"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6833320" w14:textId="77777777" w:rsidR="00561C22" w:rsidRPr="00561C22" w:rsidRDefault="00561C22" w:rsidP="00561C22">
            <w:pPr>
              <w:rPr>
                <w:rFonts w:cs="Arial"/>
              </w:rPr>
            </w:pPr>
            <w:r w:rsidRPr="00561C22">
              <w:rPr>
                <w:rFonts w:cs="Arial"/>
              </w:rPr>
              <w:t>All exempt positions, including those authorized for boards and commissions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24D244C" w14:textId="77777777" w:rsidR="00561C22" w:rsidRPr="00561C22" w:rsidRDefault="00561C22" w:rsidP="00561C22">
            <w:pPr>
              <w:jc w:val="right"/>
              <w:rPr>
                <w:rFonts w:cs="Arial"/>
              </w:rPr>
            </w:pPr>
            <w:r w:rsidRPr="00561C22">
              <w:rPr>
                <w:rFonts w:cs="Arial"/>
              </w:rPr>
              <w:t>I, II, VI</w:t>
            </w:r>
          </w:p>
        </w:tc>
      </w:tr>
      <w:tr w:rsidR="00561C22" w:rsidRPr="00561C22" w14:paraId="0E1DC9A2"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A0E3B3B" w14:textId="77777777" w:rsidR="00561C22" w:rsidRPr="00561C22" w:rsidRDefault="00561C22" w:rsidP="00561C22">
            <w:pPr>
              <w:rPr>
                <w:rFonts w:cs="Arial"/>
              </w:rPr>
            </w:pPr>
            <w:r w:rsidRPr="00561C22">
              <w:rPr>
                <w:rFonts w:cs="Arial"/>
              </w:rPr>
              <w:t>Accounting Administrator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F02EBD2" w14:textId="77777777" w:rsidR="00561C22" w:rsidRPr="00561C22" w:rsidRDefault="00561C22" w:rsidP="00561C22">
            <w:pPr>
              <w:jc w:val="right"/>
              <w:rPr>
                <w:rFonts w:cs="Arial"/>
              </w:rPr>
            </w:pPr>
            <w:r w:rsidRPr="00561C22">
              <w:rPr>
                <w:rFonts w:cs="Arial"/>
              </w:rPr>
              <w:t>III, IV, V</w:t>
            </w:r>
          </w:p>
        </w:tc>
      </w:tr>
      <w:tr w:rsidR="00D56410" w:rsidRPr="00D56410" w14:paraId="4F1FA071"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523F474C" w14:textId="72FCA42D" w:rsidR="00D56410" w:rsidRPr="00580DBA" w:rsidRDefault="00D56410" w:rsidP="00561C22">
            <w:pPr>
              <w:rPr>
                <w:rFonts w:cs="Arial"/>
                <w:b/>
                <w:bCs/>
                <w:u w:val="single"/>
              </w:rPr>
            </w:pPr>
            <w:r>
              <w:rPr>
                <w:rFonts w:cs="Arial"/>
                <w:b/>
                <w:bCs/>
                <w:u w:val="single"/>
              </w:rPr>
              <w:t>Associate Construction Analyst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609F0214" w14:textId="3AB6D002" w:rsidR="00D56410" w:rsidRPr="00580DBA" w:rsidRDefault="00D56410" w:rsidP="00561C22">
            <w:pPr>
              <w:jc w:val="right"/>
              <w:rPr>
                <w:rFonts w:cs="Arial"/>
                <w:b/>
                <w:bCs/>
                <w:u w:val="single"/>
              </w:rPr>
            </w:pPr>
            <w:r>
              <w:rPr>
                <w:rFonts w:cs="Arial"/>
                <w:b/>
                <w:bCs/>
                <w:u w:val="single"/>
              </w:rPr>
              <w:t>I, III, IV, V</w:t>
            </w:r>
          </w:p>
        </w:tc>
      </w:tr>
      <w:tr w:rsidR="00561C22" w:rsidRPr="00561C22" w14:paraId="0FD0EB8D"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7CD065F" w14:textId="77777777" w:rsidR="00561C22" w:rsidRPr="0070087D" w:rsidRDefault="00561C22" w:rsidP="00561C22">
            <w:pPr>
              <w:rPr>
                <w:rFonts w:cs="Arial"/>
                <w:strike/>
              </w:rPr>
            </w:pPr>
            <w:r w:rsidRPr="0070087D">
              <w:rPr>
                <w:rFonts w:cs="Arial"/>
                <w:strike/>
              </w:rPr>
              <w:t>Agricultural Education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F7A3F07" w14:textId="77777777" w:rsidR="00561C22" w:rsidRPr="0070087D" w:rsidRDefault="00561C22" w:rsidP="00561C22">
            <w:pPr>
              <w:jc w:val="right"/>
              <w:rPr>
                <w:rFonts w:cs="Arial"/>
                <w:strike/>
              </w:rPr>
            </w:pPr>
            <w:r w:rsidRPr="0070087D">
              <w:rPr>
                <w:rFonts w:cs="Arial"/>
                <w:strike/>
              </w:rPr>
              <w:t>III, IV, V</w:t>
            </w:r>
          </w:p>
        </w:tc>
      </w:tr>
      <w:tr w:rsidR="00561C22" w:rsidRPr="00561C22" w14:paraId="249100DE"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CE94B60" w14:textId="77777777" w:rsidR="00561C22" w:rsidRPr="00561C22" w:rsidRDefault="00561C22" w:rsidP="00561C22">
            <w:pPr>
              <w:rPr>
                <w:rFonts w:cs="Arial"/>
              </w:rPr>
            </w:pPr>
            <w:r w:rsidRPr="00561C22">
              <w:rPr>
                <w:rFonts w:cs="Arial"/>
              </w:rPr>
              <w:t>American Indian Education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CFD82D4" w14:textId="77777777" w:rsidR="00561C22" w:rsidRPr="00561C22" w:rsidRDefault="00561C22" w:rsidP="00561C22">
            <w:pPr>
              <w:jc w:val="right"/>
              <w:rPr>
                <w:rFonts w:cs="Arial"/>
              </w:rPr>
            </w:pPr>
            <w:r w:rsidRPr="00561C22">
              <w:rPr>
                <w:rFonts w:cs="Arial"/>
              </w:rPr>
              <w:t>III, IV, V</w:t>
            </w:r>
          </w:p>
        </w:tc>
      </w:tr>
      <w:tr w:rsidR="00561C22" w:rsidRPr="00561C22" w14:paraId="0663460D"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9DB163E" w14:textId="77777777" w:rsidR="00561C22" w:rsidRPr="00561C22" w:rsidRDefault="00561C22" w:rsidP="00561C22">
            <w:pPr>
              <w:rPr>
                <w:rFonts w:cs="Arial"/>
              </w:rPr>
            </w:pPr>
            <w:r w:rsidRPr="00561C22">
              <w:rPr>
                <w:rFonts w:cs="Arial"/>
              </w:rPr>
              <w:t>Associate Governmental Program Analyst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4F14150" w14:textId="77777777" w:rsidR="00561C22" w:rsidRPr="00561C22" w:rsidRDefault="00561C22" w:rsidP="00561C22">
            <w:pPr>
              <w:jc w:val="right"/>
              <w:rPr>
                <w:rFonts w:cs="Arial"/>
              </w:rPr>
            </w:pPr>
            <w:r w:rsidRPr="00561C22">
              <w:rPr>
                <w:rFonts w:cs="Arial"/>
              </w:rPr>
              <w:t>III, IV, V</w:t>
            </w:r>
          </w:p>
        </w:tc>
      </w:tr>
      <w:tr w:rsidR="00561C22" w:rsidRPr="00561C22" w14:paraId="21A03B05"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98305BD" w14:textId="77777777" w:rsidR="00561C22" w:rsidRPr="00561C22" w:rsidRDefault="00561C22" w:rsidP="00561C22">
            <w:pPr>
              <w:rPr>
                <w:rFonts w:cs="Arial"/>
              </w:rPr>
            </w:pPr>
            <w:r w:rsidRPr="00561C22">
              <w:rPr>
                <w:rFonts w:cs="Arial"/>
              </w:rPr>
              <w:t>Associate Governmental Program Analyst (CFIRD</w:t>
            </w:r>
            <w:r w:rsidRPr="00561C22">
              <w:rPr>
                <w:rFonts w:cs="Arial"/>
                <w:vertAlign w:val="superscript"/>
              </w:rPr>
              <w:t>*</w:t>
            </w:r>
            <w:r w:rsidRPr="00561C22">
              <w:rPr>
                <w:rFonts w:cs="Arial"/>
              </w:rPr>
              <w: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27FF329" w14:textId="77777777" w:rsidR="00561C22" w:rsidRPr="00561C22" w:rsidRDefault="00561C22" w:rsidP="00561C22">
            <w:pPr>
              <w:jc w:val="right"/>
              <w:rPr>
                <w:rFonts w:cs="Arial"/>
              </w:rPr>
            </w:pPr>
            <w:r w:rsidRPr="00561C22">
              <w:rPr>
                <w:rFonts w:cs="Arial"/>
              </w:rPr>
              <w:t>III, IV, V, VI</w:t>
            </w:r>
          </w:p>
        </w:tc>
      </w:tr>
      <w:tr w:rsidR="00561C22" w:rsidRPr="00561C22" w14:paraId="271CAB47"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B050177" w14:textId="77777777" w:rsidR="00561C22" w:rsidRPr="00561C22" w:rsidRDefault="00561C22" w:rsidP="00561C22">
            <w:pPr>
              <w:rPr>
                <w:rFonts w:cs="Arial"/>
              </w:rPr>
            </w:pPr>
            <w:r w:rsidRPr="00561C22">
              <w:rPr>
                <w:rFonts w:cs="Arial"/>
              </w:rPr>
              <w:t>Associate Management Auditor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A15F31F" w14:textId="77777777" w:rsidR="00561C22" w:rsidRPr="00561C22" w:rsidRDefault="00561C22" w:rsidP="00561C22">
            <w:pPr>
              <w:jc w:val="right"/>
              <w:rPr>
                <w:rFonts w:cs="Arial"/>
              </w:rPr>
            </w:pPr>
            <w:r w:rsidRPr="00561C22">
              <w:rPr>
                <w:rFonts w:cs="Arial"/>
              </w:rPr>
              <w:t>I, II</w:t>
            </w:r>
          </w:p>
        </w:tc>
      </w:tr>
      <w:tr w:rsidR="007304EF" w:rsidRPr="007304EF" w14:paraId="77374184"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1E3936B" w14:textId="77777777" w:rsidR="00561C22" w:rsidRPr="007304EF" w:rsidRDefault="00561C22" w:rsidP="00561C22">
            <w:pPr>
              <w:rPr>
                <w:rFonts w:cs="Arial"/>
              </w:rPr>
            </w:pPr>
            <w:r w:rsidRPr="007304EF">
              <w:rPr>
                <w:rFonts w:cs="Arial"/>
              </w:rPr>
              <w:t>Associate Editor of Publications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29B346E" w14:textId="77777777" w:rsidR="00561C22" w:rsidRPr="007304EF" w:rsidRDefault="00561C22" w:rsidP="00561C22">
            <w:pPr>
              <w:jc w:val="right"/>
              <w:rPr>
                <w:rFonts w:cs="Arial"/>
              </w:rPr>
            </w:pPr>
            <w:r w:rsidRPr="007304EF">
              <w:rPr>
                <w:rFonts w:cs="Arial"/>
              </w:rPr>
              <w:t>III, IV, V, VI</w:t>
            </w:r>
          </w:p>
        </w:tc>
      </w:tr>
      <w:tr w:rsidR="007304EF" w:rsidRPr="007304EF" w14:paraId="2F4455C7"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04004BCB" w14:textId="5EBD5AEC" w:rsidR="004C1EFD" w:rsidRPr="007304EF" w:rsidRDefault="004C1EFD" w:rsidP="00561C22">
            <w:pPr>
              <w:rPr>
                <w:rFonts w:cs="Arial"/>
                <w:u w:val="single"/>
              </w:rPr>
            </w:pPr>
            <w:r w:rsidRPr="007304EF">
              <w:rPr>
                <w:rFonts w:cs="Arial"/>
                <w:u w:val="single"/>
              </w:rPr>
              <w:t>Associate Personnel Analyst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1A6852FC" w14:textId="65E70ADA" w:rsidR="004C1EFD" w:rsidRPr="007304EF" w:rsidRDefault="004C1EFD" w:rsidP="00561C22">
            <w:pPr>
              <w:jc w:val="right"/>
              <w:rPr>
                <w:rFonts w:cs="Arial"/>
                <w:u w:val="single"/>
              </w:rPr>
            </w:pPr>
            <w:r w:rsidRPr="007304EF">
              <w:rPr>
                <w:rFonts w:cs="Arial"/>
                <w:u w:val="single"/>
              </w:rPr>
              <w:t xml:space="preserve">IV, </w:t>
            </w:r>
          </w:p>
        </w:tc>
      </w:tr>
      <w:tr w:rsidR="007304EF" w:rsidRPr="007304EF" w14:paraId="6317A95C"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DD951D4" w14:textId="77777777" w:rsidR="00561C22" w:rsidRPr="007304EF" w:rsidRDefault="00561C22" w:rsidP="00561C22">
            <w:pPr>
              <w:rPr>
                <w:rFonts w:cs="Arial"/>
              </w:rPr>
            </w:pPr>
            <w:r w:rsidRPr="007304EF">
              <w:rPr>
                <w:rFonts w:cs="Arial"/>
              </w:rPr>
              <w:t>Attorney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524E2A5" w14:textId="77777777" w:rsidR="00561C22" w:rsidRPr="007304EF" w:rsidRDefault="00561C22" w:rsidP="00561C22">
            <w:pPr>
              <w:jc w:val="right"/>
              <w:rPr>
                <w:rFonts w:cs="Arial"/>
              </w:rPr>
            </w:pPr>
            <w:r w:rsidRPr="007304EF">
              <w:rPr>
                <w:rFonts w:cs="Arial"/>
              </w:rPr>
              <w:t>I, II, VI</w:t>
            </w:r>
          </w:p>
        </w:tc>
      </w:tr>
      <w:tr w:rsidR="007304EF" w:rsidRPr="007304EF" w14:paraId="383B18FB"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3FA555DC" w14:textId="2BDC9E3A" w:rsidR="00A43361" w:rsidRPr="007304EF" w:rsidRDefault="00A43361" w:rsidP="00561C22">
            <w:pPr>
              <w:rPr>
                <w:rFonts w:cs="Arial"/>
                <w:u w:val="single"/>
              </w:rPr>
            </w:pPr>
            <w:r w:rsidRPr="007304EF">
              <w:rPr>
                <w:rFonts w:cs="Arial"/>
                <w:u w:val="single"/>
              </w:rPr>
              <w:t>Automotive Equipment Operator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44DB9DA2" w14:textId="6D1C9523" w:rsidR="00A43361" w:rsidRPr="007304EF" w:rsidRDefault="00A43361" w:rsidP="00A43361">
            <w:pPr>
              <w:jc w:val="right"/>
              <w:rPr>
                <w:rFonts w:cs="Arial"/>
                <w:u w:val="single"/>
              </w:rPr>
            </w:pPr>
            <w:r w:rsidRPr="007304EF">
              <w:rPr>
                <w:rFonts w:cs="Arial"/>
                <w:u w:val="single"/>
              </w:rPr>
              <w:t>IV</w:t>
            </w:r>
          </w:p>
        </w:tc>
      </w:tr>
      <w:tr w:rsidR="007304EF" w:rsidRPr="007304EF" w14:paraId="1EA9648C"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DC90AF6" w14:textId="77777777" w:rsidR="00561C22" w:rsidRPr="007304EF" w:rsidRDefault="00561C22" w:rsidP="00561C22">
            <w:pPr>
              <w:rPr>
                <w:rFonts w:cs="Arial"/>
                <w:strike/>
              </w:rPr>
            </w:pPr>
            <w:r w:rsidRPr="007304EF">
              <w:rPr>
                <w:rFonts w:cs="Arial"/>
                <w:strike/>
              </w:rPr>
              <w:t>Bilingual/Migrant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4B63F5B" w14:textId="77777777" w:rsidR="00561C22" w:rsidRPr="007304EF" w:rsidRDefault="00561C22" w:rsidP="00561C22">
            <w:pPr>
              <w:jc w:val="right"/>
              <w:rPr>
                <w:rFonts w:cs="Arial"/>
                <w:strike/>
              </w:rPr>
            </w:pPr>
            <w:r w:rsidRPr="007304EF">
              <w:rPr>
                <w:rFonts w:cs="Arial"/>
                <w:strike/>
              </w:rPr>
              <w:t>III, IV, V</w:t>
            </w:r>
          </w:p>
        </w:tc>
      </w:tr>
      <w:tr w:rsidR="007304EF" w:rsidRPr="007304EF" w14:paraId="617537AA"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3830435" w14:textId="77777777" w:rsidR="00561C22" w:rsidRPr="007304EF" w:rsidRDefault="00561C22" w:rsidP="00561C22">
            <w:pPr>
              <w:rPr>
                <w:rFonts w:cs="Arial"/>
              </w:rPr>
            </w:pPr>
            <w:r w:rsidRPr="007304EF">
              <w:rPr>
                <w:rFonts w:cs="Arial"/>
              </w:rPr>
              <w:t>Business Services Officer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4454BAF" w14:textId="77777777" w:rsidR="00561C22" w:rsidRPr="007304EF" w:rsidRDefault="00561C22" w:rsidP="00561C22">
            <w:pPr>
              <w:jc w:val="right"/>
              <w:rPr>
                <w:rFonts w:cs="Arial"/>
              </w:rPr>
            </w:pPr>
            <w:r w:rsidRPr="007304EF">
              <w:rPr>
                <w:rFonts w:cs="Arial"/>
              </w:rPr>
              <w:t>III, IV, V</w:t>
            </w:r>
          </w:p>
        </w:tc>
      </w:tr>
      <w:tr w:rsidR="007304EF" w:rsidRPr="007304EF" w14:paraId="31CCCF49"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8E54C59" w14:textId="77777777" w:rsidR="00561C22" w:rsidRPr="007304EF" w:rsidRDefault="00561C22" w:rsidP="00561C22">
            <w:pPr>
              <w:rPr>
                <w:rFonts w:cs="Arial"/>
              </w:rPr>
            </w:pPr>
            <w:r w:rsidRPr="007304EF">
              <w:rPr>
                <w:rFonts w:cs="Arial"/>
              </w:rPr>
              <w:t>Child Development Assistant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FAED922" w14:textId="77777777" w:rsidR="00561C22" w:rsidRPr="007304EF" w:rsidRDefault="00561C22" w:rsidP="00561C22">
            <w:pPr>
              <w:jc w:val="right"/>
              <w:rPr>
                <w:rFonts w:cs="Arial"/>
              </w:rPr>
            </w:pPr>
            <w:r w:rsidRPr="007304EF">
              <w:rPr>
                <w:rFonts w:cs="Arial"/>
              </w:rPr>
              <w:t>III, IV, V</w:t>
            </w:r>
          </w:p>
        </w:tc>
      </w:tr>
      <w:tr w:rsidR="007304EF" w:rsidRPr="007304EF" w14:paraId="28603D75"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938E682" w14:textId="77777777" w:rsidR="00561C22" w:rsidRPr="007304EF" w:rsidRDefault="00561C22" w:rsidP="00561C22">
            <w:pPr>
              <w:rPr>
                <w:rFonts w:cs="Arial"/>
              </w:rPr>
            </w:pPr>
            <w:r w:rsidRPr="007304EF">
              <w:rPr>
                <w:rFonts w:cs="Arial"/>
              </w:rPr>
              <w:t>Child Development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6EFCB8A" w14:textId="77777777" w:rsidR="00561C22" w:rsidRPr="007304EF" w:rsidRDefault="00561C22" w:rsidP="00561C22">
            <w:pPr>
              <w:jc w:val="right"/>
              <w:rPr>
                <w:rFonts w:cs="Arial"/>
              </w:rPr>
            </w:pPr>
            <w:r w:rsidRPr="007304EF">
              <w:rPr>
                <w:rFonts w:cs="Arial"/>
              </w:rPr>
              <w:t>III, IV, V</w:t>
            </w:r>
          </w:p>
        </w:tc>
      </w:tr>
      <w:tr w:rsidR="007304EF" w:rsidRPr="007304EF" w14:paraId="5FE05CB6"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F22808E" w14:textId="77777777" w:rsidR="00561C22" w:rsidRPr="007304EF" w:rsidRDefault="00561C22" w:rsidP="00561C22">
            <w:pPr>
              <w:rPr>
                <w:rFonts w:cs="Arial"/>
              </w:rPr>
            </w:pPr>
            <w:r w:rsidRPr="007304EF">
              <w:rPr>
                <w:rFonts w:cs="Arial"/>
              </w:rPr>
              <w:t>Child Nutrition Assistant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9AA9344" w14:textId="77777777" w:rsidR="00561C22" w:rsidRPr="007304EF" w:rsidRDefault="00561C22" w:rsidP="00561C22">
            <w:pPr>
              <w:jc w:val="right"/>
              <w:rPr>
                <w:rFonts w:cs="Arial"/>
              </w:rPr>
            </w:pPr>
            <w:r w:rsidRPr="007304EF">
              <w:rPr>
                <w:rFonts w:cs="Arial"/>
              </w:rPr>
              <w:t>III, IV, V</w:t>
            </w:r>
          </w:p>
        </w:tc>
      </w:tr>
      <w:tr w:rsidR="007304EF" w:rsidRPr="007304EF" w14:paraId="12F5F2F3"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D51971F" w14:textId="77777777" w:rsidR="00561C22" w:rsidRPr="007304EF" w:rsidRDefault="00561C22" w:rsidP="00561C22">
            <w:pPr>
              <w:rPr>
                <w:rFonts w:cs="Arial"/>
              </w:rPr>
            </w:pPr>
            <w:r w:rsidRPr="007304EF">
              <w:rPr>
                <w:rFonts w:cs="Arial"/>
              </w:rPr>
              <w:t>Child Nutrition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E1F5467" w14:textId="77777777" w:rsidR="00561C22" w:rsidRPr="007304EF" w:rsidRDefault="00561C22" w:rsidP="00561C22">
            <w:pPr>
              <w:jc w:val="right"/>
              <w:rPr>
                <w:rFonts w:cs="Arial"/>
              </w:rPr>
            </w:pPr>
            <w:r w:rsidRPr="007304EF">
              <w:rPr>
                <w:rFonts w:cs="Arial"/>
              </w:rPr>
              <w:t>III, IV, V</w:t>
            </w:r>
          </w:p>
        </w:tc>
      </w:tr>
      <w:tr w:rsidR="007304EF" w:rsidRPr="007304EF" w14:paraId="5A3A37A9"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0760DC0" w14:textId="77777777" w:rsidR="00561C22" w:rsidRPr="007304EF" w:rsidRDefault="00561C22" w:rsidP="00561C22">
            <w:pPr>
              <w:rPr>
                <w:rFonts w:cs="Arial"/>
              </w:rPr>
            </w:pPr>
            <w:r w:rsidRPr="007304EF">
              <w:rPr>
                <w:rFonts w:cs="Arial"/>
              </w:rPr>
              <w:t>Child Nutrition Supervisor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BFA3E70" w14:textId="77777777" w:rsidR="00561C22" w:rsidRPr="007304EF" w:rsidRDefault="00561C22" w:rsidP="00561C22">
            <w:pPr>
              <w:jc w:val="right"/>
              <w:rPr>
                <w:rFonts w:cs="Arial"/>
              </w:rPr>
            </w:pPr>
            <w:r w:rsidRPr="007304EF">
              <w:rPr>
                <w:rFonts w:cs="Arial"/>
              </w:rPr>
              <w:t>III, IV, V</w:t>
            </w:r>
          </w:p>
        </w:tc>
      </w:tr>
      <w:tr w:rsidR="007304EF" w:rsidRPr="007304EF" w14:paraId="468B1078"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676460F" w14:textId="77777777" w:rsidR="00561C22" w:rsidRPr="007304EF" w:rsidRDefault="00561C22" w:rsidP="00561C22">
            <w:pPr>
              <w:rPr>
                <w:rFonts w:cs="Arial"/>
              </w:rPr>
            </w:pPr>
            <w:r w:rsidRPr="007304EF">
              <w:rPr>
                <w:rFonts w:cs="Arial"/>
              </w:rPr>
              <w:t>Departmental Construction and Maintenance Supervisor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26A6400" w14:textId="77777777" w:rsidR="00561C22" w:rsidRPr="007304EF" w:rsidRDefault="00561C22" w:rsidP="00561C22">
            <w:pPr>
              <w:jc w:val="right"/>
              <w:rPr>
                <w:rFonts w:cs="Arial"/>
              </w:rPr>
            </w:pPr>
            <w:r w:rsidRPr="007304EF">
              <w:rPr>
                <w:rFonts w:cs="Arial"/>
              </w:rPr>
              <w:t>I, III, IV, V</w:t>
            </w:r>
          </w:p>
        </w:tc>
      </w:tr>
      <w:tr w:rsidR="007304EF" w:rsidRPr="007304EF" w14:paraId="4581C19D"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0039579" w14:textId="55D19AEF" w:rsidR="00561C22" w:rsidRPr="007304EF" w:rsidRDefault="00561C22" w:rsidP="00561C22">
            <w:pPr>
              <w:rPr>
                <w:rFonts w:cs="Arial"/>
                <w:u w:val="single"/>
              </w:rPr>
            </w:pPr>
            <w:r w:rsidRPr="007304EF">
              <w:rPr>
                <w:rFonts w:cs="Arial"/>
              </w:rPr>
              <w:t>Digital Composition Specialist</w:t>
            </w:r>
            <w:r w:rsidR="006971B4" w:rsidRPr="007304EF">
              <w:rPr>
                <w:rFonts w:cs="Arial"/>
              </w:rPr>
              <w:t xml:space="preserve"> </w:t>
            </w:r>
            <w:r w:rsidR="006971B4" w:rsidRPr="007304EF">
              <w:rPr>
                <w:rFonts w:cs="Arial"/>
                <w:u w:val="single"/>
              </w:rPr>
              <w:t>I, II, III</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48A378D" w14:textId="77777777" w:rsidR="00561C22" w:rsidRPr="007304EF" w:rsidRDefault="00561C22" w:rsidP="00561C22">
            <w:pPr>
              <w:jc w:val="right"/>
              <w:rPr>
                <w:rFonts w:cs="Arial"/>
              </w:rPr>
            </w:pPr>
            <w:r w:rsidRPr="007304EF">
              <w:rPr>
                <w:rFonts w:cs="Arial"/>
                <w:strike/>
              </w:rPr>
              <w:t>II III,</w:t>
            </w:r>
            <w:r w:rsidRPr="007304EF">
              <w:rPr>
                <w:rFonts w:cs="Arial"/>
              </w:rPr>
              <w:t xml:space="preserve"> IV, V, VI</w:t>
            </w:r>
          </w:p>
        </w:tc>
      </w:tr>
      <w:tr w:rsidR="007304EF" w:rsidRPr="007304EF" w14:paraId="44783BFA" w14:textId="77777777" w:rsidTr="00D92332">
        <w:trPr>
          <w:jc w:val="center"/>
        </w:trPr>
        <w:tc>
          <w:tcPr>
            <w:tcW w:w="8288"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1DED7004" w14:textId="77777777" w:rsidR="00561C22" w:rsidRPr="007304EF" w:rsidRDefault="00561C22" w:rsidP="00561C22">
            <w:pPr>
              <w:rPr>
                <w:rFonts w:cs="Arial"/>
              </w:rPr>
            </w:pPr>
            <w:r w:rsidRPr="007304EF">
              <w:rPr>
                <w:rFonts w:cs="Arial"/>
              </w:rPr>
              <w:t>Education Administrator (All levels)</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hideMark/>
          </w:tcPr>
          <w:p w14:paraId="38EF03F9" w14:textId="77777777" w:rsidR="00561C22" w:rsidRPr="007304EF" w:rsidRDefault="00561C22" w:rsidP="00561C22">
            <w:pPr>
              <w:jc w:val="right"/>
              <w:rPr>
                <w:rFonts w:cs="Arial"/>
              </w:rPr>
            </w:pPr>
            <w:r w:rsidRPr="007304EF">
              <w:rPr>
                <w:rFonts w:cs="Arial"/>
              </w:rPr>
              <w:t>III, IV, V</w:t>
            </w:r>
          </w:p>
        </w:tc>
      </w:tr>
      <w:tr w:rsidR="007304EF" w:rsidRPr="007304EF" w14:paraId="0F3AAB0F" w14:textId="77777777" w:rsidTr="009D1A07">
        <w:trPr>
          <w:jc w:val="center"/>
        </w:trPr>
        <w:tc>
          <w:tcPr>
            <w:tcW w:w="8288"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tcPr>
          <w:p w14:paraId="0D25A2A8" w14:textId="31ADDEB5" w:rsidR="00656586" w:rsidRPr="007304EF" w:rsidRDefault="00656586" w:rsidP="00656586">
            <w:pPr>
              <w:rPr>
                <w:rFonts w:cs="Arial"/>
                <w:u w:val="single"/>
                <w:shd w:val="clear" w:color="auto" w:fill="FFFF00"/>
              </w:rPr>
            </w:pPr>
            <w:r w:rsidRPr="007304EF">
              <w:rPr>
                <w:rFonts w:cs="Arial"/>
              </w:rPr>
              <w:t xml:space="preserve">Education </w:t>
            </w:r>
            <w:r w:rsidRPr="007304EF">
              <w:rPr>
                <w:rFonts w:cs="Arial"/>
                <w:strike/>
              </w:rPr>
              <w:t xml:space="preserve">Programs </w:t>
            </w:r>
            <w:r w:rsidRPr="007304EF">
              <w:rPr>
                <w:rFonts w:cs="Arial"/>
              </w:rPr>
              <w:t>Administrator (CFIRD</w:t>
            </w:r>
            <w:r w:rsidRPr="007304EF">
              <w:rPr>
                <w:rFonts w:cs="Arial"/>
                <w:vertAlign w:val="superscript"/>
              </w:rPr>
              <w:t>*</w:t>
            </w:r>
            <w:r w:rsidRPr="007304EF">
              <w:rPr>
                <w:rFonts w:cs="Arial"/>
              </w:rPr>
              <w:t>;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77DDB376" w14:textId="63795065" w:rsidR="00656586" w:rsidRPr="007304EF" w:rsidRDefault="00656586" w:rsidP="00656586">
            <w:pPr>
              <w:jc w:val="right"/>
              <w:rPr>
                <w:rFonts w:cs="Arial"/>
                <w:u w:val="single"/>
              </w:rPr>
            </w:pPr>
            <w:r w:rsidRPr="007304EF">
              <w:rPr>
                <w:rFonts w:cs="Arial"/>
              </w:rPr>
              <w:t>III, IV, V, VI</w:t>
            </w:r>
          </w:p>
        </w:tc>
      </w:tr>
      <w:tr w:rsidR="00AA04EB" w:rsidRPr="00561C22" w14:paraId="1703A3B1" w14:textId="77777777" w:rsidTr="009D1A07">
        <w:trPr>
          <w:jc w:val="center"/>
        </w:trPr>
        <w:tc>
          <w:tcPr>
            <w:tcW w:w="8288"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53A1BB76" w14:textId="77777777" w:rsidR="00AA04EB" w:rsidRPr="00561C22" w:rsidRDefault="00AA04EB" w:rsidP="00AA04EB">
            <w:pPr>
              <w:rPr>
                <w:rFonts w:cs="Arial"/>
              </w:rPr>
            </w:pPr>
            <w:r w:rsidRPr="00561C22">
              <w:rPr>
                <w:rFonts w:cs="Arial"/>
              </w:rPr>
              <w:t>Education Fiscal Services Administrator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EA18F4E" w14:textId="77777777" w:rsidR="00AA04EB" w:rsidRPr="00561C22" w:rsidRDefault="00AA04EB" w:rsidP="00AA04EB">
            <w:pPr>
              <w:jc w:val="right"/>
              <w:rPr>
                <w:rFonts w:cs="Arial"/>
              </w:rPr>
            </w:pPr>
            <w:r w:rsidRPr="00561C22">
              <w:rPr>
                <w:rFonts w:cs="Arial"/>
              </w:rPr>
              <w:t>III, IV, V</w:t>
            </w:r>
          </w:p>
        </w:tc>
      </w:tr>
      <w:tr w:rsidR="00AA04EB" w:rsidRPr="00561C22" w14:paraId="58A04798"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1AB76A0" w14:textId="77777777" w:rsidR="00AA04EB" w:rsidRPr="00561C22" w:rsidRDefault="00AA04EB" w:rsidP="00AA04EB">
            <w:pPr>
              <w:rPr>
                <w:rFonts w:cs="Arial"/>
              </w:rPr>
            </w:pPr>
            <w:r w:rsidRPr="00561C22">
              <w:rPr>
                <w:rFonts w:cs="Arial"/>
              </w:rPr>
              <w:t>Education Fiscal Services Assistant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9F289E1" w14:textId="77777777" w:rsidR="00AA04EB" w:rsidRPr="00561C22" w:rsidRDefault="00AA04EB" w:rsidP="00AA04EB">
            <w:pPr>
              <w:jc w:val="right"/>
              <w:rPr>
                <w:rFonts w:cs="Arial"/>
              </w:rPr>
            </w:pPr>
            <w:r w:rsidRPr="00561C22">
              <w:rPr>
                <w:rFonts w:cs="Arial"/>
              </w:rPr>
              <w:t>III, IV, V</w:t>
            </w:r>
          </w:p>
        </w:tc>
      </w:tr>
      <w:tr w:rsidR="00AA04EB" w:rsidRPr="00561C22" w14:paraId="4BC0E05F"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7E76E4F" w14:textId="77777777" w:rsidR="00AA04EB" w:rsidRPr="00561C22" w:rsidRDefault="00AA04EB" w:rsidP="00AA04EB">
            <w:pPr>
              <w:rPr>
                <w:rFonts w:cs="Arial"/>
              </w:rPr>
            </w:pPr>
            <w:r w:rsidRPr="00561C22">
              <w:rPr>
                <w:rFonts w:cs="Arial"/>
              </w:rPr>
              <w:t>Education Fiscal Services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47F893E" w14:textId="77777777" w:rsidR="00AA04EB" w:rsidRPr="00561C22" w:rsidRDefault="00AA04EB" w:rsidP="00AA04EB">
            <w:pPr>
              <w:jc w:val="right"/>
              <w:rPr>
                <w:rFonts w:cs="Arial"/>
              </w:rPr>
            </w:pPr>
            <w:r w:rsidRPr="00561C22">
              <w:rPr>
                <w:rFonts w:cs="Arial"/>
              </w:rPr>
              <w:t>III, IV, V</w:t>
            </w:r>
          </w:p>
        </w:tc>
      </w:tr>
      <w:tr w:rsidR="00AA04EB" w:rsidRPr="00561C22" w14:paraId="76DC4FCA"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D724A59" w14:textId="77777777" w:rsidR="00AA04EB" w:rsidRPr="00561C22" w:rsidRDefault="00AA04EB" w:rsidP="00AA04EB">
            <w:pPr>
              <w:rPr>
                <w:rFonts w:cs="Arial"/>
              </w:rPr>
            </w:pPr>
            <w:r w:rsidRPr="00561C22">
              <w:rPr>
                <w:rFonts w:cs="Arial"/>
              </w:rPr>
              <w:t>Education Programs Assistant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49AEF54" w14:textId="77777777" w:rsidR="00AA04EB" w:rsidRPr="00561C22" w:rsidRDefault="00AA04EB" w:rsidP="00AA04EB">
            <w:pPr>
              <w:jc w:val="right"/>
              <w:rPr>
                <w:rFonts w:cs="Arial"/>
              </w:rPr>
            </w:pPr>
            <w:r w:rsidRPr="00561C22">
              <w:rPr>
                <w:rFonts w:cs="Arial"/>
              </w:rPr>
              <w:t>III, IV, V</w:t>
            </w:r>
          </w:p>
        </w:tc>
      </w:tr>
      <w:tr w:rsidR="00AA04EB" w:rsidRPr="00561C22" w14:paraId="16DFEFE0"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CEDF655" w14:textId="77777777" w:rsidR="00AA04EB" w:rsidRPr="00561C22" w:rsidRDefault="00AA04EB" w:rsidP="00AA04EB">
            <w:pPr>
              <w:rPr>
                <w:rFonts w:cs="Arial"/>
              </w:rPr>
            </w:pPr>
            <w:r w:rsidRPr="00561C22">
              <w:rPr>
                <w:rFonts w:cs="Arial"/>
              </w:rPr>
              <w:t>Education Programs Assistant (CFIRD</w:t>
            </w:r>
            <w:r w:rsidRPr="00561C22">
              <w:rPr>
                <w:rFonts w:cs="Arial"/>
                <w:vertAlign w:val="superscript"/>
              </w:rPr>
              <w:t>*</w:t>
            </w:r>
            <w:r w:rsidRPr="00561C22">
              <w:rPr>
                <w:rFonts w:cs="Arial"/>
              </w:rPr>
              <w: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010281E" w14:textId="77777777" w:rsidR="00AA04EB" w:rsidRPr="00561C22" w:rsidRDefault="00AA04EB" w:rsidP="00AA04EB">
            <w:pPr>
              <w:jc w:val="right"/>
              <w:rPr>
                <w:rFonts w:cs="Arial"/>
              </w:rPr>
            </w:pPr>
            <w:r w:rsidRPr="00561C22">
              <w:rPr>
                <w:rFonts w:cs="Arial"/>
              </w:rPr>
              <w:t>III, IV, V, VI</w:t>
            </w:r>
          </w:p>
        </w:tc>
      </w:tr>
      <w:tr w:rsidR="00AA04EB" w:rsidRPr="00561C22" w14:paraId="621E9040"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8022A36" w14:textId="77777777" w:rsidR="00AA04EB" w:rsidRPr="00561C22" w:rsidRDefault="00AA04EB" w:rsidP="00AA04EB">
            <w:pPr>
              <w:rPr>
                <w:rFonts w:cs="Arial"/>
              </w:rPr>
            </w:pPr>
            <w:r w:rsidRPr="00561C22">
              <w:rPr>
                <w:rFonts w:cs="Arial"/>
              </w:rPr>
              <w:t>Education Programs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61A182E" w14:textId="77777777" w:rsidR="00AA04EB" w:rsidRPr="00561C22" w:rsidRDefault="00AA04EB" w:rsidP="00AA04EB">
            <w:pPr>
              <w:jc w:val="right"/>
              <w:rPr>
                <w:rFonts w:cs="Arial"/>
              </w:rPr>
            </w:pPr>
            <w:r w:rsidRPr="00561C22">
              <w:rPr>
                <w:rFonts w:cs="Arial"/>
              </w:rPr>
              <w:t>III, IV, V</w:t>
            </w:r>
          </w:p>
        </w:tc>
      </w:tr>
      <w:tr w:rsidR="00AA04EB" w:rsidRPr="00561C22" w14:paraId="2766FDB0"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990C4AF" w14:textId="77777777" w:rsidR="00AA04EB" w:rsidRPr="00561C22" w:rsidRDefault="00AA04EB" w:rsidP="00AA04EB">
            <w:pPr>
              <w:rPr>
                <w:rFonts w:cs="Arial"/>
              </w:rPr>
            </w:pPr>
            <w:r w:rsidRPr="00561C22">
              <w:rPr>
                <w:rFonts w:cs="Arial"/>
              </w:rPr>
              <w:lastRenderedPageBreak/>
              <w:t>Education Programs Consultant (CFIRD</w:t>
            </w:r>
            <w:r w:rsidRPr="00561C22">
              <w:rPr>
                <w:rFonts w:cs="Arial"/>
                <w:vertAlign w:val="superscript"/>
              </w:rPr>
              <w:t>*</w:t>
            </w:r>
            <w:r w:rsidRPr="00561C22">
              <w:rPr>
                <w:rFonts w:cs="Arial"/>
              </w:rPr>
              <w: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1D65AD2" w14:textId="77777777" w:rsidR="00AA04EB" w:rsidRPr="00561C22" w:rsidRDefault="00AA04EB" w:rsidP="00AA04EB">
            <w:pPr>
              <w:jc w:val="right"/>
              <w:rPr>
                <w:rFonts w:cs="Arial"/>
              </w:rPr>
            </w:pPr>
            <w:r w:rsidRPr="00561C22">
              <w:rPr>
                <w:rFonts w:cs="Arial"/>
              </w:rPr>
              <w:t>III, IV, V, VI</w:t>
            </w:r>
          </w:p>
        </w:tc>
      </w:tr>
      <w:tr w:rsidR="00AA04EB" w:rsidRPr="00561C22" w14:paraId="6DFA26CE"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51F02C8" w14:textId="77777777" w:rsidR="00AA04EB" w:rsidRPr="00561C22" w:rsidRDefault="00AA04EB" w:rsidP="00AA04EB">
            <w:pPr>
              <w:rPr>
                <w:rFonts w:cs="Arial"/>
              </w:rPr>
            </w:pPr>
            <w:r w:rsidRPr="00561C22">
              <w:rPr>
                <w:rFonts w:cs="Arial"/>
              </w:rPr>
              <w:t>Education Research and Evaluation Administrator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1BA9531" w14:textId="77777777" w:rsidR="00AA04EB" w:rsidRPr="00561C22" w:rsidRDefault="00AA04EB" w:rsidP="00AA04EB">
            <w:pPr>
              <w:jc w:val="right"/>
              <w:rPr>
                <w:rFonts w:cs="Arial"/>
              </w:rPr>
            </w:pPr>
            <w:r w:rsidRPr="00561C22">
              <w:rPr>
                <w:rFonts w:cs="Arial"/>
              </w:rPr>
              <w:t>III, IV, V</w:t>
            </w:r>
          </w:p>
        </w:tc>
      </w:tr>
      <w:tr w:rsidR="00AA04EB" w:rsidRPr="00561C22" w14:paraId="53DC2A7B"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0AF9AE9" w14:textId="77777777" w:rsidR="00AA04EB" w:rsidRPr="00561C22" w:rsidRDefault="00AA04EB" w:rsidP="00AA04EB">
            <w:pPr>
              <w:rPr>
                <w:rFonts w:cs="Arial"/>
              </w:rPr>
            </w:pPr>
            <w:r w:rsidRPr="00561C22">
              <w:rPr>
                <w:rFonts w:cs="Arial"/>
              </w:rPr>
              <w:t>Education Research and Evaluation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BD6A09A" w14:textId="77777777" w:rsidR="00AA04EB" w:rsidRPr="00561C22" w:rsidRDefault="00AA04EB" w:rsidP="00AA04EB">
            <w:pPr>
              <w:jc w:val="right"/>
              <w:rPr>
                <w:rFonts w:cs="Arial"/>
              </w:rPr>
            </w:pPr>
            <w:r w:rsidRPr="00561C22">
              <w:rPr>
                <w:rFonts w:cs="Arial"/>
              </w:rPr>
              <w:t>III, IV, V</w:t>
            </w:r>
          </w:p>
        </w:tc>
      </w:tr>
      <w:tr w:rsidR="00AA04EB" w:rsidRPr="00561C22" w14:paraId="1C158630"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0569829" w14:textId="77777777" w:rsidR="00AA04EB" w:rsidRPr="00561C22" w:rsidRDefault="00AA04EB" w:rsidP="00AA04EB">
            <w:pPr>
              <w:rPr>
                <w:rFonts w:cs="Arial"/>
              </w:rPr>
            </w:pPr>
            <w:r w:rsidRPr="00561C22">
              <w:rPr>
                <w:rFonts w:cs="Arial"/>
              </w:rPr>
              <w:t>Education Research and Evaluation Assistant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51830D0" w14:textId="77777777" w:rsidR="00AA04EB" w:rsidRPr="00561C22" w:rsidRDefault="00AA04EB" w:rsidP="00AA04EB">
            <w:pPr>
              <w:jc w:val="right"/>
              <w:rPr>
                <w:rFonts w:cs="Arial"/>
              </w:rPr>
            </w:pPr>
            <w:r w:rsidRPr="00561C22">
              <w:rPr>
                <w:rFonts w:cs="Arial"/>
              </w:rPr>
              <w:t>III, IV, V</w:t>
            </w:r>
          </w:p>
        </w:tc>
      </w:tr>
      <w:tr w:rsidR="00656586" w:rsidRPr="00656586" w14:paraId="2A063164"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1279C836" w14:textId="23D0CF89" w:rsidR="00656586" w:rsidRPr="00656586" w:rsidRDefault="00656586" w:rsidP="00AA04EB">
            <w:pPr>
              <w:rPr>
                <w:rFonts w:cs="Arial"/>
                <w:u w:val="single"/>
              </w:rPr>
            </w:pPr>
            <w:r>
              <w:rPr>
                <w:rFonts w:cs="Arial"/>
                <w:u w:val="single"/>
              </w:rPr>
              <w:t>Field Representative Classification in School Facilities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65027317" w14:textId="3E227D07" w:rsidR="00656586" w:rsidRPr="00656586" w:rsidRDefault="00656586" w:rsidP="00AA04EB">
            <w:pPr>
              <w:jc w:val="right"/>
              <w:rPr>
                <w:rFonts w:cs="Arial"/>
              </w:rPr>
            </w:pPr>
            <w:r>
              <w:rPr>
                <w:rFonts w:cs="Arial"/>
              </w:rPr>
              <w:t>I, II, III</w:t>
            </w:r>
          </w:p>
        </w:tc>
      </w:tr>
      <w:tr w:rsidR="00AA04EB" w:rsidRPr="00561C22" w14:paraId="20FC2C09"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0C9A520" w14:textId="77777777" w:rsidR="00AA04EB" w:rsidRPr="00561C22" w:rsidRDefault="00AA04EB" w:rsidP="00AA04EB">
            <w:pPr>
              <w:rPr>
                <w:rFonts w:cs="Arial"/>
              </w:rPr>
            </w:pPr>
            <w:r w:rsidRPr="00561C22">
              <w:rPr>
                <w:rFonts w:cs="Arial"/>
              </w:rPr>
              <w:t>Graphic Designer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2D06D41" w14:textId="346EEC78" w:rsidR="00AA04EB" w:rsidRPr="00561C22" w:rsidRDefault="007304EF" w:rsidP="00AA04EB">
            <w:pPr>
              <w:jc w:val="right"/>
              <w:rPr>
                <w:rFonts w:cs="Arial"/>
              </w:rPr>
            </w:pPr>
            <w:r w:rsidRPr="007304EF">
              <w:rPr>
                <w:rFonts w:cs="Arial"/>
                <w:strike/>
              </w:rPr>
              <w:t>III</w:t>
            </w:r>
            <w:r>
              <w:rPr>
                <w:rFonts w:cs="Arial"/>
                <w:strike/>
              </w:rPr>
              <w:t xml:space="preserve">, </w:t>
            </w:r>
            <w:r w:rsidR="00AA04EB" w:rsidRPr="00561C22">
              <w:rPr>
                <w:rFonts w:cs="Arial"/>
              </w:rPr>
              <w:t>IV, V, VI</w:t>
            </w:r>
          </w:p>
        </w:tc>
      </w:tr>
      <w:tr w:rsidR="00AA04EB" w:rsidRPr="00561C22" w14:paraId="060F9B2E"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53216E9" w14:textId="77777777" w:rsidR="00AA04EB" w:rsidRPr="00D92332" w:rsidRDefault="00AA04EB" w:rsidP="00AA04EB">
            <w:pPr>
              <w:rPr>
                <w:rFonts w:cs="Arial"/>
              </w:rPr>
            </w:pPr>
            <w:r w:rsidRPr="00D92332">
              <w:rPr>
                <w:rFonts w:cs="Arial"/>
              </w:rPr>
              <w:t>Health Careers Education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DA5A09D" w14:textId="77777777" w:rsidR="00AA04EB" w:rsidRPr="00D92332" w:rsidRDefault="00AA04EB" w:rsidP="00AA04EB">
            <w:pPr>
              <w:jc w:val="right"/>
              <w:rPr>
                <w:rFonts w:cs="Arial"/>
              </w:rPr>
            </w:pPr>
            <w:r w:rsidRPr="00D92332">
              <w:rPr>
                <w:rFonts w:cs="Arial"/>
              </w:rPr>
              <w:t>III, IV, V</w:t>
            </w:r>
          </w:p>
        </w:tc>
      </w:tr>
      <w:tr w:rsidR="00AA04EB" w:rsidRPr="00561C22" w14:paraId="2BF88AEE"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FC0D5CE" w14:textId="77777777" w:rsidR="00AA04EB" w:rsidRPr="00561C22" w:rsidRDefault="00AA04EB" w:rsidP="00AA04EB">
            <w:pPr>
              <w:rPr>
                <w:rFonts w:cs="Arial"/>
              </w:rPr>
            </w:pPr>
            <w:r w:rsidRPr="00561C22">
              <w:rPr>
                <w:rFonts w:cs="Arial"/>
              </w:rPr>
              <w:t>Information Technology Associate</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3D70C1D" w14:textId="1EB9B670" w:rsidR="00AA04EB" w:rsidRPr="00561C22" w:rsidRDefault="007304EF" w:rsidP="00AA04EB">
            <w:pPr>
              <w:jc w:val="right"/>
              <w:rPr>
                <w:rFonts w:cs="Arial"/>
              </w:rPr>
            </w:pPr>
            <w:r w:rsidRPr="007304EF">
              <w:rPr>
                <w:rFonts w:cs="Arial"/>
                <w:strike/>
              </w:rPr>
              <w:t>III</w:t>
            </w:r>
            <w:r>
              <w:rPr>
                <w:rFonts w:cs="Arial"/>
                <w:strike/>
              </w:rPr>
              <w:t xml:space="preserve">, </w:t>
            </w:r>
            <w:r w:rsidR="00AA04EB" w:rsidRPr="00561C22">
              <w:rPr>
                <w:rFonts w:cs="Arial"/>
              </w:rPr>
              <w:t>IV</w:t>
            </w:r>
          </w:p>
        </w:tc>
      </w:tr>
      <w:tr w:rsidR="00AA04EB" w:rsidRPr="00561C22" w14:paraId="22AC9A3A"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8F6907E" w14:textId="77777777" w:rsidR="00AA04EB" w:rsidRPr="00561C22" w:rsidRDefault="00AA04EB" w:rsidP="00AA04EB">
            <w:pPr>
              <w:rPr>
                <w:rFonts w:cs="Arial"/>
              </w:rPr>
            </w:pPr>
            <w:r w:rsidRPr="00561C22">
              <w:rPr>
                <w:rFonts w:cs="Arial"/>
              </w:rPr>
              <w:t>Information Technology Manager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6122F48" w14:textId="195FEFCB" w:rsidR="00AA04EB" w:rsidRPr="00561C22" w:rsidRDefault="00AA04EB" w:rsidP="00AA04EB">
            <w:pPr>
              <w:jc w:val="right"/>
              <w:rPr>
                <w:rFonts w:cs="Arial"/>
              </w:rPr>
            </w:pPr>
            <w:r w:rsidRPr="00561C22">
              <w:rPr>
                <w:rFonts w:cs="Arial"/>
              </w:rPr>
              <w:t>III, IV</w:t>
            </w:r>
          </w:p>
        </w:tc>
      </w:tr>
      <w:tr w:rsidR="00AA04EB" w:rsidRPr="00561C22" w14:paraId="4838B8B8"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2A557F8" w14:textId="77777777" w:rsidR="00AA04EB" w:rsidRPr="00561C22" w:rsidRDefault="00AA04EB" w:rsidP="00AA04EB">
            <w:pPr>
              <w:rPr>
                <w:rFonts w:cs="Arial"/>
              </w:rPr>
            </w:pPr>
            <w:r w:rsidRPr="00561C22">
              <w:rPr>
                <w:rFonts w:cs="Arial"/>
              </w:rPr>
              <w:t>Information Technology Specialist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C2CA813" w14:textId="3A8E216E" w:rsidR="00AA04EB" w:rsidRPr="00561C22" w:rsidRDefault="007304EF" w:rsidP="00AA04EB">
            <w:pPr>
              <w:jc w:val="right"/>
              <w:rPr>
                <w:rFonts w:cs="Arial"/>
              </w:rPr>
            </w:pPr>
            <w:r>
              <w:rPr>
                <w:rFonts w:cs="Arial"/>
                <w:strike/>
              </w:rPr>
              <w:t xml:space="preserve">III, </w:t>
            </w:r>
            <w:r w:rsidR="00AA04EB" w:rsidRPr="00561C22">
              <w:rPr>
                <w:rFonts w:cs="Arial"/>
              </w:rPr>
              <w:t>IV</w:t>
            </w:r>
          </w:p>
        </w:tc>
      </w:tr>
      <w:tr w:rsidR="00AA04EB" w:rsidRPr="00561C22" w14:paraId="0ABADBD7"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3134030" w14:textId="77777777" w:rsidR="00AA04EB" w:rsidRPr="00561C22" w:rsidRDefault="00AA04EB" w:rsidP="00AA04EB">
            <w:pPr>
              <w:rPr>
                <w:rFonts w:cs="Arial"/>
              </w:rPr>
            </w:pPr>
            <w:r w:rsidRPr="00561C22">
              <w:rPr>
                <w:rFonts w:cs="Arial"/>
              </w:rPr>
              <w:t>Information Technology Supervisor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4924701" w14:textId="0CC7C8F8" w:rsidR="00AA04EB" w:rsidRPr="00561C22" w:rsidRDefault="006416D3" w:rsidP="00AA04EB">
            <w:pPr>
              <w:jc w:val="right"/>
              <w:rPr>
                <w:rFonts w:cs="Arial"/>
              </w:rPr>
            </w:pPr>
            <w:r w:rsidRPr="006416D3">
              <w:rPr>
                <w:rFonts w:cs="Arial"/>
                <w:strike/>
              </w:rPr>
              <w:t>III,</w:t>
            </w:r>
            <w:r>
              <w:rPr>
                <w:rFonts w:cs="Arial"/>
              </w:rPr>
              <w:t xml:space="preserve"> </w:t>
            </w:r>
            <w:r w:rsidR="00AA04EB" w:rsidRPr="00561C22">
              <w:rPr>
                <w:rFonts w:cs="Arial"/>
              </w:rPr>
              <w:t>IV</w:t>
            </w:r>
          </w:p>
        </w:tc>
      </w:tr>
      <w:tr w:rsidR="00AA04EB" w:rsidRPr="00561C22" w14:paraId="429D60A1"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D907EDA" w14:textId="77777777" w:rsidR="00AA04EB" w:rsidRPr="0070087D" w:rsidRDefault="00AA04EB" w:rsidP="00AA04EB">
            <w:pPr>
              <w:rPr>
                <w:rFonts w:cs="Arial"/>
                <w:strike/>
              </w:rPr>
            </w:pPr>
            <w:r w:rsidRPr="0070087D">
              <w:rPr>
                <w:rFonts w:cs="Arial"/>
                <w:strike/>
              </w:rPr>
              <w:t>Labor Relations Officer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B5F506D" w14:textId="77777777" w:rsidR="00AA04EB" w:rsidRPr="0070087D" w:rsidRDefault="00AA04EB" w:rsidP="00AA04EB">
            <w:pPr>
              <w:jc w:val="right"/>
              <w:rPr>
                <w:rFonts w:cs="Arial"/>
                <w:strike/>
              </w:rPr>
            </w:pPr>
            <w:r w:rsidRPr="0070087D">
              <w:rPr>
                <w:rFonts w:cs="Arial"/>
                <w:strike/>
              </w:rPr>
              <w:t>III, IV</w:t>
            </w:r>
          </w:p>
        </w:tc>
      </w:tr>
      <w:tr w:rsidR="00AA04EB" w:rsidRPr="00561C22" w14:paraId="4D94D0CD"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7B667D06" w14:textId="7B2AE9A1" w:rsidR="00AA04EB" w:rsidRPr="0070087D" w:rsidRDefault="00AA04EB" w:rsidP="00AA04EB">
            <w:pPr>
              <w:rPr>
                <w:rFonts w:cs="Arial"/>
                <w:u w:val="single"/>
              </w:rPr>
            </w:pPr>
            <w:r>
              <w:rPr>
                <w:rFonts w:cs="Arial"/>
                <w:u w:val="single"/>
              </w:rPr>
              <w:t>Labor Relations Manager II</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25D73EE6" w14:textId="480E44FF" w:rsidR="00AA04EB" w:rsidRPr="0070087D" w:rsidRDefault="00AA04EB" w:rsidP="00AA04EB">
            <w:pPr>
              <w:jc w:val="right"/>
              <w:rPr>
                <w:rFonts w:cs="Arial"/>
                <w:u w:val="single"/>
              </w:rPr>
            </w:pPr>
            <w:r>
              <w:rPr>
                <w:rFonts w:cs="Arial"/>
                <w:u w:val="single"/>
              </w:rPr>
              <w:t>III, IV</w:t>
            </w:r>
          </w:p>
        </w:tc>
      </w:tr>
      <w:tr w:rsidR="00AA04EB" w:rsidRPr="00561C22" w14:paraId="445FC6BB"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611B1ABE" w14:textId="4DFB1A0C" w:rsidR="00AA04EB" w:rsidRPr="00561C22" w:rsidRDefault="00AA04EB" w:rsidP="00AA04EB">
            <w:pPr>
              <w:rPr>
                <w:rFonts w:cs="Arial"/>
              </w:rPr>
            </w:pPr>
            <w:r>
              <w:rPr>
                <w:rFonts w:cs="Arial"/>
                <w:u w:val="single"/>
              </w:rPr>
              <w:t>Labor Relations Specialist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67DDD5CB" w14:textId="19E9873A" w:rsidR="00AA04EB" w:rsidRPr="00561C22" w:rsidRDefault="00AA04EB" w:rsidP="00AA04EB">
            <w:pPr>
              <w:jc w:val="right"/>
              <w:rPr>
                <w:rFonts w:cs="Arial"/>
              </w:rPr>
            </w:pPr>
            <w:r>
              <w:rPr>
                <w:rFonts w:cs="Arial"/>
                <w:u w:val="single"/>
              </w:rPr>
              <w:t>III, IV</w:t>
            </w:r>
          </w:p>
        </w:tc>
      </w:tr>
      <w:tr w:rsidR="00AA04EB" w:rsidRPr="00561C22" w14:paraId="17BA9666" w14:textId="77777777" w:rsidTr="00D92332">
        <w:trPr>
          <w:trHeight w:val="237"/>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A90E438" w14:textId="77777777" w:rsidR="00AA04EB" w:rsidRPr="00561C22" w:rsidRDefault="00AA04EB" w:rsidP="00AA04EB">
            <w:pPr>
              <w:rPr>
                <w:rFonts w:cs="Arial"/>
              </w:rPr>
            </w:pPr>
            <w:r w:rsidRPr="00561C22">
              <w:rPr>
                <w:rFonts w:cs="Arial"/>
              </w:rPr>
              <w:t>Legislative Representative</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390091F" w14:textId="77777777" w:rsidR="00AA04EB" w:rsidRPr="00561C22" w:rsidRDefault="00AA04EB" w:rsidP="00AA04EB">
            <w:pPr>
              <w:jc w:val="right"/>
              <w:rPr>
                <w:rFonts w:cs="Arial"/>
              </w:rPr>
            </w:pPr>
            <w:r w:rsidRPr="00561C22">
              <w:rPr>
                <w:rFonts w:cs="Arial"/>
              </w:rPr>
              <w:t>I, II, VI</w:t>
            </w:r>
          </w:p>
        </w:tc>
      </w:tr>
      <w:tr w:rsidR="00D92332" w:rsidRPr="00D92332" w14:paraId="577C9B40" w14:textId="77777777" w:rsidTr="007304EF">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0F60BC91" w14:textId="7BCC8381" w:rsidR="00D92332" w:rsidRPr="00D92332" w:rsidRDefault="00D92332" w:rsidP="00AA04EB">
            <w:pPr>
              <w:rPr>
                <w:rFonts w:cs="Arial"/>
                <w:u w:val="single"/>
              </w:rPr>
            </w:pPr>
            <w:r>
              <w:rPr>
                <w:rFonts w:cs="Arial"/>
                <w:u w:val="single"/>
              </w:rPr>
              <w:t>Nurse Consultant III Specialist</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0D2ECD09" w14:textId="02EAE310" w:rsidR="00D92332" w:rsidRPr="006416D3" w:rsidRDefault="00AC3595" w:rsidP="00AA04EB">
            <w:pPr>
              <w:jc w:val="right"/>
              <w:rPr>
                <w:rFonts w:cs="Arial"/>
                <w:u w:val="single"/>
              </w:rPr>
            </w:pPr>
            <w:r w:rsidRPr="006416D3">
              <w:rPr>
                <w:rFonts w:cs="Arial"/>
                <w:u w:val="single"/>
              </w:rPr>
              <w:t>III, IV, V</w:t>
            </w:r>
          </w:p>
        </w:tc>
      </w:tr>
      <w:tr w:rsidR="00AA04EB" w:rsidRPr="00561C22" w14:paraId="339E447F"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C287A01" w14:textId="77777777" w:rsidR="00AA04EB" w:rsidRPr="00561C22" w:rsidRDefault="00AA04EB" w:rsidP="00AA04EB">
            <w:pPr>
              <w:rPr>
                <w:rFonts w:cs="Arial"/>
              </w:rPr>
            </w:pPr>
            <w:r w:rsidRPr="00561C22">
              <w:rPr>
                <w:rFonts w:cs="Arial"/>
              </w:rPr>
              <w:t>Nutrition Education Administrator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7DD65FB" w14:textId="77777777" w:rsidR="00AA04EB" w:rsidRPr="00561C22" w:rsidRDefault="00AA04EB" w:rsidP="00AA04EB">
            <w:pPr>
              <w:jc w:val="right"/>
              <w:rPr>
                <w:rFonts w:cs="Arial"/>
              </w:rPr>
            </w:pPr>
            <w:r w:rsidRPr="00561C22">
              <w:rPr>
                <w:rFonts w:cs="Arial"/>
              </w:rPr>
              <w:t>III, IV, V</w:t>
            </w:r>
          </w:p>
        </w:tc>
      </w:tr>
      <w:tr w:rsidR="00AA04EB" w:rsidRPr="00561C22" w14:paraId="11C1C0C6"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9B68EB5" w14:textId="77777777" w:rsidR="00AA04EB" w:rsidRPr="00561C22" w:rsidRDefault="00AA04EB" w:rsidP="00AA04EB">
            <w:pPr>
              <w:rPr>
                <w:rFonts w:cs="Arial"/>
              </w:rPr>
            </w:pPr>
            <w:r w:rsidRPr="00561C22">
              <w:rPr>
                <w:rFonts w:cs="Arial"/>
              </w:rPr>
              <w:t>Nutrition Education Assistant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B8D9609" w14:textId="77777777" w:rsidR="00AA04EB" w:rsidRPr="00561C22" w:rsidRDefault="00AA04EB" w:rsidP="00AA04EB">
            <w:pPr>
              <w:jc w:val="right"/>
              <w:rPr>
                <w:rFonts w:cs="Arial"/>
              </w:rPr>
            </w:pPr>
            <w:r w:rsidRPr="00561C22">
              <w:rPr>
                <w:rFonts w:cs="Arial"/>
              </w:rPr>
              <w:t>III, IV, V</w:t>
            </w:r>
          </w:p>
        </w:tc>
      </w:tr>
      <w:tr w:rsidR="00AA04EB" w:rsidRPr="00561C22" w14:paraId="7CB50B86"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10D15D0" w14:textId="77777777" w:rsidR="00AA04EB" w:rsidRPr="00561C22" w:rsidRDefault="00AA04EB" w:rsidP="00AA04EB">
            <w:pPr>
              <w:rPr>
                <w:rFonts w:cs="Arial"/>
              </w:rPr>
            </w:pPr>
            <w:r w:rsidRPr="00561C22">
              <w:rPr>
                <w:rFonts w:cs="Arial"/>
              </w:rPr>
              <w:t>Nutrition Education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E0ABB01" w14:textId="77777777" w:rsidR="00AA04EB" w:rsidRPr="00561C22" w:rsidRDefault="00AA04EB" w:rsidP="00AA04EB">
            <w:pPr>
              <w:jc w:val="right"/>
              <w:rPr>
                <w:rFonts w:cs="Arial"/>
              </w:rPr>
            </w:pPr>
            <w:r w:rsidRPr="00561C22">
              <w:rPr>
                <w:rFonts w:cs="Arial"/>
              </w:rPr>
              <w:t>III, IV, V</w:t>
            </w:r>
          </w:p>
        </w:tc>
      </w:tr>
      <w:tr w:rsidR="00AA04EB" w:rsidRPr="00561C22" w14:paraId="056A3E07"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887FEC1" w14:textId="77777777" w:rsidR="00AA04EB" w:rsidRPr="00561C22" w:rsidRDefault="00AA04EB" w:rsidP="00AA04EB">
            <w:pPr>
              <w:rPr>
                <w:rFonts w:cs="Arial"/>
              </w:rPr>
            </w:pPr>
            <w:r w:rsidRPr="00561C22">
              <w:rPr>
                <w:rFonts w:cs="Arial"/>
              </w:rPr>
              <w:t>School Administration Field Representative</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444FB52" w14:textId="77777777" w:rsidR="00AA04EB" w:rsidRPr="00561C22" w:rsidRDefault="00AA04EB" w:rsidP="00AA04EB">
            <w:pPr>
              <w:jc w:val="right"/>
              <w:rPr>
                <w:rFonts w:cs="Arial"/>
              </w:rPr>
            </w:pPr>
            <w:r w:rsidRPr="00561C22">
              <w:rPr>
                <w:rFonts w:cs="Arial"/>
              </w:rPr>
              <w:t>I, III, IV, V</w:t>
            </w:r>
          </w:p>
        </w:tc>
      </w:tr>
      <w:tr w:rsidR="00AA04EB" w:rsidRPr="00561C22" w14:paraId="1D8778FD"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7DA3FB9" w14:textId="77777777" w:rsidR="00AA04EB" w:rsidRPr="00561C22" w:rsidRDefault="00AA04EB" w:rsidP="00AA04EB">
            <w:pPr>
              <w:rPr>
                <w:rFonts w:cs="Arial"/>
              </w:rPr>
            </w:pPr>
            <w:r w:rsidRPr="00561C22">
              <w:rPr>
                <w:rFonts w:cs="Arial"/>
              </w:rPr>
              <w:t>School Administration Representative (Specialist)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ACB8A59" w14:textId="77777777" w:rsidR="00AA04EB" w:rsidRPr="00561C22" w:rsidRDefault="00AA04EB" w:rsidP="00AA04EB">
            <w:pPr>
              <w:jc w:val="right"/>
              <w:rPr>
                <w:rFonts w:cs="Arial"/>
              </w:rPr>
            </w:pPr>
            <w:r w:rsidRPr="00561C22">
              <w:rPr>
                <w:rFonts w:cs="Arial"/>
              </w:rPr>
              <w:t>I, III, IV, V</w:t>
            </w:r>
          </w:p>
        </w:tc>
      </w:tr>
      <w:tr w:rsidR="00AA04EB" w:rsidRPr="00561C22" w14:paraId="06F8E963"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13930BD" w14:textId="77777777" w:rsidR="00AA04EB" w:rsidRPr="00561C22" w:rsidRDefault="00AA04EB" w:rsidP="00AA04EB">
            <w:pPr>
              <w:rPr>
                <w:rFonts w:cs="Arial"/>
              </w:rPr>
            </w:pPr>
            <w:r w:rsidRPr="00561C22">
              <w:rPr>
                <w:rFonts w:cs="Arial"/>
              </w:rPr>
              <w:t>School Health Education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A0FB0A8" w14:textId="77777777" w:rsidR="00AA04EB" w:rsidRPr="00561C22" w:rsidRDefault="00AA04EB" w:rsidP="00AA04EB">
            <w:pPr>
              <w:jc w:val="right"/>
              <w:rPr>
                <w:rFonts w:cs="Arial"/>
              </w:rPr>
            </w:pPr>
            <w:r w:rsidRPr="00561C22">
              <w:rPr>
                <w:rFonts w:cs="Arial"/>
              </w:rPr>
              <w:t>III, IV, V</w:t>
            </w:r>
          </w:p>
        </w:tc>
      </w:tr>
      <w:tr w:rsidR="00AA04EB" w:rsidRPr="00561C22" w14:paraId="160CE176"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61E31F7" w14:textId="77777777" w:rsidR="00AA04EB" w:rsidRPr="0070087D" w:rsidRDefault="00AA04EB" w:rsidP="00AA04EB">
            <w:pPr>
              <w:rPr>
                <w:rFonts w:cs="Arial"/>
                <w:strike/>
              </w:rPr>
            </w:pPr>
            <w:r w:rsidRPr="0070087D">
              <w:rPr>
                <w:rFonts w:cs="Arial"/>
                <w:strike/>
              </w:rPr>
              <w:t>Senior Architect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F6F90A6" w14:textId="77777777" w:rsidR="00AA04EB" w:rsidRPr="0070087D" w:rsidRDefault="00AA04EB" w:rsidP="00AA04EB">
            <w:pPr>
              <w:jc w:val="right"/>
              <w:rPr>
                <w:rFonts w:cs="Arial"/>
                <w:strike/>
              </w:rPr>
            </w:pPr>
            <w:r w:rsidRPr="0070087D">
              <w:rPr>
                <w:rFonts w:cs="Arial"/>
                <w:strike/>
              </w:rPr>
              <w:t>I, III, IV, V</w:t>
            </w:r>
          </w:p>
        </w:tc>
      </w:tr>
      <w:tr w:rsidR="00BF52CA" w:rsidRPr="00561C22" w14:paraId="4B558AEB"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19721FFA" w14:textId="735A6F16" w:rsidR="00BF52CA" w:rsidRPr="0091380C" w:rsidRDefault="00BF52CA" w:rsidP="00AA04EB">
            <w:pPr>
              <w:rPr>
                <w:rFonts w:cs="Arial"/>
                <w:u w:val="single"/>
              </w:rPr>
            </w:pPr>
            <w:r>
              <w:rPr>
                <w:rFonts w:cs="Arial"/>
                <w:u w:val="single"/>
              </w:rPr>
              <w:t>Senior Legal Analyst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4A416F3E" w14:textId="74865569" w:rsidR="00BF52CA" w:rsidRPr="0091380C" w:rsidRDefault="00BF52CA" w:rsidP="00AA04EB">
            <w:pPr>
              <w:jc w:val="right"/>
              <w:rPr>
                <w:rFonts w:cs="Arial"/>
                <w:u w:val="single"/>
              </w:rPr>
            </w:pPr>
            <w:r>
              <w:rPr>
                <w:rFonts w:cs="Arial"/>
                <w:u w:val="single"/>
              </w:rPr>
              <w:t>III, IV, V</w:t>
            </w:r>
          </w:p>
        </w:tc>
      </w:tr>
      <w:tr w:rsidR="00AA04EB" w:rsidRPr="00561C22" w14:paraId="0DFC3839"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7322557" w14:textId="77777777" w:rsidR="00AA04EB" w:rsidRPr="00561C22" w:rsidRDefault="00AA04EB" w:rsidP="00AA04EB">
            <w:pPr>
              <w:rPr>
                <w:rFonts w:cs="Arial"/>
              </w:rPr>
            </w:pPr>
            <w:r w:rsidRPr="00561C22">
              <w:rPr>
                <w:rFonts w:cs="Arial"/>
              </w:rPr>
              <w:t>Senior Management Auditor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9CF3A4C" w14:textId="77777777" w:rsidR="00AA04EB" w:rsidRPr="00561C22" w:rsidRDefault="00AA04EB" w:rsidP="00AA04EB">
            <w:pPr>
              <w:jc w:val="right"/>
              <w:rPr>
                <w:rFonts w:cs="Arial"/>
              </w:rPr>
            </w:pPr>
            <w:r w:rsidRPr="00561C22">
              <w:rPr>
                <w:rFonts w:cs="Arial"/>
              </w:rPr>
              <w:t>I, II</w:t>
            </w:r>
          </w:p>
        </w:tc>
      </w:tr>
      <w:tr w:rsidR="00AA04EB" w:rsidRPr="00561C22" w14:paraId="1B8C81FE"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005A88B" w14:textId="77777777" w:rsidR="00AA04EB" w:rsidRPr="00561C22" w:rsidRDefault="00AA04EB" w:rsidP="00AA04EB">
            <w:pPr>
              <w:rPr>
                <w:rFonts w:cs="Arial"/>
              </w:rPr>
            </w:pPr>
            <w:r w:rsidRPr="00561C22">
              <w:rPr>
                <w:rFonts w:cs="Arial"/>
              </w:rPr>
              <w:t>Staff Services Analyst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41F9B10" w14:textId="77777777" w:rsidR="00AA04EB" w:rsidRPr="00561C22" w:rsidRDefault="00AA04EB" w:rsidP="00AA04EB">
            <w:pPr>
              <w:jc w:val="right"/>
              <w:rPr>
                <w:rFonts w:cs="Arial"/>
              </w:rPr>
            </w:pPr>
            <w:r w:rsidRPr="00561C22">
              <w:rPr>
                <w:rFonts w:cs="Arial"/>
              </w:rPr>
              <w:t>III, IV, V</w:t>
            </w:r>
          </w:p>
        </w:tc>
      </w:tr>
      <w:tr w:rsidR="00AA04EB" w:rsidRPr="00561C22" w14:paraId="69A28A98"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863A431" w14:textId="77777777" w:rsidR="00AA04EB" w:rsidRPr="00561C22" w:rsidRDefault="00AA04EB" w:rsidP="00AA04EB">
            <w:pPr>
              <w:rPr>
                <w:rFonts w:cs="Arial"/>
              </w:rPr>
            </w:pPr>
            <w:r w:rsidRPr="00561C22">
              <w:rPr>
                <w:rFonts w:cs="Arial"/>
              </w:rPr>
              <w:t>Staff Services Analyst (CFIRD</w:t>
            </w:r>
            <w:r w:rsidRPr="00561C22">
              <w:rPr>
                <w:rFonts w:cs="Arial"/>
                <w:vertAlign w:val="superscript"/>
              </w:rPr>
              <w:t>*</w:t>
            </w:r>
            <w:r w:rsidRPr="00561C22">
              <w:rPr>
                <w:rFonts w:cs="Arial"/>
              </w:rPr>
              <w: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19EF17A" w14:textId="77777777" w:rsidR="00AA04EB" w:rsidRPr="00561C22" w:rsidRDefault="00AA04EB" w:rsidP="00AA04EB">
            <w:pPr>
              <w:jc w:val="right"/>
              <w:rPr>
                <w:rFonts w:cs="Arial"/>
              </w:rPr>
            </w:pPr>
            <w:r w:rsidRPr="00561C22">
              <w:rPr>
                <w:rFonts w:cs="Arial"/>
              </w:rPr>
              <w:t>III, IV, V, VI</w:t>
            </w:r>
          </w:p>
        </w:tc>
      </w:tr>
      <w:tr w:rsidR="00AA04EB" w:rsidRPr="00561C22" w14:paraId="0084CC75"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BABC8AE" w14:textId="77777777" w:rsidR="00AA04EB" w:rsidRPr="00561C22" w:rsidRDefault="00AA04EB" w:rsidP="00AA04EB">
            <w:pPr>
              <w:rPr>
                <w:rFonts w:cs="Arial"/>
              </w:rPr>
            </w:pPr>
            <w:r w:rsidRPr="00561C22">
              <w:rPr>
                <w:rFonts w:cs="Arial"/>
              </w:rPr>
              <w:t>Staff Services Management Auditor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83E7E6C" w14:textId="77777777" w:rsidR="00AA04EB" w:rsidRPr="00561C22" w:rsidRDefault="00AA04EB" w:rsidP="00AA04EB">
            <w:pPr>
              <w:jc w:val="right"/>
              <w:rPr>
                <w:rFonts w:cs="Arial"/>
              </w:rPr>
            </w:pPr>
            <w:r w:rsidRPr="00561C22">
              <w:rPr>
                <w:rFonts w:cs="Arial"/>
              </w:rPr>
              <w:t>I, II</w:t>
            </w:r>
          </w:p>
        </w:tc>
      </w:tr>
      <w:tr w:rsidR="00AA04EB" w:rsidRPr="00561C22" w14:paraId="37C63360"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1A4421B" w14:textId="77777777" w:rsidR="00AA04EB" w:rsidRPr="00561C22" w:rsidRDefault="00AA04EB" w:rsidP="00AA04EB">
            <w:pPr>
              <w:rPr>
                <w:rFonts w:cs="Arial"/>
              </w:rPr>
            </w:pPr>
            <w:r w:rsidRPr="00561C22">
              <w:rPr>
                <w:rFonts w:cs="Arial"/>
              </w:rPr>
              <w:t>Staff Services Manager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588AF9F" w14:textId="77777777" w:rsidR="00AA04EB" w:rsidRPr="00561C22" w:rsidRDefault="00AA04EB" w:rsidP="00AA04EB">
            <w:pPr>
              <w:jc w:val="right"/>
              <w:rPr>
                <w:rFonts w:cs="Arial"/>
              </w:rPr>
            </w:pPr>
            <w:r w:rsidRPr="00561C22">
              <w:rPr>
                <w:rFonts w:cs="Arial"/>
              </w:rPr>
              <w:t>III, IV, V</w:t>
            </w:r>
          </w:p>
        </w:tc>
      </w:tr>
      <w:tr w:rsidR="00AA04EB" w:rsidRPr="00561C22" w14:paraId="01E5F653"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9ADB571" w14:textId="77777777" w:rsidR="00AA04EB" w:rsidRPr="00561C22" w:rsidRDefault="00AA04EB" w:rsidP="00AA04EB">
            <w:pPr>
              <w:rPr>
                <w:rFonts w:cs="Arial"/>
              </w:rPr>
            </w:pPr>
            <w:r w:rsidRPr="00561C22">
              <w:rPr>
                <w:rFonts w:cs="Arial"/>
              </w:rPr>
              <w:t>Staff Services Manager (CFIRD</w:t>
            </w:r>
            <w:r w:rsidRPr="00561C22">
              <w:rPr>
                <w:rFonts w:cs="Arial"/>
                <w:vertAlign w:val="superscript"/>
              </w:rPr>
              <w:t>*</w:t>
            </w:r>
            <w:r w:rsidRPr="00561C22">
              <w:rPr>
                <w:rFonts w:cs="Arial"/>
              </w:rPr>
              <w:t>;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8167DD4" w14:textId="77777777" w:rsidR="00AA04EB" w:rsidRPr="00561C22" w:rsidRDefault="00AA04EB" w:rsidP="00AA04EB">
            <w:pPr>
              <w:jc w:val="right"/>
              <w:rPr>
                <w:rFonts w:cs="Arial"/>
              </w:rPr>
            </w:pPr>
            <w:r w:rsidRPr="00561C22">
              <w:rPr>
                <w:rFonts w:cs="Arial"/>
              </w:rPr>
              <w:t>III, IV, V, VI</w:t>
            </w:r>
          </w:p>
        </w:tc>
      </w:tr>
      <w:tr w:rsidR="00AA04EB" w:rsidRPr="00561C22" w14:paraId="4F8E426F"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E278C7D" w14:textId="77777777" w:rsidR="00AA04EB" w:rsidRPr="009D1A07" w:rsidRDefault="00AA04EB" w:rsidP="00AA04EB">
            <w:pPr>
              <w:rPr>
                <w:rFonts w:cs="Arial"/>
                <w:strike/>
              </w:rPr>
            </w:pPr>
            <w:r w:rsidRPr="009D1A07">
              <w:rPr>
                <w:rFonts w:cs="Arial"/>
                <w:strike/>
              </w:rPr>
              <w:t>Supervising Field Representative</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E459C68" w14:textId="77777777" w:rsidR="00AA04EB" w:rsidRPr="009D1A07" w:rsidRDefault="00AA04EB" w:rsidP="00AA04EB">
            <w:pPr>
              <w:jc w:val="right"/>
              <w:rPr>
                <w:rFonts w:cs="Arial"/>
                <w:strike/>
              </w:rPr>
            </w:pPr>
            <w:r w:rsidRPr="009D1A07">
              <w:rPr>
                <w:rFonts w:cs="Arial"/>
                <w:strike/>
              </w:rPr>
              <w:t>I, III, IV, V</w:t>
            </w:r>
          </w:p>
        </w:tc>
      </w:tr>
      <w:tr w:rsidR="00AA04EB" w:rsidRPr="00561C22" w14:paraId="3C45B0A1"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F977185" w14:textId="77777777" w:rsidR="00AA04EB" w:rsidRPr="00561C22" w:rsidRDefault="00AA04EB" w:rsidP="00AA04EB">
            <w:pPr>
              <w:rPr>
                <w:rFonts w:cs="Arial"/>
              </w:rPr>
            </w:pPr>
            <w:r w:rsidRPr="00561C22">
              <w:rPr>
                <w:rFonts w:cs="Arial"/>
              </w:rPr>
              <w:t>Supervising Management Auditor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FEAC2F3" w14:textId="77777777" w:rsidR="00AA04EB" w:rsidRPr="00561C22" w:rsidRDefault="00AA04EB" w:rsidP="00AA04EB">
            <w:pPr>
              <w:jc w:val="right"/>
              <w:rPr>
                <w:rFonts w:cs="Arial"/>
              </w:rPr>
            </w:pPr>
            <w:r w:rsidRPr="00561C22">
              <w:rPr>
                <w:rFonts w:cs="Arial"/>
              </w:rPr>
              <w:t>I, II</w:t>
            </w:r>
          </w:p>
        </w:tc>
      </w:tr>
      <w:tr w:rsidR="00AA04EB" w:rsidRPr="00561C22" w14:paraId="4922FDB0"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895EDD9" w14:textId="0CF3D9AF" w:rsidR="00AA04EB" w:rsidRPr="009D1A07" w:rsidRDefault="00AA04EB" w:rsidP="00AA04EB">
            <w:pPr>
              <w:rPr>
                <w:rFonts w:cs="Arial"/>
                <w:u w:val="single"/>
              </w:rPr>
            </w:pPr>
            <w:r w:rsidRPr="00561C22">
              <w:rPr>
                <w:rFonts w:cs="Arial"/>
              </w:rPr>
              <w:t>Training Officer</w:t>
            </w:r>
            <w:r>
              <w:rPr>
                <w:rFonts w:cs="Arial"/>
              </w:rPr>
              <w:t xml:space="preserve"> </w:t>
            </w:r>
            <w:r>
              <w:rPr>
                <w:rFonts w:cs="Arial"/>
                <w:u w:val="single"/>
              </w:rPr>
              <w:t>(All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AD2841D" w14:textId="77777777" w:rsidR="00AA04EB" w:rsidRPr="00561C22" w:rsidRDefault="00AA04EB" w:rsidP="00AA04EB">
            <w:pPr>
              <w:jc w:val="right"/>
              <w:rPr>
                <w:rFonts w:cs="Arial"/>
              </w:rPr>
            </w:pPr>
            <w:r w:rsidRPr="00561C22">
              <w:rPr>
                <w:rFonts w:cs="Arial"/>
              </w:rPr>
              <w:t>IV</w:t>
            </w:r>
          </w:p>
        </w:tc>
      </w:tr>
      <w:tr w:rsidR="00AA04EB" w:rsidRPr="00561C22" w14:paraId="5C19DD5F"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E6B28C5" w14:textId="77777777" w:rsidR="00AA04EB" w:rsidRPr="00561C22" w:rsidRDefault="00AA04EB" w:rsidP="00AA04EB">
            <w:pPr>
              <w:rPr>
                <w:rFonts w:cs="Arial"/>
              </w:rPr>
            </w:pPr>
            <w:r w:rsidRPr="00561C22">
              <w:rPr>
                <w:rFonts w:cs="Arial"/>
              </w:rPr>
              <w:t>Transportation Program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007F39E" w14:textId="77777777" w:rsidR="00AA04EB" w:rsidRPr="00561C22" w:rsidRDefault="00AA04EB" w:rsidP="00AA04EB">
            <w:pPr>
              <w:jc w:val="right"/>
              <w:rPr>
                <w:rFonts w:cs="Arial"/>
              </w:rPr>
            </w:pPr>
            <w:r w:rsidRPr="00561C22">
              <w:rPr>
                <w:rFonts w:cs="Arial"/>
              </w:rPr>
              <w:t>III, IV, V</w:t>
            </w:r>
          </w:p>
        </w:tc>
      </w:tr>
      <w:tr w:rsidR="00AA04EB" w:rsidRPr="00561C22" w14:paraId="3E4C33C0"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74E71B5" w14:textId="77777777" w:rsidR="00AA04EB" w:rsidRPr="00120718" w:rsidRDefault="00AA04EB" w:rsidP="00AA04EB">
            <w:pPr>
              <w:rPr>
                <w:rFonts w:cs="Arial"/>
              </w:rPr>
            </w:pPr>
            <w:r w:rsidRPr="00120718">
              <w:rPr>
                <w:rFonts w:cs="Arial"/>
              </w:rPr>
              <w:t>State Special Schools: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76D11AF" w14:textId="77777777" w:rsidR="00AA04EB" w:rsidRPr="00561C22" w:rsidRDefault="00AA04EB" w:rsidP="00AA04EB">
            <w:pPr>
              <w:rPr>
                <w:rFonts w:cs="Arial"/>
              </w:rPr>
            </w:pPr>
          </w:p>
        </w:tc>
      </w:tr>
      <w:tr w:rsidR="00AA04EB" w:rsidRPr="00561C22" w14:paraId="01FA5B68"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C6A2A0A" w14:textId="77777777" w:rsidR="00AA04EB" w:rsidRPr="00561C22" w:rsidRDefault="00AA04EB" w:rsidP="00AA04EB">
            <w:pPr>
              <w:rPr>
                <w:rFonts w:cs="Arial"/>
              </w:rPr>
            </w:pPr>
            <w:r w:rsidRPr="00561C22">
              <w:rPr>
                <w:rFonts w:cs="Arial"/>
              </w:rPr>
              <w:t>Site Superintendent or Director of a Special School or Center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FDB7A94" w14:textId="77777777" w:rsidR="00AA04EB" w:rsidRPr="00561C22" w:rsidRDefault="00AA04EB" w:rsidP="00AA04EB">
            <w:pPr>
              <w:jc w:val="right"/>
              <w:rPr>
                <w:rFonts w:cs="Arial"/>
              </w:rPr>
            </w:pPr>
            <w:r w:rsidRPr="00561C22">
              <w:rPr>
                <w:rFonts w:cs="Arial"/>
              </w:rPr>
              <w:t>I, III, IV, V, VI</w:t>
            </w:r>
          </w:p>
        </w:tc>
      </w:tr>
      <w:tr w:rsidR="00AA04EB" w:rsidRPr="00561C22" w14:paraId="63FAAF7F"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C915DE0" w14:textId="77777777" w:rsidR="00AA04EB" w:rsidRPr="00561C22" w:rsidRDefault="00AA04EB" w:rsidP="00AA04EB">
            <w:pPr>
              <w:rPr>
                <w:rFonts w:cs="Arial"/>
              </w:rPr>
            </w:pPr>
            <w:r w:rsidRPr="00561C22">
              <w:rPr>
                <w:rFonts w:cs="Arial"/>
              </w:rPr>
              <w:t>All Director of Dietetics positions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FCB43F3" w14:textId="77777777" w:rsidR="00AA04EB" w:rsidRPr="00561C22" w:rsidRDefault="00AA04EB" w:rsidP="00AA04EB">
            <w:pPr>
              <w:jc w:val="right"/>
              <w:rPr>
                <w:rFonts w:cs="Arial"/>
              </w:rPr>
            </w:pPr>
            <w:r w:rsidRPr="00561C22">
              <w:rPr>
                <w:rFonts w:cs="Arial"/>
              </w:rPr>
              <w:t>IV</w:t>
            </w:r>
          </w:p>
        </w:tc>
      </w:tr>
      <w:tr w:rsidR="00AA04EB" w:rsidRPr="00561C22" w14:paraId="4457543B"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32B7C78" w14:textId="77777777" w:rsidR="00AA04EB" w:rsidRPr="00561C22" w:rsidRDefault="00AA04EB" w:rsidP="00AA04EB">
            <w:pPr>
              <w:rPr>
                <w:rFonts w:cs="Arial"/>
              </w:rPr>
            </w:pPr>
            <w:r w:rsidRPr="00561C22">
              <w:rPr>
                <w:rFonts w:cs="Arial"/>
              </w:rPr>
              <w:t>All Physician positions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652DF8F" w14:textId="77777777" w:rsidR="00AA04EB" w:rsidRPr="00561C22" w:rsidRDefault="00AA04EB" w:rsidP="00AA04EB">
            <w:pPr>
              <w:jc w:val="right"/>
              <w:rPr>
                <w:rFonts w:cs="Arial"/>
              </w:rPr>
            </w:pPr>
            <w:r w:rsidRPr="00561C22">
              <w:rPr>
                <w:rFonts w:cs="Arial"/>
              </w:rPr>
              <w:t>IV</w:t>
            </w:r>
          </w:p>
        </w:tc>
      </w:tr>
      <w:tr w:rsidR="00F60CBD" w:rsidRPr="00A43361" w14:paraId="0BEA51CD" w14:textId="77777777" w:rsidTr="00A43361">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7EBE2BFE" w14:textId="45B92C50" w:rsidR="00F60CBD" w:rsidRPr="00F60CBD" w:rsidRDefault="00F60CBD" w:rsidP="00F60CBD">
            <w:pPr>
              <w:rPr>
                <w:rFonts w:cs="Arial"/>
                <w:u w:val="single"/>
              </w:rPr>
            </w:pPr>
            <w:r w:rsidRPr="00F60CBD">
              <w:rPr>
                <w:rFonts w:cs="Arial"/>
                <w:u w:val="single"/>
              </w:rPr>
              <w:t>Associate Governmental Program Analyst</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60AA9A32" w14:textId="6BE5E422" w:rsidR="00F60CBD" w:rsidRPr="00F60CBD" w:rsidRDefault="00F60CBD" w:rsidP="00F60CBD">
            <w:pPr>
              <w:jc w:val="right"/>
              <w:rPr>
                <w:rFonts w:cs="Arial"/>
                <w:u w:val="single"/>
              </w:rPr>
            </w:pPr>
            <w:r w:rsidRPr="00F60CBD">
              <w:rPr>
                <w:rFonts w:cs="Arial"/>
                <w:u w:val="single"/>
              </w:rPr>
              <w:t>III, IV, V</w:t>
            </w:r>
          </w:p>
        </w:tc>
      </w:tr>
      <w:tr w:rsidR="00F60CBD" w:rsidRPr="00A43361" w14:paraId="022A5F3C" w14:textId="77777777" w:rsidTr="00A43361">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1D63E0D3" w14:textId="29F1FA95" w:rsidR="00F60CBD" w:rsidRPr="000A4659" w:rsidRDefault="00F60CBD" w:rsidP="00F60CBD">
            <w:pPr>
              <w:rPr>
                <w:rFonts w:cs="Arial"/>
                <w:u w:val="single"/>
              </w:rPr>
            </w:pPr>
            <w:r>
              <w:rPr>
                <w:rFonts w:cs="Arial"/>
                <w:u w:val="single"/>
              </w:rPr>
              <w:t>Associate Personnel Analyst</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1BB4CD08" w14:textId="4326EF1C" w:rsidR="00F60CBD" w:rsidRPr="00A43361" w:rsidRDefault="00F60CBD" w:rsidP="00F60CBD">
            <w:pPr>
              <w:jc w:val="right"/>
              <w:rPr>
                <w:rFonts w:cs="Arial"/>
                <w:u w:val="single"/>
              </w:rPr>
            </w:pPr>
            <w:r>
              <w:rPr>
                <w:rFonts w:cs="Arial"/>
                <w:u w:val="single"/>
              </w:rPr>
              <w:t>III, IV, V</w:t>
            </w:r>
          </w:p>
        </w:tc>
      </w:tr>
      <w:tr w:rsidR="00F60CBD" w:rsidRPr="00A43361" w14:paraId="05244CE6" w14:textId="77777777" w:rsidTr="00A43361">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6B8D0AE5" w14:textId="31488B7A" w:rsidR="00F60CBD" w:rsidRPr="000A4659" w:rsidRDefault="00F60CBD" w:rsidP="00F60CBD">
            <w:pPr>
              <w:rPr>
                <w:rFonts w:cs="Arial"/>
                <w:u w:val="single"/>
              </w:rPr>
            </w:pPr>
            <w:r w:rsidRPr="000A4659">
              <w:rPr>
                <w:rFonts w:cs="Arial"/>
                <w:u w:val="single"/>
              </w:rPr>
              <w:t>Athletic Director</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1CE7D6B3" w14:textId="208220DC" w:rsidR="00F60CBD" w:rsidRPr="00A43361" w:rsidRDefault="00F60CBD" w:rsidP="00F60CBD">
            <w:pPr>
              <w:jc w:val="right"/>
              <w:rPr>
                <w:rFonts w:cs="Arial"/>
                <w:u w:val="single"/>
              </w:rPr>
            </w:pPr>
            <w:r w:rsidRPr="00A43361">
              <w:rPr>
                <w:rFonts w:cs="Arial"/>
                <w:u w:val="single"/>
              </w:rPr>
              <w:t>IV</w:t>
            </w:r>
          </w:p>
        </w:tc>
      </w:tr>
      <w:tr w:rsidR="00F60CBD" w:rsidRPr="00561C22" w14:paraId="1A5CFB19"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54728C2" w14:textId="77777777" w:rsidR="00F60CBD" w:rsidRPr="00561C22" w:rsidRDefault="00F60CBD" w:rsidP="00F60CBD">
            <w:pPr>
              <w:rPr>
                <w:rFonts w:cs="Arial"/>
              </w:rPr>
            </w:pPr>
            <w:r w:rsidRPr="00561C22">
              <w:rPr>
                <w:rFonts w:cs="Arial"/>
              </w:rPr>
              <w:t>Automotive Equipment Operator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5F385B2" w14:textId="77777777" w:rsidR="00F60CBD" w:rsidRPr="00561C22" w:rsidRDefault="00F60CBD" w:rsidP="00F60CBD">
            <w:pPr>
              <w:jc w:val="right"/>
              <w:rPr>
                <w:rFonts w:cs="Arial"/>
              </w:rPr>
            </w:pPr>
            <w:r w:rsidRPr="00561C22">
              <w:rPr>
                <w:rFonts w:cs="Arial"/>
              </w:rPr>
              <w:t>IV</w:t>
            </w:r>
          </w:p>
        </w:tc>
      </w:tr>
      <w:tr w:rsidR="00F60CBD" w:rsidRPr="00561C22" w14:paraId="08D2DD5E"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C19A440" w14:textId="77777777" w:rsidR="00F60CBD" w:rsidRPr="00561C22" w:rsidRDefault="00F60CBD" w:rsidP="00F60CBD">
            <w:pPr>
              <w:rPr>
                <w:rFonts w:cs="Arial"/>
              </w:rPr>
            </w:pPr>
            <w:r w:rsidRPr="00561C22">
              <w:rPr>
                <w:rFonts w:cs="Arial"/>
              </w:rPr>
              <w:t>Building Maintenance Worker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EBF37F6" w14:textId="77777777" w:rsidR="00F60CBD" w:rsidRPr="00561C22" w:rsidRDefault="00F60CBD" w:rsidP="00F60CBD">
            <w:pPr>
              <w:jc w:val="right"/>
              <w:rPr>
                <w:rFonts w:cs="Arial"/>
              </w:rPr>
            </w:pPr>
            <w:r w:rsidRPr="00561C22">
              <w:rPr>
                <w:rFonts w:cs="Arial"/>
              </w:rPr>
              <w:t>IV</w:t>
            </w:r>
          </w:p>
        </w:tc>
      </w:tr>
      <w:tr w:rsidR="00F60CBD" w:rsidRPr="00561C22" w14:paraId="552DFD52"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C832283" w14:textId="0DD15FCB" w:rsidR="00F60CBD" w:rsidRPr="0091380C" w:rsidRDefault="00F60CBD" w:rsidP="00F60CBD">
            <w:pPr>
              <w:rPr>
                <w:rFonts w:cs="Arial"/>
                <w:u w:val="single"/>
              </w:rPr>
            </w:pPr>
            <w:r w:rsidRPr="00561C22">
              <w:rPr>
                <w:rFonts w:cs="Arial"/>
              </w:rPr>
              <w:t>Business Manager</w:t>
            </w:r>
            <w:r w:rsidR="006971B4">
              <w:rPr>
                <w:rFonts w:cs="Arial"/>
              </w:rPr>
              <w:t xml:space="preserve"> </w:t>
            </w:r>
            <w:r w:rsidR="006971B4">
              <w:rPr>
                <w:rFonts w:cs="Arial"/>
                <w:u w:val="single"/>
              </w:rPr>
              <w:t>I, II</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DCFBA61" w14:textId="77777777" w:rsidR="00F60CBD" w:rsidRPr="00561C22" w:rsidRDefault="00F60CBD" w:rsidP="00F60CBD">
            <w:pPr>
              <w:jc w:val="right"/>
              <w:rPr>
                <w:rFonts w:cs="Arial"/>
              </w:rPr>
            </w:pPr>
            <w:r w:rsidRPr="0091380C">
              <w:rPr>
                <w:rFonts w:cs="Arial"/>
                <w:strike/>
              </w:rPr>
              <w:t>I</w:t>
            </w:r>
            <w:r w:rsidRPr="006416D3">
              <w:rPr>
                <w:rFonts w:cs="Arial"/>
                <w:strike/>
              </w:rPr>
              <w:t xml:space="preserve">I </w:t>
            </w:r>
            <w:r w:rsidRPr="00561C22">
              <w:rPr>
                <w:rFonts w:cs="Arial"/>
              </w:rPr>
              <w:t>IV, VI</w:t>
            </w:r>
          </w:p>
        </w:tc>
      </w:tr>
      <w:tr w:rsidR="00F60CBD" w:rsidRPr="00561C22" w14:paraId="30178530"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05C03C9" w14:textId="50B255CE" w:rsidR="00F60CBD" w:rsidRPr="00561C22" w:rsidRDefault="00F60CBD" w:rsidP="00F60CBD">
            <w:pPr>
              <w:rPr>
                <w:rFonts w:cs="Arial"/>
              </w:rPr>
            </w:pPr>
            <w:r w:rsidRPr="00561C22">
              <w:rPr>
                <w:rFonts w:cs="Arial"/>
              </w:rPr>
              <w:lastRenderedPageBreak/>
              <w:t xml:space="preserve">Business Services Officer </w:t>
            </w:r>
            <w:r w:rsidRPr="00A844F2">
              <w:rPr>
                <w:rFonts w:cs="Arial"/>
                <w:dstrike/>
              </w:rPr>
              <w:t>I (Supervisor)</w:t>
            </w:r>
            <w:r w:rsidR="00A844F2" w:rsidRPr="00A844F2">
              <w:rPr>
                <w:rFonts w:cs="Arial"/>
                <w:u w:val="double"/>
              </w:rPr>
              <w:t xml:space="preserve">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50A1D6C" w14:textId="77777777" w:rsidR="00F60CBD" w:rsidRPr="00561C22" w:rsidRDefault="00F60CBD" w:rsidP="00F60CBD">
            <w:pPr>
              <w:jc w:val="right"/>
              <w:rPr>
                <w:rFonts w:cs="Arial"/>
              </w:rPr>
            </w:pPr>
            <w:r w:rsidRPr="00561C22">
              <w:rPr>
                <w:rFonts w:cs="Arial"/>
              </w:rPr>
              <w:t>IV, VI</w:t>
            </w:r>
          </w:p>
        </w:tc>
      </w:tr>
      <w:tr w:rsidR="00F60CBD" w:rsidRPr="00561C22" w14:paraId="0DB8F1A9" w14:textId="77777777" w:rsidTr="00A43361">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410063CA" w14:textId="7912EC78" w:rsidR="00F60CBD" w:rsidRPr="00B66FF0" w:rsidRDefault="00F60CBD" w:rsidP="00F60CBD">
            <w:pPr>
              <w:rPr>
                <w:rFonts w:cs="Arial"/>
                <w:dstrike/>
                <w:u w:val="single"/>
              </w:rPr>
            </w:pPr>
            <w:r w:rsidRPr="00B66FF0">
              <w:rPr>
                <w:rFonts w:cs="Arial"/>
                <w:dstrike/>
                <w:u w:val="single"/>
              </w:rPr>
              <w:t>Business Services Officer III (Supervisor)</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470108BC" w14:textId="62CFCF1B" w:rsidR="00F60CBD" w:rsidRPr="00565B64" w:rsidRDefault="00F60CBD" w:rsidP="00F60CBD">
            <w:pPr>
              <w:jc w:val="right"/>
              <w:rPr>
                <w:rFonts w:cs="Arial"/>
                <w:dstrike/>
                <w:u w:val="single"/>
              </w:rPr>
            </w:pPr>
            <w:r w:rsidRPr="00565B64">
              <w:rPr>
                <w:rFonts w:cs="Arial"/>
                <w:dstrike/>
                <w:u w:val="single"/>
              </w:rPr>
              <w:t>IV, VI</w:t>
            </w:r>
          </w:p>
        </w:tc>
      </w:tr>
      <w:tr w:rsidR="00F60CBD" w:rsidRPr="00561C22" w14:paraId="43250B18"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15D4AD2" w14:textId="77777777" w:rsidR="00F60CBD" w:rsidRPr="00561C22" w:rsidRDefault="00F60CBD" w:rsidP="00F60CBD">
            <w:pPr>
              <w:rPr>
                <w:rFonts w:cs="Arial"/>
              </w:rPr>
            </w:pPr>
            <w:r w:rsidRPr="00561C22">
              <w:rPr>
                <w:rFonts w:cs="Arial"/>
              </w:rPr>
              <w:t>Carpenter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30C1F99" w14:textId="77777777" w:rsidR="00F60CBD" w:rsidRPr="00561C22" w:rsidRDefault="00F60CBD" w:rsidP="00F60CBD">
            <w:pPr>
              <w:jc w:val="right"/>
              <w:rPr>
                <w:rFonts w:cs="Arial"/>
              </w:rPr>
            </w:pPr>
            <w:r w:rsidRPr="00561C22">
              <w:rPr>
                <w:rFonts w:cs="Arial"/>
              </w:rPr>
              <w:t>IV</w:t>
            </w:r>
          </w:p>
        </w:tc>
      </w:tr>
      <w:tr w:rsidR="00F60CBD" w:rsidRPr="00561C22" w14:paraId="5ABDA1AF"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F2781BD" w14:textId="77777777" w:rsidR="00F60CBD" w:rsidRPr="00561C22" w:rsidRDefault="00F60CBD" w:rsidP="00F60CBD">
            <w:pPr>
              <w:rPr>
                <w:rFonts w:cs="Arial"/>
              </w:rPr>
            </w:pPr>
            <w:r w:rsidRPr="00561C22">
              <w:rPr>
                <w:rFonts w:cs="Arial"/>
              </w:rPr>
              <w:t>Chief Engineer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9A930B0" w14:textId="77777777" w:rsidR="00F60CBD" w:rsidRPr="00561C22" w:rsidRDefault="00F60CBD" w:rsidP="00F60CBD">
            <w:pPr>
              <w:jc w:val="right"/>
              <w:rPr>
                <w:rFonts w:cs="Arial"/>
              </w:rPr>
            </w:pPr>
            <w:r w:rsidRPr="00561C22">
              <w:rPr>
                <w:rFonts w:cs="Arial"/>
              </w:rPr>
              <w:t>IV</w:t>
            </w:r>
          </w:p>
        </w:tc>
      </w:tr>
      <w:tr w:rsidR="00F60CBD" w:rsidRPr="00561C22" w14:paraId="27582E97"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7F096EF" w14:textId="77777777" w:rsidR="00F60CBD" w:rsidRPr="00561C22" w:rsidRDefault="00F60CBD" w:rsidP="00F60CBD">
            <w:pPr>
              <w:rPr>
                <w:rFonts w:cs="Arial"/>
              </w:rPr>
            </w:pPr>
            <w:r w:rsidRPr="00561C22">
              <w:rPr>
                <w:rFonts w:cs="Arial"/>
              </w:rPr>
              <w:t>Chief of Plant Operations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3DB18EE" w14:textId="77777777" w:rsidR="00F60CBD" w:rsidRPr="00561C22" w:rsidRDefault="00F60CBD" w:rsidP="00F60CBD">
            <w:pPr>
              <w:jc w:val="right"/>
              <w:rPr>
                <w:rFonts w:cs="Arial"/>
              </w:rPr>
            </w:pPr>
            <w:r w:rsidRPr="00561C22">
              <w:rPr>
                <w:rFonts w:cs="Arial"/>
              </w:rPr>
              <w:t>IV</w:t>
            </w:r>
          </w:p>
        </w:tc>
      </w:tr>
      <w:tr w:rsidR="00F60CBD" w:rsidRPr="00561C22" w14:paraId="7DEC3C25"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D001F4F" w14:textId="77777777" w:rsidR="00F60CBD" w:rsidRPr="00561C22" w:rsidRDefault="00F60CBD" w:rsidP="00F60CBD">
            <w:pPr>
              <w:rPr>
                <w:rFonts w:cs="Arial"/>
              </w:rPr>
            </w:pPr>
            <w:r w:rsidRPr="00561C22">
              <w:rPr>
                <w:rFonts w:cs="Arial"/>
              </w:rPr>
              <w:t>Custodian Supervisor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8BE0C58" w14:textId="77777777" w:rsidR="00F60CBD" w:rsidRPr="00561C22" w:rsidRDefault="00F60CBD" w:rsidP="00F60CBD">
            <w:pPr>
              <w:jc w:val="right"/>
              <w:rPr>
                <w:rFonts w:cs="Arial"/>
              </w:rPr>
            </w:pPr>
            <w:r w:rsidRPr="00561C22">
              <w:rPr>
                <w:rFonts w:cs="Arial"/>
              </w:rPr>
              <w:t>IV</w:t>
            </w:r>
          </w:p>
        </w:tc>
      </w:tr>
      <w:tr w:rsidR="00F60CBD" w:rsidRPr="00561C22" w14:paraId="6F397FB8"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ACC4FC6" w14:textId="77777777" w:rsidR="00F60CBD" w:rsidRPr="00561C22" w:rsidRDefault="00F60CBD" w:rsidP="00F60CBD">
            <w:pPr>
              <w:rPr>
                <w:rFonts w:cs="Arial"/>
              </w:rPr>
            </w:pPr>
            <w:r w:rsidRPr="00561C22">
              <w:rPr>
                <w:rFonts w:cs="Arial"/>
              </w:rPr>
              <w:t>Electrician</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B1D5458" w14:textId="77777777" w:rsidR="00F60CBD" w:rsidRPr="00561C22" w:rsidRDefault="00F60CBD" w:rsidP="00F60CBD">
            <w:pPr>
              <w:jc w:val="right"/>
              <w:rPr>
                <w:rFonts w:cs="Arial"/>
              </w:rPr>
            </w:pPr>
            <w:r w:rsidRPr="00561C22">
              <w:rPr>
                <w:rFonts w:cs="Arial"/>
              </w:rPr>
              <w:t>IV</w:t>
            </w:r>
          </w:p>
        </w:tc>
      </w:tr>
      <w:tr w:rsidR="00F60CBD" w:rsidRPr="000A4659" w14:paraId="43C28BB9" w14:textId="77777777" w:rsidTr="00A43361">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3DDAA089" w14:textId="4903C3C9" w:rsidR="00F60CBD" w:rsidRPr="000A4659" w:rsidRDefault="00F60CBD" w:rsidP="00F60CBD">
            <w:pPr>
              <w:rPr>
                <w:rFonts w:cs="Arial"/>
                <w:u w:val="single"/>
              </w:rPr>
            </w:pPr>
            <w:r>
              <w:rPr>
                <w:rFonts w:cs="Arial"/>
                <w:u w:val="single"/>
              </w:rPr>
              <w:t>Executive Secretary</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074D83B6" w14:textId="444FDC63" w:rsidR="00F60CBD" w:rsidRPr="000A4659" w:rsidRDefault="00F60CBD" w:rsidP="00F60CBD">
            <w:pPr>
              <w:jc w:val="right"/>
              <w:rPr>
                <w:rFonts w:cs="Arial"/>
                <w:u w:val="single"/>
              </w:rPr>
            </w:pPr>
            <w:r>
              <w:rPr>
                <w:rFonts w:cs="Arial"/>
                <w:u w:val="single"/>
              </w:rPr>
              <w:t>IV, VI</w:t>
            </w:r>
          </w:p>
        </w:tc>
      </w:tr>
      <w:tr w:rsidR="00B66FF0" w:rsidRPr="000A4659" w14:paraId="247B5A14" w14:textId="77777777" w:rsidTr="00A43361">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72DB6D4F" w14:textId="3BA6FCE7" w:rsidR="00B66FF0" w:rsidRPr="00B66FF0" w:rsidRDefault="00B66FF0" w:rsidP="00F60CBD">
            <w:pPr>
              <w:rPr>
                <w:rFonts w:cs="Arial"/>
                <w:u w:val="double"/>
              </w:rPr>
            </w:pPr>
            <w:r>
              <w:rPr>
                <w:rFonts w:cs="Arial"/>
                <w:u w:val="double"/>
              </w:rPr>
              <w:t>Information Technology (All levels)</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66FD74EB" w14:textId="4473B0E2" w:rsidR="00B66FF0" w:rsidRPr="00B66FF0" w:rsidRDefault="00B66FF0" w:rsidP="00F60CBD">
            <w:pPr>
              <w:jc w:val="right"/>
              <w:rPr>
                <w:rFonts w:cs="Arial"/>
                <w:u w:val="double"/>
              </w:rPr>
            </w:pPr>
            <w:r w:rsidRPr="00B66FF0">
              <w:rPr>
                <w:rFonts w:cs="Arial"/>
                <w:u w:val="double"/>
              </w:rPr>
              <w:t>III, IV</w:t>
            </w:r>
          </w:p>
        </w:tc>
      </w:tr>
      <w:tr w:rsidR="00F60CBD" w:rsidRPr="00561C22" w14:paraId="22AE9244"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BE5A830" w14:textId="167A37D8" w:rsidR="00F60CBD" w:rsidRPr="0091380C" w:rsidRDefault="00F60CBD" w:rsidP="00F60CBD">
            <w:pPr>
              <w:rPr>
                <w:rFonts w:cs="Arial"/>
                <w:u w:val="single"/>
              </w:rPr>
            </w:pPr>
            <w:r w:rsidRPr="00561C22">
              <w:rPr>
                <w:rFonts w:cs="Arial"/>
              </w:rPr>
              <w:t>Locksmith</w:t>
            </w:r>
            <w:r w:rsidR="006971B4">
              <w:rPr>
                <w:rFonts w:cs="Arial"/>
              </w:rPr>
              <w:t xml:space="preserve"> </w:t>
            </w:r>
            <w:r w:rsidR="006971B4">
              <w:rPr>
                <w:rFonts w:cs="Arial"/>
                <w:u w:val="single"/>
              </w:rPr>
              <w:t>I</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471F41C" w14:textId="77777777" w:rsidR="00F60CBD" w:rsidRPr="00561C22" w:rsidRDefault="00F60CBD" w:rsidP="00F60CBD">
            <w:pPr>
              <w:jc w:val="right"/>
              <w:rPr>
                <w:rFonts w:cs="Arial"/>
              </w:rPr>
            </w:pPr>
            <w:r w:rsidRPr="0091380C">
              <w:rPr>
                <w:rFonts w:cs="Arial"/>
                <w:strike/>
              </w:rPr>
              <w:t xml:space="preserve">I </w:t>
            </w:r>
            <w:r w:rsidRPr="00561C22">
              <w:rPr>
                <w:rFonts w:cs="Arial"/>
              </w:rPr>
              <w:t>IV</w:t>
            </w:r>
          </w:p>
        </w:tc>
      </w:tr>
      <w:tr w:rsidR="00F60CBD" w:rsidRPr="00561C22" w14:paraId="5D591E18" w14:textId="77777777" w:rsidTr="00A43361">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0145A52E" w14:textId="6978ACCA" w:rsidR="00F60CBD" w:rsidRPr="000A4659" w:rsidRDefault="00F60CBD" w:rsidP="00F60CBD">
            <w:pPr>
              <w:rPr>
                <w:rFonts w:cs="Arial"/>
                <w:u w:val="single"/>
              </w:rPr>
            </w:pPr>
            <w:r w:rsidRPr="000A4659">
              <w:rPr>
                <w:rFonts w:cs="Arial"/>
                <w:u w:val="single"/>
              </w:rPr>
              <w:t>Maintenance Mechanic</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67DE7C72" w14:textId="7CA51B98" w:rsidR="00F60CBD" w:rsidRPr="00561C22" w:rsidRDefault="00F60CBD" w:rsidP="00F60CBD">
            <w:pPr>
              <w:jc w:val="right"/>
              <w:rPr>
                <w:rFonts w:cs="Arial"/>
              </w:rPr>
            </w:pPr>
            <w:r w:rsidRPr="00A43361">
              <w:rPr>
                <w:rFonts w:cs="Arial"/>
                <w:u w:val="single"/>
              </w:rPr>
              <w:t>IV</w:t>
            </w:r>
          </w:p>
        </w:tc>
      </w:tr>
      <w:tr w:rsidR="00F60CBD" w:rsidRPr="00561C22" w14:paraId="1639A32A"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E2E081B" w14:textId="0594B87C" w:rsidR="00F60CBD" w:rsidRPr="006971B4" w:rsidRDefault="00F60CBD" w:rsidP="00F60CBD">
            <w:pPr>
              <w:rPr>
                <w:rFonts w:cs="Arial"/>
              </w:rPr>
            </w:pPr>
            <w:r w:rsidRPr="00561C22">
              <w:rPr>
                <w:rFonts w:cs="Arial"/>
              </w:rPr>
              <w:t>Painter</w:t>
            </w:r>
            <w:r w:rsidR="006971B4">
              <w:rPr>
                <w:rFonts w:cs="Arial"/>
              </w:rPr>
              <w:t xml:space="preserve"> </w:t>
            </w:r>
            <w:r w:rsidR="006971B4">
              <w:rPr>
                <w:rFonts w:cs="Arial"/>
                <w:u w:val="single"/>
              </w:rPr>
              <w:t>I, II</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6F9BFA2" w14:textId="0C3063B6" w:rsidR="00F60CBD" w:rsidRPr="00561C22" w:rsidRDefault="006416D3" w:rsidP="00F60CBD">
            <w:pPr>
              <w:jc w:val="right"/>
              <w:rPr>
                <w:rFonts w:cs="Arial"/>
              </w:rPr>
            </w:pPr>
            <w:r>
              <w:rPr>
                <w:rFonts w:cs="Arial"/>
                <w:strike/>
              </w:rPr>
              <w:t xml:space="preserve">I </w:t>
            </w:r>
            <w:r w:rsidR="00F60CBD" w:rsidRPr="00561C22">
              <w:rPr>
                <w:rFonts w:cs="Arial"/>
              </w:rPr>
              <w:t>IV</w:t>
            </w:r>
          </w:p>
        </w:tc>
      </w:tr>
      <w:tr w:rsidR="00F60CBD" w:rsidRPr="00561C22" w14:paraId="7445AB37"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C3538A8" w14:textId="77777777" w:rsidR="00F60CBD" w:rsidRPr="00561C22" w:rsidRDefault="00F60CBD" w:rsidP="00F60CBD">
            <w:pPr>
              <w:rPr>
                <w:rFonts w:cs="Arial"/>
              </w:rPr>
            </w:pPr>
            <w:r w:rsidRPr="00561C22">
              <w:rPr>
                <w:rFonts w:cs="Arial"/>
              </w:rPr>
              <w:t>Registered Nurse</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0CB59EC" w14:textId="77777777" w:rsidR="00F60CBD" w:rsidRPr="00561C22" w:rsidRDefault="00F60CBD" w:rsidP="00F60CBD">
            <w:pPr>
              <w:jc w:val="right"/>
              <w:rPr>
                <w:rFonts w:cs="Arial"/>
              </w:rPr>
            </w:pPr>
            <w:r w:rsidRPr="00561C22">
              <w:rPr>
                <w:rFonts w:cs="Arial"/>
              </w:rPr>
              <w:t>IV</w:t>
            </w:r>
          </w:p>
        </w:tc>
      </w:tr>
      <w:tr w:rsidR="00F60CBD" w:rsidRPr="00561C22" w14:paraId="7773D545"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FC6602E" w14:textId="77777777" w:rsidR="00F60CBD" w:rsidRPr="00561C22" w:rsidRDefault="00F60CBD" w:rsidP="00F60CBD">
            <w:pPr>
              <w:rPr>
                <w:rFonts w:cs="Arial"/>
              </w:rPr>
            </w:pPr>
            <w:r w:rsidRPr="00561C22">
              <w:rPr>
                <w:rFonts w:cs="Arial"/>
              </w:rPr>
              <w:t>Senior Accounting Officer/Supervisor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864A0A5" w14:textId="77777777" w:rsidR="00F60CBD" w:rsidRPr="00561C22" w:rsidRDefault="00F60CBD" w:rsidP="00F60CBD">
            <w:pPr>
              <w:jc w:val="right"/>
              <w:rPr>
                <w:rFonts w:cs="Arial"/>
              </w:rPr>
            </w:pPr>
            <w:r w:rsidRPr="00561C22">
              <w:rPr>
                <w:rFonts w:cs="Arial"/>
              </w:rPr>
              <w:t>IV, VI</w:t>
            </w:r>
          </w:p>
        </w:tc>
      </w:tr>
      <w:tr w:rsidR="00F60CBD" w:rsidRPr="00F60CBD" w14:paraId="15D194BB"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7108425F" w14:textId="7FF26831" w:rsidR="00F60CBD" w:rsidRPr="00F60CBD" w:rsidRDefault="00F60CBD" w:rsidP="00F60CBD">
            <w:pPr>
              <w:rPr>
                <w:rFonts w:cs="Arial"/>
                <w:u w:val="single"/>
              </w:rPr>
            </w:pPr>
            <w:r w:rsidRPr="00F60CBD">
              <w:rPr>
                <w:rFonts w:cs="Arial"/>
                <w:u w:val="single"/>
              </w:rPr>
              <w:t>Staff Services Analyst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64E73B0F" w14:textId="11940EB3" w:rsidR="00F60CBD" w:rsidRPr="00F60CBD" w:rsidRDefault="00F60CBD" w:rsidP="00F60CBD">
            <w:pPr>
              <w:jc w:val="right"/>
              <w:rPr>
                <w:rFonts w:cs="Arial"/>
                <w:u w:val="single"/>
              </w:rPr>
            </w:pPr>
            <w:r w:rsidRPr="00F60CBD">
              <w:rPr>
                <w:rFonts w:cs="Arial"/>
                <w:u w:val="single"/>
              </w:rPr>
              <w:t>III, IV, V</w:t>
            </w:r>
          </w:p>
        </w:tc>
      </w:tr>
      <w:tr w:rsidR="00F60CBD" w:rsidRPr="00561C22" w14:paraId="5FFEE903"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1C9B785" w14:textId="65F495F1" w:rsidR="00F60CBD" w:rsidRPr="00561C22" w:rsidRDefault="00F60CBD" w:rsidP="00F60CBD">
            <w:pPr>
              <w:rPr>
                <w:rFonts w:cs="Arial"/>
              </w:rPr>
            </w:pPr>
            <w:r w:rsidRPr="00561C22">
              <w:rPr>
                <w:rFonts w:cs="Arial"/>
              </w:rPr>
              <w:t>Staff Services Manager (</w:t>
            </w:r>
            <w:r w:rsidRPr="000A4659">
              <w:rPr>
                <w:rFonts w:cs="Arial"/>
                <w:strike/>
              </w:rPr>
              <w:t xml:space="preserve">State Special Schools; </w:t>
            </w:r>
            <w:proofErr w:type="spellStart"/>
            <w:r w:rsidRPr="000A4659">
              <w:rPr>
                <w:rFonts w:cs="Arial"/>
                <w:strike/>
              </w:rPr>
              <w:t>a</w:t>
            </w:r>
            <w:r>
              <w:rPr>
                <w:rFonts w:cs="Arial"/>
                <w:u w:val="single"/>
              </w:rPr>
              <w:t>A</w:t>
            </w:r>
            <w:r w:rsidRPr="000A4659">
              <w:rPr>
                <w:rFonts w:cs="Arial"/>
              </w:rPr>
              <w:t>ll</w:t>
            </w:r>
            <w:proofErr w:type="spellEnd"/>
            <w:r w:rsidRPr="00561C22">
              <w:rPr>
                <w:rFonts w:cs="Arial"/>
              </w:rPr>
              <w:t xml:space="preserve">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292421C" w14:textId="77777777" w:rsidR="00F60CBD" w:rsidRPr="00561C22" w:rsidRDefault="00F60CBD" w:rsidP="00F60CBD">
            <w:pPr>
              <w:jc w:val="right"/>
              <w:rPr>
                <w:rFonts w:cs="Arial"/>
              </w:rPr>
            </w:pPr>
            <w:r w:rsidRPr="00561C22">
              <w:rPr>
                <w:rFonts w:cs="Arial"/>
              </w:rPr>
              <w:t>IV, VI</w:t>
            </w:r>
          </w:p>
        </w:tc>
      </w:tr>
      <w:tr w:rsidR="00F60CBD" w:rsidRPr="00561C22" w14:paraId="0EF67331"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13E04CF" w14:textId="77777777" w:rsidR="00F60CBD" w:rsidRPr="00561C22" w:rsidRDefault="00F60CBD" w:rsidP="00F60CBD">
            <w:pPr>
              <w:rPr>
                <w:rFonts w:cs="Arial"/>
              </w:rPr>
            </w:pPr>
            <w:r w:rsidRPr="00561C22">
              <w:rPr>
                <w:rFonts w:cs="Arial"/>
              </w:rPr>
              <w:t>Stationary Engineer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34B688B" w14:textId="77777777" w:rsidR="00F60CBD" w:rsidRPr="00561C22" w:rsidRDefault="00F60CBD" w:rsidP="00F60CBD">
            <w:pPr>
              <w:jc w:val="right"/>
              <w:rPr>
                <w:rFonts w:cs="Arial"/>
              </w:rPr>
            </w:pPr>
            <w:r w:rsidRPr="00561C22">
              <w:rPr>
                <w:rFonts w:cs="Arial"/>
              </w:rPr>
              <w:t>IV</w:t>
            </w:r>
          </w:p>
        </w:tc>
      </w:tr>
      <w:tr w:rsidR="00F60CBD" w:rsidRPr="00561C22" w14:paraId="33CD92C4"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FADD859" w14:textId="77777777" w:rsidR="00F60CBD" w:rsidRPr="00561C22" w:rsidRDefault="00F60CBD" w:rsidP="00F60CBD">
            <w:pPr>
              <w:rPr>
                <w:rFonts w:cs="Arial"/>
              </w:rPr>
            </w:pPr>
            <w:r w:rsidRPr="00561C22">
              <w:rPr>
                <w:rFonts w:cs="Arial"/>
              </w:rPr>
              <w:t>Supervising Cook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B5194FD" w14:textId="77777777" w:rsidR="00F60CBD" w:rsidRPr="00561C22" w:rsidRDefault="00F60CBD" w:rsidP="00F60CBD">
            <w:pPr>
              <w:jc w:val="right"/>
              <w:rPr>
                <w:rFonts w:cs="Arial"/>
              </w:rPr>
            </w:pPr>
            <w:r w:rsidRPr="00561C22">
              <w:rPr>
                <w:rFonts w:cs="Arial"/>
              </w:rPr>
              <w:t>IV</w:t>
            </w:r>
          </w:p>
        </w:tc>
      </w:tr>
      <w:tr w:rsidR="00F60CBD" w:rsidRPr="00561C22" w14:paraId="0FDDC417"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0842F8F" w14:textId="77777777" w:rsidR="00F60CBD" w:rsidRPr="00561C22" w:rsidRDefault="00F60CBD" w:rsidP="00F60CBD">
            <w:pPr>
              <w:rPr>
                <w:rFonts w:cs="Arial"/>
              </w:rPr>
            </w:pPr>
            <w:r w:rsidRPr="00561C22">
              <w:rPr>
                <w:rFonts w:cs="Arial"/>
              </w:rPr>
              <w:t>Supervising Counselor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A21704C" w14:textId="77777777" w:rsidR="00F60CBD" w:rsidRPr="00561C22" w:rsidRDefault="00F60CBD" w:rsidP="00F60CBD">
            <w:pPr>
              <w:jc w:val="right"/>
              <w:rPr>
                <w:rFonts w:cs="Arial"/>
              </w:rPr>
            </w:pPr>
            <w:r w:rsidRPr="00561C22">
              <w:rPr>
                <w:rFonts w:cs="Arial"/>
              </w:rPr>
              <w:t>IV, VI</w:t>
            </w:r>
          </w:p>
        </w:tc>
      </w:tr>
      <w:tr w:rsidR="00F60CBD" w:rsidRPr="00561C22" w14:paraId="0440C6EC"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9B86DD6" w14:textId="77777777" w:rsidR="00F60CBD" w:rsidRPr="00561C22" w:rsidRDefault="00F60CBD" w:rsidP="00F60CBD">
            <w:pPr>
              <w:rPr>
                <w:rFonts w:cs="Arial"/>
              </w:rPr>
            </w:pPr>
            <w:r w:rsidRPr="00561C22">
              <w:rPr>
                <w:rFonts w:cs="Arial"/>
              </w:rPr>
              <w:t>Supervising Registered Nurse</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35A8F85" w14:textId="77777777" w:rsidR="00F60CBD" w:rsidRPr="00561C22" w:rsidRDefault="00F60CBD" w:rsidP="00F60CBD">
            <w:pPr>
              <w:jc w:val="right"/>
              <w:rPr>
                <w:rFonts w:cs="Arial"/>
              </w:rPr>
            </w:pPr>
            <w:r w:rsidRPr="00561C22">
              <w:rPr>
                <w:rFonts w:cs="Arial"/>
              </w:rPr>
              <w:t>IV</w:t>
            </w:r>
          </w:p>
        </w:tc>
      </w:tr>
      <w:tr w:rsidR="00F60CBD" w:rsidRPr="00561C22" w14:paraId="6B5C63F1" w14:textId="77777777" w:rsidTr="00A43361">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6F167B42" w14:textId="66DD8402" w:rsidR="00F60CBD" w:rsidRPr="00D56410" w:rsidRDefault="00F60CBD" w:rsidP="00F60CBD">
            <w:pPr>
              <w:rPr>
                <w:rFonts w:cs="Arial"/>
                <w:b/>
                <w:bCs/>
                <w:u w:val="single"/>
              </w:rPr>
            </w:pPr>
            <w:r w:rsidRPr="000A4659">
              <w:rPr>
                <w:rFonts w:cs="Arial"/>
                <w:u w:val="single"/>
              </w:rPr>
              <w:t>Supervising Teacher</w:t>
            </w:r>
            <w:r w:rsidR="00D56410">
              <w:rPr>
                <w:rFonts w:cs="Arial"/>
                <w:u w:val="single"/>
              </w:rPr>
              <w:t xml:space="preserve"> </w:t>
            </w:r>
            <w:r w:rsidR="00D56410">
              <w:rPr>
                <w:rFonts w:cs="Arial"/>
                <w:b/>
                <w:bCs/>
                <w:u w:val="single"/>
              </w:rPr>
              <w:t>(All levels)</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4C837CED" w14:textId="09821933" w:rsidR="00F60CBD" w:rsidRPr="00561C22" w:rsidRDefault="00F60CBD" w:rsidP="00F60CBD">
            <w:pPr>
              <w:jc w:val="right"/>
              <w:rPr>
                <w:rFonts w:cs="Arial"/>
              </w:rPr>
            </w:pPr>
            <w:r>
              <w:rPr>
                <w:rFonts w:cs="Arial"/>
                <w:u w:val="single"/>
              </w:rPr>
              <w:t>IV, VI</w:t>
            </w:r>
          </w:p>
        </w:tc>
      </w:tr>
      <w:tr w:rsidR="00F60CBD" w:rsidRPr="00561C22" w14:paraId="256D5338"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41C0AE6" w14:textId="77777777" w:rsidR="00F60CBD" w:rsidRPr="00561C22" w:rsidRDefault="00F60CBD" w:rsidP="00F60CBD">
            <w:pPr>
              <w:rPr>
                <w:rFonts w:cs="Arial"/>
              </w:rPr>
            </w:pPr>
            <w:r w:rsidRPr="00561C22">
              <w:rPr>
                <w:rFonts w:cs="Arial"/>
              </w:rPr>
              <w:t>Supervisor Groundskeeper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2DAF81E" w14:textId="77777777" w:rsidR="00F60CBD" w:rsidRPr="00561C22" w:rsidRDefault="00F60CBD" w:rsidP="00F60CBD">
            <w:pPr>
              <w:jc w:val="right"/>
              <w:rPr>
                <w:rFonts w:cs="Arial"/>
              </w:rPr>
            </w:pPr>
            <w:r w:rsidRPr="00561C22">
              <w:rPr>
                <w:rFonts w:cs="Arial"/>
              </w:rPr>
              <w:t>IV</w:t>
            </w:r>
          </w:p>
        </w:tc>
      </w:tr>
      <w:tr w:rsidR="00F60CBD" w:rsidRPr="00561C22" w14:paraId="492A1FD9"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E1E4749" w14:textId="77777777" w:rsidR="00F60CBD" w:rsidRPr="00561C22" w:rsidRDefault="00F60CBD" w:rsidP="00F60CBD">
            <w:pPr>
              <w:rPr>
                <w:rFonts w:cs="Arial"/>
              </w:rPr>
            </w:pPr>
            <w:r w:rsidRPr="00561C22">
              <w:rPr>
                <w:rFonts w:cs="Arial"/>
              </w:rPr>
              <w:t>Supervisor of Building Trades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AA1B85A" w14:textId="77777777" w:rsidR="00F60CBD" w:rsidRPr="00561C22" w:rsidRDefault="00F60CBD" w:rsidP="00F60CBD">
            <w:pPr>
              <w:jc w:val="right"/>
              <w:rPr>
                <w:rFonts w:cs="Arial"/>
              </w:rPr>
            </w:pPr>
            <w:r w:rsidRPr="00561C22">
              <w:rPr>
                <w:rFonts w:cs="Arial"/>
              </w:rPr>
              <w:t>IV</w:t>
            </w:r>
          </w:p>
        </w:tc>
      </w:tr>
      <w:tr w:rsidR="00F60CBD" w:rsidRPr="00561C22" w14:paraId="78D8C49B"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014A8C9" w14:textId="77777777" w:rsidR="00F60CBD" w:rsidRPr="00561C22" w:rsidRDefault="00F60CBD" w:rsidP="00F60CBD">
            <w:pPr>
              <w:rPr>
                <w:rFonts w:cs="Arial"/>
              </w:rPr>
            </w:pPr>
            <w:r w:rsidRPr="00561C22">
              <w:rPr>
                <w:rFonts w:cs="Arial"/>
              </w:rPr>
              <w:t>Supervisor of Residence Programs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39C28DE" w14:textId="77777777" w:rsidR="00F60CBD" w:rsidRPr="00561C22" w:rsidRDefault="00F60CBD" w:rsidP="00F60CBD">
            <w:pPr>
              <w:jc w:val="right"/>
              <w:rPr>
                <w:rFonts w:cs="Arial"/>
              </w:rPr>
            </w:pPr>
            <w:r w:rsidRPr="00561C22">
              <w:rPr>
                <w:rFonts w:cs="Arial"/>
              </w:rPr>
              <w:t>IV, VI</w:t>
            </w:r>
          </w:p>
        </w:tc>
      </w:tr>
      <w:tr w:rsidR="00F60CBD" w:rsidRPr="00561C22" w14:paraId="3757158E"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EFB6718" w14:textId="77777777" w:rsidR="00F60CBD" w:rsidRPr="00561C22" w:rsidRDefault="00F60CBD" w:rsidP="00F60CBD">
            <w:pPr>
              <w:rPr>
                <w:rFonts w:cs="Arial"/>
              </w:rPr>
            </w:pPr>
            <w:r w:rsidRPr="00561C22">
              <w:rPr>
                <w:rFonts w:cs="Arial"/>
              </w:rPr>
              <w:t>Consultants/New Positions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DAED610" w14:textId="77777777" w:rsidR="00F60CBD" w:rsidRPr="00561C22" w:rsidRDefault="00F60CBD" w:rsidP="00F60CBD">
            <w:pPr>
              <w:jc w:val="right"/>
              <w:rPr>
                <w:rFonts w:cs="Arial"/>
              </w:rPr>
            </w:pPr>
            <w:r w:rsidRPr="00561C22">
              <w:rPr>
                <w:rFonts w:cs="Arial"/>
              </w:rPr>
              <w:t>**</w:t>
            </w:r>
          </w:p>
        </w:tc>
      </w:tr>
    </w:tbl>
    <w:p w14:paraId="06FF02FB" w14:textId="77777777" w:rsidR="00797CC7" w:rsidRDefault="00797CC7" w:rsidP="00561C22">
      <w:pPr>
        <w:spacing w:line="360" w:lineRule="auto"/>
        <w:rPr>
          <w:rFonts w:cs="Arial"/>
          <w:color w:val="212121"/>
          <w:vertAlign w:val="superscript"/>
        </w:rPr>
      </w:pPr>
    </w:p>
    <w:p w14:paraId="22E2B83D" w14:textId="39DDA490" w:rsidR="00561C22" w:rsidRDefault="00561C22" w:rsidP="00561C22">
      <w:pPr>
        <w:spacing w:line="360" w:lineRule="auto"/>
        <w:rPr>
          <w:rFonts w:cs="Arial"/>
          <w:color w:val="212121"/>
        </w:rPr>
      </w:pPr>
      <w:r w:rsidRPr="00561C22">
        <w:rPr>
          <w:rFonts w:cs="Arial"/>
          <w:color w:val="212121"/>
          <w:vertAlign w:val="superscript"/>
        </w:rPr>
        <w:t>*</w:t>
      </w:r>
      <w:r w:rsidRPr="00561C22">
        <w:rPr>
          <w:rFonts w:cs="Arial"/>
          <w:color w:val="212121"/>
        </w:rPr>
        <w:t> Curriculum Frameworks &amp; Instructional Resources Division</w:t>
      </w:r>
    </w:p>
    <w:p w14:paraId="6EC2B2DB" w14:textId="77777777" w:rsidR="00561C22" w:rsidRDefault="00561C22" w:rsidP="00561C22">
      <w:pPr>
        <w:spacing w:line="360" w:lineRule="auto"/>
        <w:rPr>
          <w:rFonts w:cs="Arial"/>
          <w:color w:val="212121"/>
        </w:rPr>
      </w:pPr>
      <w:r w:rsidRPr="00561C22">
        <w:rPr>
          <w:rFonts w:cs="Arial"/>
          <w:color w:val="212121"/>
          <w:vertAlign w:val="superscript"/>
        </w:rPr>
        <w:t>**</w:t>
      </w:r>
      <w:r w:rsidRPr="00561C22">
        <w:rPr>
          <w:rFonts w:cs="Arial"/>
          <w:color w:val="212121"/>
        </w:rPr>
        <w:t> Consultants/new positions shall be included in the list of designated positions and shall disclose pursuant to the broadest disclosure category in the code subject to the following limitation:</w:t>
      </w:r>
    </w:p>
    <w:p w14:paraId="3E546C53" w14:textId="77777777" w:rsidR="00561C22" w:rsidRPr="00561C22" w:rsidRDefault="00561C22" w:rsidP="00561C22">
      <w:pPr>
        <w:spacing w:line="360" w:lineRule="auto"/>
        <w:rPr>
          <w:rFonts w:cs="Arial"/>
          <w:color w:val="212121"/>
        </w:rPr>
      </w:pPr>
    </w:p>
    <w:p w14:paraId="5C9FFD35" w14:textId="77777777" w:rsidR="005977F1" w:rsidRDefault="00561C22" w:rsidP="00561C22">
      <w:pPr>
        <w:spacing w:line="360" w:lineRule="auto"/>
        <w:rPr>
          <w:rFonts w:cs="Arial"/>
          <w:color w:val="212121"/>
        </w:rPr>
      </w:pPr>
      <w:r w:rsidRPr="00561C22">
        <w:rPr>
          <w:rFonts w:cs="Arial"/>
          <w:color w:val="212121"/>
        </w:rPr>
        <w:t xml:space="preserve">The Chief Deputy Superintendent may determine in writing that a particular consultant or new position, although a “designated position,” is hired to perform a range of duties that is limited in scope and thus is not required to comply with the disclosure requirements described in this section. Such determination shall include a description of the consultant's or new position's duties </w:t>
      </w:r>
      <w:proofErr w:type="gramStart"/>
      <w:r w:rsidRPr="00561C22">
        <w:rPr>
          <w:rFonts w:cs="Arial"/>
          <w:color w:val="212121"/>
        </w:rPr>
        <w:t>and,</w:t>
      </w:r>
      <w:proofErr w:type="gramEnd"/>
      <w:r w:rsidRPr="00561C22">
        <w:rPr>
          <w:rFonts w:cs="Arial"/>
          <w:color w:val="212121"/>
        </w:rPr>
        <w:t xml:space="preserve"> based upon that description, a statement of the extent of disclosure requirements. The Chief Deputy Superintendent's determination is a public record and shall be retained for public inspection in the same manner and location as this conflict-of-interest code. (Gov. Code, § 81008.) </w:t>
      </w:r>
    </w:p>
    <w:p w14:paraId="0F45BFF2" w14:textId="77777777" w:rsidR="005977F1" w:rsidRDefault="005977F1" w:rsidP="00561C22">
      <w:pPr>
        <w:spacing w:line="360" w:lineRule="auto"/>
        <w:rPr>
          <w:rFonts w:cs="Arial"/>
          <w:color w:val="212121"/>
        </w:rPr>
      </w:pPr>
    </w:p>
    <w:p w14:paraId="47CC943A" w14:textId="76ED78F1" w:rsidR="00561C22" w:rsidRDefault="00561C22" w:rsidP="00561C22">
      <w:pPr>
        <w:spacing w:line="360" w:lineRule="auto"/>
        <w:rPr>
          <w:rFonts w:cs="Arial"/>
          <w:color w:val="212121"/>
        </w:rPr>
      </w:pPr>
      <w:r w:rsidRPr="00561C22">
        <w:rPr>
          <w:rFonts w:cs="Arial"/>
          <w:color w:val="212121"/>
        </w:rPr>
        <w:t>Disclosure Categories:</w:t>
      </w:r>
    </w:p>
    <w:p w14:paraId="0E5F5A60" w14:textId="77777777" w:rsidR="00561C22" w:rsidRPr="00561C22" w:rsidRDefault="00561C22" w:rsidP="00561C22">
      <w:pPr>
        <w:spacing w:line="360" w:lineRule="auto"/>
        <w:rPr>
          <w:rFonts w:cs="Arial"/>
          <w:color w:val="212121"/>
        </w:rPr>
      </w:pPr>
    </w:p>
    <w:p w14:paraId="7B1ADE87" w14:textId="77777777" w:rsidR="00561C22" w:rsidRPr="00561C22" w:rsidRDefault="00561C22" w:rsidP="00561C22">
      <w:pPr>
        <w:spacing w:line="360" w:lineRule="auto"/>
        <w:rPr>
          <w:rFonts w:cs="Arial"/>
          <w:color w:val="212121"/>
        </w:rPr>
      </w:pPr>
      <w:r w:rsidRPr="00561C22">
        <w:rPr>
          <w:rFonts w:cs="Arial"/>
          <w:color w:val="212121"/>
        </w:rPr>
        <w:t>Category I.</w:t>
      </w:r>
    </w:p>
    <w:p w14:paraId="50D7D016" w14:textId="77777777" w:rsidR="00561C22" w:rsidRDefault="00561C22" w:rsidP="00561C22">
      <w:pPr>
        <w:spacing w:line="360" w:lineRule="auto"/>
        <w:rPr>
          <w:rFonts w:cs="Arial"/>
          <w:color w:val="212121"/>
        </w:rPr>
      </w:pPr>
      <w:r w:rsidRPr="00561C22">
        <w:rPr>
          <w:rFonts w:cs="Arial"/>
          <w:color w:val="212121"/>
        </w:rPr>
        <w:t>Positions designated in this category shall report interests in real property located in California.</w:t>
      </w:r>
    </w:p>
    <w:p w14:paraId="0256BD54" w14:textId="77777777" w:rsidR="00561C22" w:rsidRPr="00561C22" w:rsidRDefault="00561C22" w:rsidP="00561C22">
      <w:pPr>
        <w:spacing w:line="360" w:lineRule="auto"/>
        <w:rPr>
          <w:rFonts w:cs="Arial"/>
          <w:color w:val="212121"/>
        </w:rPr>
      </w:pPr>
    </w:p>
    <w:p w14:paraId="54A9F11E" w14:textId="77777777" w:rsidR="00561C22" w:rsidRPr="00561C22" w:rsidRDefault="00561C22" w:rsidP="00561C22">
      <w:pPr>
        <w:tabs>
          <w:tab w:val="left" w:pos="360"/>
        </w:tabs>
        <w:spacing w:line="360" w:lineRule="auto"/>
        <w:rPr>
          <w:rFonts w:cs="Arial"/>
          <w:color w:val="212121"/>
        </w:rPr>
      </w:pPr>
      <w:r w:rsidRPr="00561C22">
        <w:rPr>
          <w:rFonts w:cs="Arial"/>
          <w:color w:val="212121"/>
        </w:rPr>
        <w:t>Category II.</w:t>
      </w:r>
    </w:p>
    <w:p w14:paraId="1693EF2F" w14:textId="77777777" w:rsidR="00561C22" w:rsidRPr="00561C22" w:rsidRDefault="00561C22" w:rsidP="00561C22">
      <w:pPr>
        <w:tabs>
          <w:tab w:val="left" w:pos="360"/>
        </w:tabs>
        <w:spacing w:line="360" w:lineRule="auto"/>
        <w:rPr>
          <w:rFonts w:cs="Arial"/>
          <w:color w:val="212121"/>
        </w:rPr>
      </w:pPr>
      <w:r w:rsidRPr="00561C22">
        <w:rPr>
          <w:rFonts w:cs="Arial"/>
          <w:color w:val="212121"/>
        </w:rPr>
        <w:t>Positions designated in this category shall report investments, business positions, and sources of income (including receipt of gifts, loans and travel payments) that:</w:t>
      </w:r>
    </w:p>
    <w:p w14:paraId="444B9C0A" w14:textId="77777777" w:rsidR="00561C22" w:rsidRPr="00561C22" w:rsidRDefault="00561C22" w:rsidP="00561C22">
      <w:pPr>
        <w:tabs>
          <w:tab w:val="left" w:pos="360"/>
        </w:tabs>
        <w:spacing w:line="360" w:lineRule="auto"/>
        <w:rPr>
          <w:rFonts w:cs="Arial"/>
          <w:color w:val="212121"/>
        </w:rPr>
      </w:pPr>
      <w:r>
        <w:rPr>
          <w:rFonts w:cs="Arial"/>
          <w:color w:val="212121"/>
        </w:rPr>
        <w:tab/>
      </w:r>
      <w:r w:rsidRPr="00561C22">
        <w:rPr>
          <w:rFonts w:cs="Arial"/>
          <w:color w:val="212121"/>
        </w:rPr>
        <w:t>a. Are subject to, or be of the type to be subject to, approval, monitoring, or certification by CDE.</w:t>
      </w:r>
    </w:p>
    <w:p w14:paraId="23AE0DCA" w14:textId="77777777" w:rsidR="00561C22" w:rsidRPr="00561C22" w:rsidRDefault="00561C22" w:rsidP="00561C22">
      <w:pPr>
        <w:tabs>
          <w:tab w:val="left" w:pos="360"/>
        </w:tabs>
        <w:spacing w:line="360" w:lineRule="auto"/>
        <w:rPr>
          <w:rFonts w:cs="Arial"/>
          <w:color w:val="212121"/>
        </w:rPr>
      </w:pPr>
      <w:r>
        <w:rPr>
          <w:rFonts w:cs="Arial"/>
          <w:color w:val="212121"/>
        </w:rPr>
        <w:tab/>
      </w:r>
      <w:r w:rsidRPr="00561C22">
        <w:rPr>
          <w:rFonts w:cs="Arial"/>
          <w:color w:val="212121"/>
        </w:rPr>
        <w:t>b. Provide, or is likely to provide, goods, leased facilities, equipment, machines, vehicles or services, including consulting or training services, to CDE.</w:t>
      </w:r>
    </w:p>
    <w:p w14:paraId="6753D646" w14:textId="77777777" w:rsidR="00561C22" w:rsidRDefault="00561C22" w:rsidP="00561C22">
      <w:pPr>
        <w:tabs>
          <w:tab w:val="left" w:pos="360"/>
        </w:tabs>
        <w:spacing w:line="360" w:lineRule="auto"/>
        <w:rPr>
          <w:rFonts w:cs="Arial"/>
          <w:color w:val="212121"/>
        </w:rPr>
      </w:pPr>
      <w:r>
        <w:rPr>
          <w:rFonts w:cs="Arial"/>
          <w:color w:val="212121"/>
        </w:rPr>
        <w:tab/>
      </w:r>
      <w:r w:rsidRPr="00561C22">
        <w:rPr>
          <w:rFonts w:cs="Arial"/>
          <w:color w:val="212121"/>
        </w:rPr>
        <w:t>c. Receive, or is likely to receive, grant funding or other money from CDE.</w:t>
      </w:r>
    </w:p>
    <w:p w14:paraId="165017BF" w14:textId="77777777" w:rsidR="00561C22" w:rsidRPr="00561C22" w:rsidRDefault="00561C22" w:rsidP="00561C22">
      <w:pPr>
        <w:tabs>
          <w:tab w:val="left" w:pos="360"/>
        </w:tabs>
        <w:spacing w:line="360" w:lineRule="auto"/>
        <w:rPr>
          <w:rFonts w:cs="Arial"/>
          <w:color w:val="212121"/>
        </w:rPr>
      </w:pPr>
    </w:p>
    <w:p w14:paraId="19ABA579" w14:textId="77777777" w:rsidR="00561C22" w:rsidRPr="00561C22" w:rsidRDefault="00561C22" w:rsidP="00561C22">
      <w:pPr>
        <w:tabs>
          <w:tab w:val="left" w:pos="360"/>
        </w:tabs>
        <w:spacing w:line="360" w:lineRule="auto"/>
        <w:rPr>
          <w:rFonts w:cs="Arial"/>
          <w:color w:val="212121"/>
        </w:rPr>
      </w:pPr>
      <w:r w:rsidRPr="00561C22">
        <w:rPr>
          <w:rFonts w:cs="Arial"/>
          <w:color w:val="212121"/>
        </w:rPr>
        <w:t>Category III.</w:t>
      </w:r>
    </w:p>
    <w:p w14:paraId="68F7D770" w14:textId="77777777" w:rsidR="00561C22" w:rsidRDefault="00561C22" w:rsidP="00561C22">
      <w:pPr>
        <w:tabs>
          <w:tab w:val="left" w:pos="360"/>
        </w:tabs>
        <w:spacing w:line="360" w:lineRule="auto"/>
        <w:rPr>
          <w:rFonts w:cs="Arial"/>
          <w:color w:val="212121"/>
        </w:rPr>
      </w:pPr>
      <w:r w:rsidRPr="00561C22">
        <w:rPr>
          <w:rFonts w:cs="Arial"/>
          <w:color w:val="212121"/>
        </w:rPr>
        <w:t>Positions designated in this category shall report investments, business positions, and sources of income (including receipt of gifts, loans and travel payments) subject to, or be of the type to be subject to, approval, monitoring, or certification by the employee's division or organizational unit.</w:t>
      </w:r>
    </w:p>
    <w:p w14:paraId="0710E4A5" w14:textId="77777777" w:rsidR="00561C22" w:rsidRPr="00561C22" w:rsidRDefault="00561C22" w:rsidP="00561C22">
      <w:pPr>
        <w:tabs>
          <w:tab w:val="left" w:pos="360"/>
        </w:tabs>
        <w:spacing w:line="360" w:lineRule="auto"/>
        <w:rPr>
          <w:rFonts w:cs="Arial"/>
          <w:color w:val="212121"/>
        </w:rPr>
      </w:pPr>
    </w:p>
    <w:p w14:paraId="2E203235" w14:textId="77777777" w:rsidR="00561C22" w:rsidRPr="00561C22" w:rsidRDefault="00561C22" w:rsidP="00561C22">
      <w:pPr>
        <w:tabs>
          <w:tab w:val="left" w:pos="360"/>
        </w:tabs>
        <w:spacing w:line="360" w:lineRule="auto"/>
        <w:rPr>
          <w:rFonts w:cs="Arial"/>
          <w:color w:val="212121"/>
        </w:rPr>
      </w:pPr>
      <w:r w:rsidRPr="00561C22">
        <w:rPr>
          <w:rFonts w:cs="Arial"/>
          <w:color w:val="212121"/>
        </w:rPr>
        <w:t>Category IV.</w:t>
      </w:r>
    </w:p>
    <w:p w14:paraId="2432F1CC" w14:textId="77777777" w:rsidR="00561C22" w:rsidRDefault="00561C22" w:rsidP="00561C22">
      <w:pPr>
        <w:tabs>
          <w:tab w:val="left" w:pos="360"/>
        </w:tabs>
        <w:spacing w:line="360" w:lineRule="auto"/>
        <w:rPr>
          <w:rFonts w:cs="Arial"/>
          <w:color w:val="212121"/>
        </w:rPr>
      </w:pPr>
      <w:r w:rsidRPr="00561C22">
        <w:rPr>
          <w:rFonts w:cs="Arial"/>
          <w:color w:val="212121"/>
        </w:rPr>
        <w:t>Positions designated in this category shall report investments, business positions, and sources of income (including receipt of gifts, loans and travel payments) that provide, or of the type that provide goods, leased facilities, equipment, machines, vehicles or services, including consulting or training services, to the employee's division or organizational unit.</w:t>
      </w:r>
    </w:p>
    <w:p w14:paraId="5172F115" w14:textId="77777777" w:rsidR="00561C22" w:rsidRPr="00561C22" w:rsidRDefault="00561C22" w:rsidP="00561C22">
      <w:pPr>
        <w:tabs>
          <w:tab w:val="left" w:pos="360"/>
        </w:tabs>
        <w:spacing w:line="360" w:lineRule="auto"/>
        <w:rPr>
          <w:rFonts w:cs="Arial"/>
          <w:color w:val="212121"/>
        </w:rPr>
      </w:pPr>
    </w:p>
    <w:p w14:paraId="41978187" w14:textId="77777777" w:rsidR="00561C22" w:rsidRDefault="00561C22" w:rsidP="00561C22">
      <w:pPr>
        <w:tabs>
          <w:tab w:val="left" w:pos="360"/>
        </w:tabs>
        <w:spacing w:line="360" w:lineRule="auto"/>
        <w:rPr>
          <w:rFonts w:cs="Arial"/>
          <w:color w:val="212121"/>
        </w:rPr>
      </w:pPr>
      <w:r w:rsidRPr="00561C22">
        <w:rPr>
          <w:rFonts w:cs="Arial"/>
          <w:color w:val="212121"/>
        </w:rPr>
        <w:t>Category V.</w:t>
      </w:r>
    </w:p>
    <w:p w14:paraId="6C50FC25" w14:textId="77777777" w:rsidR="00561C22" w:rsidRDefault="00561C22" w:rsidP="00561C22">
      <w:pPr>
        <w:tabs>
          <w:tab w:val="left" w:pos="360"/>
        </w:tabs>
        <w:spacing w:line="360" w:lineRule="auto"/>
        <w:rPr>
          <w:rFonts w:cs="Arial"/>
          <w:color w:val="212121"/>
        </w:rPr>
      </w:pPr>
      <w:r w:rsidRPr="00561C22">
        <w:rPr>
          <w:rFonts w:cs="Arial"/>
          <w:color w:val="212121"/>
        </w:rPr>
        <w:lastRenderedPageBreak/>
        <w:t>Positions designated in this category shall report investments and business positions in business entities and sources of income (including receipt of gifts, loans and travel payments) if the business entity or source is of the type to receive grants or other funding from or through the designated position's division or organizational unit.</w:t>
      </w:r>
    </w:p>
    <w:p w14:paraId="79E60B0D" w14:textId="77777777" w:rsidR="00561C22" w:rsidRPr="00561C22" w:rsidRDefault="00561C22" w:rsidP="00561C22">
      <w:pPr>
        <w:tabs>
          <w:tab w:val="left" w:pos="360"/>
        </w:tabs>
        <w:spacing w:line="360" w:lineRule="auto"/>
        <w:rPr>
          <w:rFonts w:cs="Arial"/>
          <w:color w:val="212121"/>
        </w:rPr>
      </w:pPr>
    </w:p>
    <w:p w14:paraId="0942FC6B" w14:textId="77777777" w:rsidR="00561C22" w:rsidRPr="00561C22" w:rsidRDefault="00561C22" w:rsidP="00561C22">
      <w:pPr>
        <w:tabs>
          <w:tab w:val="left" w:pos="360"/>
        </w:tabs>
        <w:spacing w:line="360" w:lineRule="auto"/>
        <w:rPr>
          <w:rFonts w:cs="Arial"/>
          <w:color w:val="212121"/>
        </w:rPr>
      </w:pPr>
      <w:r w:rsidRPr="00561C22">
        <w:rPr>
          <w:rFonts w:cs="Arial"/>
          <w:color w:val="212121"/>
        </w:rPr>
        <w:t>Category VI.</w:t>
      </w:r>
    </w:p>
    <w:p w14:paraId="69DA50BD" w14:textId="77777777" w:rsidR="00561C22" w:rsidRPr="00561C22" w:rsidRDefault="00561C22" w:rsidP="00561C22">
      <w:pPr>
        <w:tabs>
          <w:tab w:val="left" w:pos="360"/>
        </w:tabs>
        <w:spacing w:line="360" w:lineRule="auto"/>
        <w:rPr>
          <w:rFonts w:cs="Arial"/>
          <w:color w:val="212121"/>
        </w:rPr>
      </w:pPr>
      <w:r w:rsidRPr="00561C22">
        <w:rPr>
          <w:rFonts w:cs="Arial"/>
          <w:color w:val="212121"/>
        </w:rPr>
        <w:t>Positions designated in this category shall report investments, business positions and sources of income (including receipt of gifts, loans and travel payments) are educational publishers, or vendors of instructional materials that are, or may be, utilized by public schools in California.</w:t>
      </w:r>
    </w:p>
    <w:p w14:paraId="77584184" w14:textId="77777777" w:rsidR="0071714F" w:rsidRPr="00561C22" w:rsidRDefault="0071714F" w:rsidP="00561C22">
      <w:pPr>
        <w:shd w:val="clear" w:color="auto" w:fill="FFFFFF"/>
        <w:tabs>
          <w:tab w:val="left" w:pos="360"/>
        </w:tabs>
        <w:spacing w:line="360" w:lineRule="auto"/>
        <w:rPr>
          <w:rFonts w:cs="Arial"/>
          <w:color w:val="212121"/>
          <w:lang w:val="en"/>
        </w:rPr>
      </w:pPr>
    </w:p>
    <w:p w14:paraId="0FD66383" w14:textId="54D30BBB" w:rsidR="007C79B9" w:rsidRPr="00C734C5" w:rsidRDefault="00B66FF0" w:rsidP="00561C22">
      <w:pPr>
        <w:tabs>
          <w:tab w:val="left" w:pos="360"/>
          <w:tab w:val="left" w:pos="720"/>
          <w:tab w:val="left" w:pos="900"/>
        </w:tabs>
        <w:spacing w:line="360" w:lineRule="auto"/>
        <w:rPr>
          <w:rFonts w:cs="Arial"/>
        </w:rPr>
      </w:pPr>
      <w:r>
        <w:rPr>
          <w:rFonts w:cs="Arial"/>
        </w:rPr>
        <w:t>03</w:t>
      </w:r>
      <w:r w:rsidR="00D56410">
        <w:rPr>
          <w:rFonts w:cs="Arial"/>
        </w:rPr>
        <w:t>-</w:t>
      </w:r>
      <w:r w:rsidR="00580DBA">
        <w:rPr>
          <w:rFonts w:cs="Arial"/>
        </w:rPr>
        <w:t>0</w:t>
      </w:r>
      <w:r>
        <w:rPr>
          <w:rFonts w:cs="Arial"/>
        </w:rPr>
        <w:t>6</w:t>
      </w:r>
      <w:r w:rsidR="00561C22">
        <w:rPr>
          <w:rFonts w:cs="Arial"/>
        </w:rPr>
        <w:t>-</w:t>
      </w:r>
      <w:r w:rsidR="00F42B70">
        <w:rPr>
          <w:rFonts w:cs="Arial"/>
        </w:rPr>
        <w:t>202</w:t>
      </w:r>
      <w:r>
        <w:rPr>
          <w:rFonts w:cs="Arial"/>
        </w:rPr>
        <w:t>5</w:t>
      </w:r>
      <w:r w:rsidR="00F42B70" w:rsidRPr="00561C22">
        <w:rPr>
          <w:rFonts w:cs="Arial"/>
        </w:rPr>
        <w:t xml:space="preserve"> </w:t>
      </w:r>
      <w:r w:rsidR="00C734C5" w:rsidRPr="00561C22">
        <w:rPr>
          <w:rFonts w:cs="Arial"/>
        </w:rPr>
        <w:t>[California Depa</w:t>
      </w:r>
      <w:r w:rsidR="00C734C5">
        <w:rPr>
          <w:rFonts w:cs="Arial"/>
        </w:rPr>
        <w:t>rtment of Education]</w:t>
      </w:r>
    </w:p>
    <w:sectPr w:rsidR="007C79B9" w:rsidRPr="00C734C5" w:rsidSect="002C370C">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65C92" w14:textId="77777777" w:rsidR="002375BB" w:rsidRDefault="002375BB" w:rsidP="00597870">
      <w:r>
        <w:separator/>
      </w:r>
    </w:p>
  </w:endnote>
  <w:endnote w:type="continuationSeparator" w:id="0">
    <w:p w14:paraId="66685D9E" w14:textId="77777777" w:rsidR="002375BB" w:rsidRDefault="002375BB" w:rsidP="0059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A99E8" w14:textId="77777777" w:rsidR="002375BB" w:rsidRDefault="002375BB" w:rsidP="00597870">
      <w:r>
        <w:separator/>
      </w:r>
    </w:p>
  </w:footnote>
  <w:footnote w:type="continuationSeparator" w:id="0">
    <w:p w14:paraId="2053638E" w14:textId="77777777" w:rsidR="002375BB" w:rsidRDefault="002375BB" w:rsidP="0059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336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yNzUwszCyNAHxlHSUglOLizPz80AKjGoB8WS+XCwAAAA="/>
  </w:docVars>
  <w:rsids>
    <w:rsidRoot w:val="001E595E"/>
    <w:rsid w:val="00030F9A"/>
    <w:rsid w:val="00067A57"/>
    <w:rsid w:val="00083B00"/>
    <w:rsid w:val="000A4659"/>
    <w:rsid w:val="000B4031"/>
    <w:rsid w:val="000C447F"/>
    <w:rsid w:val="000D3B94"/>
    <w:rsid w:val="000D77E5"/>
    <w:rsid w:val="0011348E"/>
    <w:rsid w:val="00114201"/>
    <w:rsid w:val="00120718"/>
    <w:rsid w:val="00154163"/>
    <w:rsid w:val="001730FF"/>
    <w:rsid w:val="00180CD5"/>
    <w:rsid w:val="00186D35"/>
    <w:rsid w:val="001E595E"/>
    <w:rsid w:val="001E68CE"/>
    <w:rsid w:val="00225309"/>
    <w:rsid w:val="002375BB"/>
    <w:rsid w:val="00256A6C"/>
    <w:rsid w:val="002A41F4"/>
    <w:rsid w:val="002B1156"/>
    <w:rsid w:val="002B1F2D"/>
    <w:rsid w:val="002C370C"/>
    <w:rsid w:val="00323766"/>
    <w:rsid w:val="003419F6"/>
    <w:rsid w:val="00351916"/>
    <w:rsid w:val="003562A9"/>
    <w:rsid w:val="00376AA8"/>
    <w:rsid w:val="003809C0"/>
    <w:rsid w:val="003A5A1F"/>
    <w:rsid w:val="003A6FEA"/>
    <w:rsid w:val="003E15C9"/>
    <w:rsid w:val="004200F1"/>
    <w:rsid w:val="00491CC4"/>
    <w:rsid w:val="004C1EFD"/>
    <w:rsid w:val="00524031"/>
    <w:rsid w:val="00540EB3"/>
    <w:rsid w:val="00560190"/>
    <w:rsid w:val="00561C22"/>
    <w:rsid w:val="00565B64"/>
    <w:rsid w:val="00580DBA"/>
    <w:rsid w:val="00596AE9"/>
    <w:rsid w:val="005977F1"/>
    <w:rsid w:val="00597870"/>
    <w:rsid w:val="005C015B"/>
    <w:rsid w:val="005E2E40"/>
    <w:rsid w:val="006416D3"/>
    <w:rsid w:val="00656586"/>
    <w:rsid w:val="006971B4"/>
    <w:rsid w:val="006A413A"/>
    <w:rsid w:val="006B1CC7"/>
    <w:rsid w:val="0070087D"/>
    <w:rsid w:val="0071714F"/>
    <w:rsid w:val="007304EF"/>
    <w:rsid w:val="00736DCE"/>
    <w:rsid w:val="0079260B"/>
    <w:rsid w:val="00797CC7"/>
    <w:rsid w:val="007C79B9"/>
    <w:rsid w:val="007E33DB"/>
    <w:rsid w:val="008272E5"/>
    <w:rsid w:val="00827AFF"/>
    <w:rsid w:val="0086064C"/>
    <w:rsid w:val="008A0A0E"/>
    <w:rsid w:val="0091380C"/>
    <w:rsid w:val="009358AD"/>
    <w:rsid w:val="00972D1A"/>
    <w:rsid w:val="00982F9B"/>
    <w:rsid w:val="009A2A51"/>
    <w:rsid w:val="009D1A07"/>
    <w:rsid w:val="009D40B8"/>
    <w:rsid w:val="00A3476F"/>
    <w:rsid w:val="00A43361"/>
    <w:rsid w:val="00A63559"/>
    <w:rsid w:val="00A844F2"/>
    <w:rsid w:val="00AA04EB"/>
    <w:rsid w:val="00AB5C95"/>
    <w:rsid w:val="00AC3595"/>
    <w:rsid w:val="00B24ED5"/>
    <w:rsid w:val="00B545E4"/>
    <w:rsid w:val="00B66FF0"/>
    <w:rsid w:val="00B7220E"/>
    <w:rsid w:val="00BF52CA"/>
    <w:rsid w:val="00C31F8E"/>
    <w:rsid w:val="00C6536A"/>
    <w:rsid w:val="00C734C5"/>
    <w:rsid w:val="00C81967"/>
    <w:rsid w:val="00C94A40"/>
    <w:rsid w:val="00D40A8B"/>
    <w:rsid w:val="00D45E82"/>
    <w:rsid w:val="00D56410"/>
    <w:rsid w:val="00D658B8"/>
    <w:rsid w:val="00D71E7F"/>
    <w:rsid w:val="00D92332"/>
    <w:rsid w:val="00DA06F3"/>
    <w:rsid w:val="00DA7BA2"/>
    <w:rsid w:val="00E109CA"/>
    <w:rsid w:val="00ED1A1D"/>
    <w:rsid w:val="00F42B70"/>
    <w:rsid w:val="00F60CBD"/>
    <w:rsid w:val="00F77032"/>
    <w:rsid w:val="00FD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67E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60B"/>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6">
    <w:name w:val="heading 6"/>
    <w:basedOn w:val="Normal"/>
    <w:next w:val="Normal"/>
    <w:qFormat/>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Title">
    <w:name w:val="Title"/>
    <w:basedOn w:val="Normal"/>
    <w:qFormat/>
    <w:pPr>
      <w:jc w:val="center"/>
    </w:pPr>
    <w:rPr>
      <w:rFonts w:ascii="Times New Roman" w:hAnsi="Times New Roman"/>
      <w:szCs w:val="20"/>
    </w:rPr>
  </w:style>
  <w:style w:type="paragraph" w:customStyle="1" w:styleId="DefinitionTerm">
    <w:name w:val="Definition Term"/>
    <w:basedOn w:val="Normal"/>
    <w:next w:val="DefinitionList"/>
    <w:rPr>
      <w:rFonts w:ascii="Times New Roman" w:hAnsi="Times New Roman"/>
      <w:snapToGrid w:val="0"/>
      <w:szCs w:val="20"/>
    </w:rPr>
  </w:style>
  <w:style w:type="paragraph" w:customStyle="1" w:styleId="DefinitionList">
    <w:name w:val="Definition List"/>
    <w:basedOn w:val="Normal"/>
    <w:next w:val="DefinitionTerm"/>
    <w:pPr>
      <w:ind w:left="360"/>
    </w:pPr>
    <w:rPr>
      <w:rFonts w:ascii="Times New Roman" w:hAnsi="Times New Roman"/>
      <w:snapToGrid w:val="0"/>
      <w:szCs w:val="20"/>
    </w:rPr>
  </w:style>
  <w:style w:type="paragraph" w:customStyle="1" w:styleId="H5">
    <w:name w:val="H5"/>
    <w:basedOn w:val="Normal"/>
    <w:next w:val="Normal"/>
    <w:pPr>
      <w:keepNext/>
      <w:spacing w:before="100" w:after="100"/>
      <w:outlineLvl w:val="5"/>
    </w:pPr>
    <w:rPr>
      <w:rFonts w:ascii="Times New Roman" w:hAnsi="Times New Roman"/>
      <w:b/>
      <w:snapToGrid w:val="0"/>
      <w:sz w:val="20"/>
      <w:szCs w:val="20"/>
    </w:rPr>
  </w:style>
  <w:style w:type="paragraph" w:styleId="Header">
    <w:name w:val="header"/>
    <w:basedOn w:val="Normal"/>
    <w:pPr>
      <w:tabs>
        <w:tab w:val="center" w:pos="4320"/>
        <w:tab w:val="right" w:pos="8640"/>
      </w:tabs>
    </w:pPr>
    <w:rPr>
      <w:rFonts w:ascii="Times New Roman" w:hAnsi="Times New Roman"/>
      <w:sz w:val="20"/>
      <w:szCs w:val="20"/>
    </w:rPr>
  </w:style>
  <w:style w:type="paragraph" w:styleId="BodyText">
    <w:name w:val="Body Text"/>
    <w:basedOn w:val="Normal"/>
    <w:rPr>
      <w:rFonts w:ascii="Times New Roman" w:hAnsi="Times New Roman"/>
      <w:szCs w:val="20"/>
    </w:rPr>
  </w:style>
  <w:style w:type="paragraph" w:styleId="ListContinue3">
    <w:name w:val="List Continue 3"/>
    <w:basedOn w:val="Normal"/>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character" w:styleId="Strong">
    <w:name w:val="Strong"/>
    <w:basedOn w:val="DefaultParagraphFont"/>
    <w:uiPriority w:val="22"/>
    <w:qFormat/>
    <w:rsid w:val="00561C22"/>
    <w:rPr>
      <w:b/>
      <w:bCs/>
    </w:rPr>
  </w:style>
  <w:style w:type="character" w:styleId="Hyperlink">
    <w:name w:val="Hyperlink"/>
    <w:basedOn w:val="DefaultParagraphFont"/>
    <w:uiPriority w:val="99"/>
    <w:unhideWhenUsed/>
    <w:rsid w:val="00561C22"/>
    <w:rPr>
      <w:color w:val="0000FF"/>
      <w:u w:val="single"/>
    </w:rPr>
  </w:style>
  <w:style w:type="character" w:styleId="Emphasis">
    <w:name w:val="Emphasis"/>
    <w:basedOn w:val="DefaultParagraphFont"/>
    <w:uiPriority w:val="20"/>
    <w:qFormat/>
    <w:rsid w:val="00561C22"/>
    <w:rPr>
      <w:i/>
      <w:iCs/>
    </w:rPr>
  </w:style>
  <w:style w:type="character" w:styleId="CommentReference">
    <w:name w:val="annotation reference"/>
    <w:basedOn w:val="DefaultParagraphFont"/>
    <w:rsid w:val="00561C22"/>
    <w:rPr>
      <w:sz w:val="16"/>
      <w:szCs w:val="16"/>
    </w:rPr>
  </w:style>
  <w:style w:type="paragraph" w:styleId="CommentText">
    <w:name w:val="annotation text"/>
    <w:basedOn w:val="Normal"/>
    <w:link w:val="CommentTextChar"/>
    <w:rsid w:val="00561C22"/>
    <w:rPr>
      <w:sz w:val="20"/>
      <w:szCs w:val="20"/>
    </w:rPr>
  </w:style>
  <w:style w:type="character" w:customStyle="1" w:styleId="CommentTextChar">
    <w:name w:val="Comment Text Char"/>
    <w:basedOn w:val="DefaultParagraphFont"/>
    <w:link w:val="CommentText"/>
    <w:rsid w:val="00561C22"/>
    <w:rPr>
      <w:rFonts w:ascii="Arial" w:hAnsi="Arial"/>
    </w:rPr>
  </w:style>
  <w:style w:type="paragraph" w:styleId="CommentSubject">
    <w:name w:val="annotation subject"/>
    <w:basedOn w:val="CommentText"/>
    <w:next w:val="CommentText"/>
    <w:link w:val="CommentSubjectChar"/>
    <w:rsid w:val="00561C22"/>
    <w:rPr>
      <w:b/>
      <w:bCs/>
    </w:rPr>
  </w:style>
  <w:style w:type="character" w:customStyle="1" w:styleId="CommentSubjectChar">
    <w:name w:val="Comment Subject Char"/>
    <w:basedOn w:val="CommentTextChar"/>
    <w:link w:val="CommentSubject"/>
    <w:rsid w:val="00561C22"/>
    <w:rPr>
      <w:rFonts w:ascii="Arial" w:hAnsi="Arial"/>
      <w:b/>
      <w:bCs/>
    </w:rPr>
  </w:style>
  <w:style w:type="paragraph" w:styleId="BalloonText">
    <w:name w:val="Balloon Text"/>
    <w:basedOn w:val="Normal"/>
    <w:link w:val="BalloonTextChar"/>
    <w:rsid w:val="00561C22"/>
    <w:rPr>
      <w:rFonts w:ascii="Segoe UI" w:hAnsi="Segoe UI" w:cs="Segoe UI"/>
      <w:sz w:val="18"/>
      <w:szCs w:val="18"/>
    </w:rPr>
  </w:style>
  <w:style w:type="character" w:customStyle="1" w:styleId="BalloonTextChar">
    <w:name w:val="Balloon Text Char"/>
    <w:basedOn w:val="DefaultParagraphFont"/>
    <w:link w:val="BalloonText"/>
    <w:rsid w:val="00561C22"/>
    <w:rPr>
      <w:rFonts w:ascii="Segoe UI" w:hAnsi="Segoe UI" w:cs="Segoe UI"/>
      <w:sz w:val="18"/>
      <w:szCs w:val="18"/>
    </w:rPr>
  </w:style>
  <w:style w:type="character" w:customStyle="1" w:styleId="cosmallcaps">
    <w:name w:val="co_smallcaps"/>
    <w:basedOn w:val="DefaultParagraphFont"/>
    <w:rsid w:val="00561C22"/>
  </w:style>
  <w:style w:type="paragraph" w:styleId="Revision">
    <w:name w:val="Revision"/>
    <w:hidden/>
    <w:uiPriority w:val="99"/>
    <w:semiHidden/>
    <w:rsid w:val="000A4659"/>
    <w:rPr>
      <w:rFonts w:ascii="Arial" w:hAnsi="Arial"/>
      <w:sz w:val="24"/>
      <w:szCs w:val="24"/>
    </w:rPr>
  </w:style>
  <w:style w:type="paragraph" w:styleId="ListParagraph">
    <w:name w:val="List Paragraph"/>
    <w:basedOn w:val="Normal"/>
    <w:uiPriority w:val="34"/>
    <w:qFormat/>
    <w:rsid w:val="00A84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49894">
      <w:bodyDiv w:val="1"/>
      <w:marLeft w:val="0"/>
      <w:marRight w:val="0"/>
      <w:marTop w:val="0"/>
      <w:marBottom w:val="0"/>
      <w:divBdr>
        <w:top w:val="none" w:sz="0" w:space="0" w:color="auto"/>
        <w:left w:val="none" w:sz="0" w:space="0" w:color="auto"/>
        <w:bottom w:val="none" w:sz="0" w:space="0" w:color="auto"/>
        <w:right w:val="none" w:sz="0" w:space="0" w:color="auto"/>
      </w:divBdr>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415191">
      <w:bodyDiv w:val="1"/>
      <w:marLeft w:val="0"/>
      <w:marRight w:val="0"/>
      <w:marTop w:val="0"/>
      <w:marBottom w:val="0"/>
      <w:divBdr>
        <w:top w:val="none" w:sz="0" w:space="0" w:color="auto"/>
        <w:left w:val="none" w:sz="0" w:space="0" w:color="auto"/>
        <w:bottom w:val="none" w:sz="0" w:space="0" w:color="auto"/>
        <w:right w:val="none" w:sz="0" w:space="0" w:color="auto"/>
      </w:divBdr>
      <w:divsChild>
        <w:div w:id="1506094024">
          <w:marLeft w:val="0"/>
          <w:marRight w:val="0"/>
          <w:marTop w:val="240"/>
          <w:marBottom w:val="240"/>
          <w:divBdr>
            <w:top w:val="none" w:sz="0" w:space="0" w:color="auto"/>
            <w:left w:val="none" w:sz="0" w:space="0" w:color="auto"/>
            <w:bottom w:val="none" w:sz="0" w:space="0" w:color="auto"/>
            <w:right w:val="none" w:sz="0" w:space="0" w:color="auto"/>
          </w:divBdr>
        </w:div>
        <w:div w:id="990519292">
          <w:marLeft w:val="0"/>
          <w:marRight w:val="0"/>
          <w:marTop w:val="240"/>
          <w:marBottom w:val="0"/>
          <w:divBdr>
            <w:top w:val="none" w:sz="0" w:space="0" w:color="auto"/>
            <w:left w:val="none" w:sz="0" w:space="0" w:color="auto"/>
            <w:bottom w:val="none" w:sz="0" w:space="0" w:color="auto"/>
            <w:right w:val="none" w:sz="0" w:space="0" w:color="auto"/>
          </w:divBdr>
          <w:divsChild>
            <w:div w:id="1739553753">
              <w:marLeft w:val="0"/>
              <w:marRight w:val="0"/>
              <w:marTop w:val="0"/>
              <w:marBottom w:val="0"/>
              <w:divBdr>
                <w:top w:val="none" w:sz="0" w:space="0" w:color="auto"/>
                <w:left w:val="none" w:sz="0" w:space="0" w:color="auto"/>
                <w:bottom w:val="none" w:sz="0" w:space="0" w:color="auto"/>
                <w:right w:val="none" w:sz="0" w:space="0" w:color="auto"/>
              </w:divBdr>
              <w:divsChild>
                <w:div w:id="1367683213">
                  <w:marLeft w:val="0"/>
                  <w:marRight w:val="0"/>
                  <w:marTop w:val="0"/>
                  <w:marBottom w:val="0"/>
                  <w:divBdr>
                    <w:top w:val="none" w:sz="0" w:space="0" w:color="auto"/>
                    <w:left w:val="none" w:sz="0" w:space="0" w:color="auto"/>
                    <w:bottom w:val="none" w:sz="0" w:space="0" w:color="auto"/>
                    <w:right w:val="none" w:sz="0" w:space="0" w:color="auto"/>
                  </w:divBdr>
                  <w:divsChild>
                    <w:div w:id="778376829">
                      <w:marLeft w:val="0"/>
                      <w:marRight w:val="0"/>
                      <w:marTop w:val="0"/>
                      <w:marBottom w:val="0"/>
                      <w:divBdr>
                        <w:top w:val="none" w:sz="0" w:space="0" w:color="auto"/>
                        <w:left w:val="none" w:sz="0" w:space="0" w:color="auto"/>
                        <w:bottom w:val="none" w:sz="0" w:space="0" w:color="auto"/>
                        <w:right w:val="none" w:sz="0" w:space="0" w:color="auto"/>
                      </w:divBdr>
                    </w:div>
                  </w:divsChild>
                </w:div>
                <w:div w:id="1997370428">
                  <w:marLeft w:val="0"/>
                  <w:marRight w:val="0"/>
                  <w:marTop w:val="240"/>
                  <w:marBottom w:val="0"/>
                  <w:divBdr>
                    <w:top w:val="none" w:sz="0" w:space="0" w:color="auto"/>
                    <w:left w:val="none" w:sz="0" w:space="0" w:color="auto"/>
                    <w:bottom w:val="none" w:sz="0" w:space="0" w:color="auto"/>
                    <w:right w:val="none" w:sz="0" w:space="0" w:color="auto"/>
                  </w:divBdr>
                  <w:divsChild>
                    <w:div w:id="610624916">
                      <w:marLeft w:val="0"/>
                      <w:marRight w:val="0"/>
                      <w:marTop w:val="0"/>
                      <w:marBottom w:val="0"/>
                      <w:divBdr>
                        <w:top w:val="none" w:sz="0" w:space="0" w:color="auto"/>
                        <w:left w:val="none" w:sz="0" w:space="0" w:color="auto"/>
                        <w:bottom w:val="none" w:sz="0" w:space="0" w:color="auto"/>
                        <w:right w:val="none" w:sz="0" w:space="0" w:color="auto"/>
                      </w:divBdr>
                    </w:div>
                  </w:divsChild>
                </w:div>
                <w:div w:id="1460882150">
                  <w:marLeft w:val="0"/>
                  <w:marRight w:val="0"/>
                  <w:marTop w:val="240"/>
                  <w:marBottom w:val="0"/>
                  <w:divBdr>
                    <w:top w:val="none" w:sz="0" w:space="0" w:color="auto"/>
                    <w:left w:val="none" w:sz="0" w:space="0" w:color="auto"/>
                    <w:bottom w:val="none" w:sz="0" w:space="0" w:color="auto"/>
                    <w:right w:val="none" w:sz="0" w:space="0" w:color="auto"/>
                  </w:divBdr>
                  <w:divsChild>
                    <w:div w:id="12056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1630">
              <w:marLeft w:val="0"/>
              <w:marRight w:val="0"/>
              <w:marTop w:val="0"/>
              <w:marBottom w:val="0"/>
              <w:divBdr>
                <w:top w:val="none" w:sz="0" w:space="0" w:color="auto"/>
                <w:left w:val="none" w:sz="0" w:space="0" w:color="auto"/>
                <w:bottom w:val="none" w:sz="0" w:space="0" w:color="auto"/>
                <w:right w:val="none" w:sz="0" w:space="0" w:color="auto"/>
              </w:divBdr>
            </w:div>
            <w:div w:id="1572472253">
              <w:marLeft w:val="0"/>
              <w:marRight w:val="0"/>
              <w:marTop w:val="0"/>
              <w:marBottom w:val="0"/>
              <w:divBdr>
                <w:top w:val="none" w:sz="0" w:space="0" w:color="auto"/>
                <w:left w:val="none" w:sz="0" w:space="0" w:color="auto"/>
                <w:bottom w:val="none" w:sz="0" w:space="0" w:color="auto"/>
                <w:right w:val="none" w:sz="0" w:space="0" w:color="auto"/>
              </w:divBdr>
              <w:divsChild>
                <w:div w:id="2624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7803">
      <w:bodyDiv w:val="1"/>
      <w:marLeft w:val="0"/>
      <w:marRight w:val="0"/>
      <w:marTop w:val="0"/>
      <w:marBottom w:val="0"/>
      <w:divBdr>
        <w:top w:val="none" w:sz="0" w:space="0" w:color="auto"/>
        <w:left w:val="none" w:sz="0" w:space="0" w:color="auto"/>
        <w:bottom w:val="none" w:sz="0" w:space="0" w:color="auto"/>
        <w:right w:val="none" w:sz="0" w:space="0" w:color="auto"/>
      </w:divBdr>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485588762">
                                          <w:marLeft w:val="0"/>
                                          <w:marRight w:val="0"/>
                                          <w:marTop w:val="0"/>
                                          <w:marBottom w:val="0"/>
                                          <w:divBdr>
                                            <w:top w:val="none" w:sz="0" w:space="0" w:color="auto"/>
                                            <w:left w:val="none" w:sz="0" w:space="0" w:color="auto"/>
                                            <w:bottom w:val="none" w:sz="0" w:space="0" w:color="auto"/>
                                            <w:right w:val="none" w:sz="0" w:space="0" w:color="auto"/>
                                          </w:divBdr>
                                          <w:divsChild>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555036">
      <w:bodyDiv w:val="1"/>
      <w:marLeft w:val="0"/>
      <w:marRight w:val="0"/>
      <w:marTop w:val="0"/>
      <w:marBottom w:val="0"/>
      <w:divBdr>
        <w:top w:val="none" w:sz="0" w:space="0" w:color="auto"/>
        <w:left w:val="none" w:sz="0" w:space="0" w:color="auto"/>
        <w:bottom w:val="none" w:sz="0" w:space="0" w:color="auto"/>
        <w:right w:val="none" w:sz="0" w:space="0" w:color="auto"/>
      </w:divBdr>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1449854756">
                                      <w:marLeft w:val="0"/>
                                      <w:marRight w:val="0"/>
                                      <w:marTop w:val="0"/>
                                      <w:marBottom w:val="0"/>
                                      <w:divBdr>
                                        <w:top w:val="none" w:sz="0" w:space="0" w:color="auto"/>
                                        <w:left w:val="none" w:sz="0" w:space="0" w:color="auto"/>
                                        <w:bottom w:val="none" w:sz="0" w:space="0" w:color="auto"/>
                                        <w:right w:val="none" w:sz="0" w:space="0" w:color="auto"/>
                                      </w:divBdr>
                                      <w:divsChild>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629904">
      <w:bodyDiv w:val="1"/>
      <w:marLeft w:val="0"/>
      <w:marRight w:val="0"/>
      <w:marTop w:val="0"/>
      <w:marBottom w:val="0"/>
      <w:divBdr>
        <w:top w:val="none" w:sz="0" w:space="0" w:color="auto"/>
        <w:left w:val="none" w:sz="0" w:space="0" w:color="auto"/>
        <w:bottom w:val="none" w:sz="0" w:space="0" w:color="auto"/>
        <w:right w:val="none" w:sz="0" w:space="0" w:color="auto"/>
      </w:divBdr>
      <w:divsChild>
        <w:div w:id="773401384">
          <w:marLeft w:val="0"/>
          <w:marRight w:val="0"/>
          <w:marTop w:val="0"/>
          <w:marBottom w:val="0"/>
          <w:divBdr>
            <w:top w:val="none" w:sz="0" w:space="0" w:color="auto"/>
            <w:left w:val="none" w:sz="0" w:space="0" w:color="auto"/>
            <w:bottom w:val="none" w:sz="0" w:space="0" w:color="auto"/>
            <w:right w:val="none" w:sz="0" w:space="0" w:color="auto"/>
          </w:divBdr>
          <w:divsChild>
            <w:div w:id="954603436">
              <w:marLeft w:val="0"/>
              <w:marRight w:val="0"/>
              <w:marTop w:val="240"/>
              <w:marBottom w:val="240"/>
              <w:divBdr>
                <w:top w:val="none" w:sz="0" w:space="0" w:color="auto"/>
                <w:left w:val="none" w:sz="0" w:space="0" w:color="auto"/>
                <w:bottom w:val="none" w:sz="0" w:space="0" w:color="auto"/>
                <w:right w:val="none" w:sz="0" w:space="0" w:color="auto"/>
              </w:divBdr>
            </w:div>
          </w:divsChild>
        </w:div>
        <w:div w:id="648241927">
          <w:marLeft w:val="0"/>
          <w:marRight w:val="0"/>
          <w:marTop w:val="240"/>
          <w:marBottom w:val="0"/>
          <w:divBdr>
            <w:top w:val="none" w:sz="0" w:space="0" w:color="auto"/>
            <w:left w:val="none" w:sz="0" w:space="0" w:color="auto"/>
            <w:bottom w:val="none" w:sz="0" w:space="0" w:color="auto"/>
            <w:right w:val="none" w:sz="0" w:space="0" w:color="auto"/>
          </w:divBdr>
          <w:divsChild>
            <w:div w:id="283199060">
              <w:marLeft w:val="0"/>
              <w:marRight w:val="0"/>
              <w:marTop w:val="0"/>
              <w:marBottom w:val="0"/>
              <w:divBdr>
                <w:top w:val="none" w:sz="0" w:space="0" w:color="auto"/>
                <w:left w:val="none" w:sz="0" w:space="0" w:color="auto"/>
                <w:bottom w:val="none" w:sz="0" w:space="0" w:color="auto"/>
                <w:right w:val="none" w:sz="0" w:space="0" w:color="auto"/>
              </w:divBdr>
              <w:divsChild>
                <w:div w:id="137647830">
                  <w:marLeft w:val="0"/>
                  <w:marRight w:val="0"/>
                  <w:marTop w:val="0"/>
                  <w:marBottom w:val="0"/>
                  <w:divBdr>
                    <w:top w:val="none" w:sz="0" w:space="0" w:color="auto"/>
                    <w:left w:val="none" w:sz="0" w:space="0" w:color="auto"/>
                    <w:bottom w:val="none" w:sz="0" w:space="0" w:color="auto"/>
                    <w:right w:val="none" w:sz="0" w:space="0" w:color="auto"/>
                  </w:divBdr>
                  <w:divsChild>
                    <w:div w:id="1393655048">
                      <w:marLeft w:val="0"/>
                      <w:marRight w:val="0"/>
                      <w:marTop w:val="24"/>
                      <w:marBottom w:val="24"/>
                      <w:divBdr>
                        <w:top w:val="none" w:sz="0" w:space="0" w:color="auto"/>
                        <w:left w:val="none" w:sz="0" w:space="0" w:color="auto"/>
                        <w:bottom w:val="none" w:sz="0" w:space="0" w:color="auto"/>
                        <w:right w:val="none" w:sz="0" w:space="0" w:color="auto"/>
                      </w:divBdr>
                      <w:divsChild>
                        <w:div w:id="660160749">
                          <w:marLeft w:val="0"/>
                          <w:marRight w:val="0"/>
                          <w:marTop w:val="0"/>
                          <w:marBottom w:val="0"/>
                          <w:divBdr>
                            <w:top w:val="none" w:sz="0" w:space="0" w:color="auto"/>
                            <w:left w:val="none" w:sz="0" w:space="0" w:color="auto"/>
                            <w:bottom w:val="none" w:sz="0" w:space="0" w:color="auto"/>
                            <w:right w:val="none" w:sz="0" w:space="0" w:color="auto"/>
                          </w:divBdr>
                        </w:div>
                      </w:divsChild>
                    </w:div>
                    <w:div w:id="1291208957">
                      <w:marLeft w:val="0"/>
                      <w:marRight w:val="0"/>
                      <w:marTop w:val="24"/>
                      <w:marBottom w:val="24"/>
                      <w:divBdr>
                        <w:top w:val="none" w:sz="0" w:space="0" w:color="auto"/>
                        <w:left w:val="none" w:sz="0" w:space="0" w:color="auto"/>
                        <w:bottom w:val="none" w:sz="0" w:space="0" w:color="auto"/>
                        <w:right w:val="none" w:sz="0" w:space="0" w:color="auto"/>
                      </w:divBdr>
                      <w:divsChild>
                        <w:div w:id="1170170205">
                          <w:marLeft w:val="0"/>
                          <w:marRight w:val="0"/>
                          <w:marTop w:val="0"/>
                          <w:marBottom w:val="0"/>
                          <w:divBdr>
                            <w:top w:val="none" w:sz="0" w:space="0" w:color="auto"/>
                            <w:left w:val="none" w:sz="0" w:space="0" w:color="auto"/>
                            <w:bottom w:val="none" w:sz="0" w:space="0" w:color="auto"/>
                            <w:right w:val="none" w:sz="0" w:space="0" w:color="auto"/>
                          </w:divBdr>
                        </w:div>
                      </w:divsChild>
                    </w:div>
                    <w:div w:id="1440173906">
                      <w:marLeft w:val="0"/>
                      <w:marRight w:val="0"/>
                      <w:marTop w:val="24"/>
                      <w:marBottom w:val="24"/>
                      <w:divBdr>
                        <w:top w:val="none" w:sz="0" w:space="0" w:color="auto"/>
                        <w:left w:val="none" w:sz="0" w:space="0" w:color="auto"/>
                        <w:bottom w:val="none" w:sz="0" w:space="0" w:color="auto"/>
                        <w:right w:val="none" w:sz="0" w:space="0" w:color="auto"/>
                      </w:divBdr>
                      <w:divsChild>
                        <w:div w:id="990332898">
                          <w:marLeft w:val="0"/>
                          <w:marRight w:val="0"/>
                          <w:marTop w:val="0"/>
                          <w:marBottom w:val="0"/>
                          <w:divBdr>
                            <w:top w:val="none" w:sz="0" w:space="0" w:color="auto"/>
                            <w:left w:val="none" w:sz="0" w:space="0" w:color="auto"/>
                            <w:bottom w:val="none" w:sz="0" w:space="0" w:color="auto"/>
                            <w:right w:val="none" w:sz="0" w:space="0" w:color="auto"/>
                          </w:divBdr>
                        </w:div>
                      </w:divsChild>
                    </w:div>
                    <w:div w:id="1222518342">
                      <w:marLeft w:val="0"/>
                      <w:marRight w:val="0"/>
                      <w:marTop w:val="24"/>
                      <w:marBottom w:val="24"/>
                      <w:divBdr>
                        <w:top w:val="none" w:sz="0" w:space="0" w:color="auto"/>
                        <w:left w:val="none" w:sz="0" w:space="0" w:color="auto"/>
                        <w:bottom w:val="none" w:sz="0" w:space="0" w:color="auto"/>
                        <w:right w:val="none" w:sz="0" w:space="0" w:color="auto"/>
                      </w:divBdr>
                      <w:divsChild>
                        <w:div w:id="534392053">
                          <w:marLeft w:val="0"/>
                          <w:marRight w:val="0"/>
                          <w:marTop w:val="0"/>
                          <w:marBottom w:val="0"/>
                          <w:divBdr>
                            <w:top w:val="none" w:sz="0" w:space="0" w:color="auto"/>
                            <w:left w:val="none" w:sz="0" w:space="0" w:color="auto"/>
                            <w:bottom w:val="none" w:sz="0" w:space="0" w:color="auto"/>
                            <w:right w:val="none" w:sz="0" w:space="0" w:color="auto"/>
                          </w:divBdr>
                        </w:div>
                      </w:divsChild>
                    </w:div>
                    <w:div w:id="982154665">
                      <w:marLeft w:val="0"/>
                      <w:marRight w:val="0"/>
                      <w:marTop w:val="24"/>
                      <w:marBottom w:val="24"/>
                      <w:divBdr>
                        <w:top w:val="none" w:sz="0" w:space="0" w:color="auto"/>
                        <w:left w:val="none" w:sz="0" w:space="0" w:color="auto"/>
                        <w:bottom w:val="none" w:sz="0" w:space="0" w:color="auto"/>
                        <w:right w:val="none" w:sz="0" w:space="0" w:color="auto"/>
                      </w:divBdr>
                      <w:divsChild>
                        <w:div w:id="1709062149">
                          <w:marLeft w:val="0"/>
                          <w:marRight w:val="0"/>
                          <w:marTop w:val="0"/>
                          <w:marBottom w:val="0"/>
                          <w:divBdr>
                            <w:top w:val="none" w:sz="0" w:space="0" w:color="auto"/>
                            <w:left w:val="none" w:sz="0" w:space="0" w:color="auto"/>
                            <w:bottom w:val="none" w:sz="0" w:space="0" w:color="auto"/>
                            <w:right w:val="none" w:sz="0" w:space="0" w:color="auto"/>
                          </w:divBdr>
                        </w:div>
                      </w:divsChild>
                    </w:div>
                    <w:div w:id="1143280882">
                      <w:marLeft w:val="0"/>
                      <w:marRight w:val="0"/>
                      <w:marTop w:val="24"/>
                      <w:marBottom w:val="24"/>
                      <w:divBdr>
                        <w:top w:val="none" w:sz="0" w:space="0" w:color="auto"/>
                        <w:left w:val="none" w:sz="0" w:space="0" w:color="auto"/>
                        <w:bottom w:val="none" w:sz="0" w:space="0" w:color="auto"/>
                        <w:right w:val="none" w:sz="0" w:space="0" w:color="auto"/>
                      </w:divBdr>
                      <w:divsChild>
                        <w:div w:id="1680623242">
                          <w:marLeft w:val="0"/>
                          <w:marRight w:val="0"/>
                          <w:marTop w:val="0"/>
                          <w:marBottom w:val="0"/>
                          <w:divBdr>
                            <w:top w:val="none" w:sz="0" w:space="0" w:color="auto"/>
                            <w:left w:val="none" w:sz="0" w:space="0" w:color="auto"/>
                            <w:bottom w:val="none" w:sz="0" w:space="0" w:color="auto"/>
                            <w:right w:val="none" w:sz="0" w:space="0" w:color="auto"/>
                          </w:divBdr>
                        </w:div>
                      </w:divsChild>
                    </w:div>
                    <w:div w:id="1532262949">
                      <w:marLeft w:val="0"/>
                      <w:marRight w:val="0"/>
                      <w:marTop w:val="24"/>
                      <w:marBottom w:val="24"/>
                      <w:divBdr>
                        <w:top w:val="none" w:sz="0" w:space="0" w:color="auto"/>
                        <w:left w:val="none" w:sz="0" w:space="0" w:color="auto"/>
                        <w:bottom w:val="none" w:sz="0" w:space="0" w:color="auto"/>
                        <w:right w:val="none" w:sz="0" w:space="0" w:color="auto"/>
                      </w:divBdr>
                      <w:divsChild>
                        <w:div w:id="429281421">
                          <w:marLeft w:val="0"/>
                          <w:marRight w:val="0"/>
                          <w:marTop w:val="0"/>
                          <w:marBottom w:val="0"/>
                          <w:divBdr>
                            <w:top w:val="none" w:sz="0" w:space="0" w:color="auto"/>
                            <w:left w:val="none" w:sz="0" w:space="0" w:color="auto"/>
                            <w:bottom w:val="none" w:sz="0" w:space="0" w:color="auto"/>
                            <w:right w:val="none" w:sz="0" w:space="0" w:color="auto"/>
                          </w:divBdr>
                        </w:div>
                      </w:divsChild>
                    </w:div>
                    <w:div w:id="1316908206">
                      <w:marLeft w:val="0"/>
                      <w:marRight w:val="0"/>
                      <w:marTop w:val="24"/>
                      <w:marBottom w:val="24"/>
                      <w:divBdr>
                        <w:top w:val="none" w:sz="0" w:space="0" w:color="auto"/>
                        <w:left w:val="none" w:sz="0" w:space="0" w:color="auto"/>
                        <w:bottom w:val="none" w:sz="0" w:space="0" w:color="auto"/>
                        <w:right w:val="none" w:sz="0" w:space="0" w:color="auto"/>
                      </w:divBdr>
                      <w:divsChild>
                        <w:div w:id="2125343355">
                          <w:marLeft w:val="0"/>
                          <w:marRight w:val="0"/>
                          <w:marTop w:val="0"/>
                          <w:marBottom w:val="0"/>
                          <w:divBdr>
                            <w:top w:val="none" w:sz="0" w:space="0" w:color="auto"/>
                            <w:left w:val="none" w:sz="0" w:space="0" w:color="auto"/>
                            <w:bottom w:val="none" w:sz="0" w:space="0" w:color="auto"/>
                            <w:right w:val="none" w:sz="0" w:space="0" w:color="auto"/>
                          </w:divBdr>
                        </w:div>
                      </w:divsChild>
                    </w:div>
                    <w:div w:id="609705104">
                      <w:marLeft w:val="0"/>
                      <w:marRight w:val="0"/>
                      <w:marTop w:val="24"/>
                      <w:marBottom w:val="24"/>
                      <w:divBdr>
                        <w:top w:val="none" w:sz="0" w:space="0" w:color="auto"/>
                        <w:left w:val="none" w:sz="0" w:space="0" w:color="auto"/>
                        <w:bottom w:val="none" w:sz="0" w:space="0" w:color="auto"/>
                        <w:right w:val="none" w:sz="0" w:space="0" w:color="auto"/>
                      </w:divBdr>
                      <w:divsChild>
                        <w:div w:id="2038120336">
                          <w:marLeft w:val="0"/>
                          <w:marRight w:val="0"/>
                          <w:marTop w:val="0"/>
                          <w:marBottom w:val="0"/>
                          <w:divBdr>
                            <w:top w:val="none" w:sz="0" w:space="0" w:color="auto"/>
                            <w:left w:val="none" w:sz="0" w:space="0" w:color="auto"/>
                            <w:bottom w:val="none" w:sz="0" w:space="0" w:color="auto"/>
                            <w:right w:val="none" w:sz="0" w:space="0" w:color="auto"/>
                          </w:divBdr>
                        </w:div>
                      </w:divsChild>
                    </w:div>
                    <w:div w:id="817915831">
                      <w:marLeft w:val="0"/>
                      <w:marRight w:val="0"/>
                      <w:marTop w:val="24"/>
                      <w:marBottom w:val="24"/>
                      <w:divBdr>
                        <w:top w:val="none" w:sz="0" w:space="0" w:color="auto"/>
                        <w:left w:val="none" w:sz="0" w:space="0" w:color="auto"/>
                        <w:bottom w:val="none" w:sz="0" w:space="0" w:color="auto"/>
                        <w:right w:val="none" w:sz="0" w:space="0" w:color="auto"/>
                      </w:divBdr>
                      <w:divsChild>
                        <w:div w:id="598681844">
                          <w:marLeft w:val="0"/>
                          <w:marRight w:val="0"/>
                          <w:marTop w:val="0"/>
                          <w:marBottom w:val="0"/>
                          <w:divBdr>
                            <w:top w:val="none" w:sz="0" w:space="0" w:color="auto"/>
                            <w:left w:val="none" w:sz="0" w:space="0" w:color="auto"/>
                            <w:bottom w:val="none" w:sz="0" w:space="0" w:color="auto"/>
                            <w:right w:val="none" w:sz="0" w:space="0" w:color="auto"/>
                          </w:divBdr>
                        </w:div>
                      </w:divsChild>
                    </w:div>
                    <w:div w:id="533078830">
                      <w:marLeft w:val="0"/>
                      <w:marRight w:val="0"/>
                      <w:marTop w:val="24"/>
                      <w:marBottom w:val="24"/>
                      <w:divBdr>
                        <w:top w:val="none" w:sz="0" w:space="0" w:color="auto"/>
                        <w:left w:val="none" w:sz="0" w:space="0" w:color="auto"/>
                        <w:bottom w:val="none" w:sz="0" w:space="0" w:color="auto"/>
                        <w:right w:val="none" w:sz="0" w:space="0" w:color="auto"/>
                      </w:divBdr>
                      <w:divsChild>
                        <w:div w:id="1925603943">
                          <w:marLeft w:val="0"/>
                          <w:marRight w:val="0"/>
                          <w:marTop w:val="0"/>
                          <w:marBottom w:val="0"/>
                          <w:divBdr>
                            <w:top w:val="none" w:sz="0" w:space="0" w:color="auto"/>
                            <w:left w:val="none" w:sz="0" w:space="0" w:color="auto"/>
                            <w:bottom w:val="none" w:sz="0" w:space="0" w:color="auto"/>
                            <w:right w:val="none" w:sz="0" w:space="0" w:color="auto"/>
                          </w:divBdr>
                        </w:div>
                      </w:divsChild>
                    </w:div>
                    <w:div w:id="911768090">
                      <w:marLeft w:val="0"/>
                      <w:marRight w:val="0"/>
                      <w:marTop w:val="24"/>
                      <w:marBottom w:val="24"/>
                      <w:divBdr>
                        <w:top w:val="none" w:sz="0" w:space="0" w:color="auto"/>
                        <w:left w:val="none" w:sz="0" w:space="0" w:color="auto"/>
                        <w:bottom w:val="none" w:sz="0" w:space="0" w:color="auto"/>
                        <w:right w:val="none" w:sz="0" w:space="0" w:color="auto"/>
                      </w:divBdr>
                      <w:divsChild>
                        <w:div w:id="999500147">
                          <w:marLeft w:val="0"/>
                          <w:marRight w:val="0"/>
                          <w:marTop w:val="0"/>
                          <w:marBottom w:val="0"/>
                          <w:divBdr>
                            <w:top w:val="none" w:sz="0" w:space="0" w:color="auto"/>
                            <w:left w:val="none" w:sz="0" w:space="0" w:color="auto"/>
                            <w:bottom w:val="none" w:sz="0" w:space="0" w:color="auto"/>
                            <w:right w:val="none" w:sz="0" w:space="0" w:color="auto"/>
                          </w:divBdr>
                        </w:div>
                      </w:divsChild>
                    </w:div>
                    <w:div w:id="1351495765">
                      <w:marLeft w:val="0"/>
                      <w:marRight w:val="0"/>
                      <w:marTop w:val="24"/>
                      <w:marBottom w:val="24"/>
                      <w:divBdr>
                        <w:top w:val="none" w:sz="0" w:space="0" w:color="auto"/>
                        <w:left w:val="none" w:sz="0" w:space="0" w:color="auto"/>
                        <w:bottom w:val="none" w:sz="0" w:space="0" w:color="auto"/>
                        <w:right w:val="none" w:sz="0" w:space="0" w:color="auto"/>
                      </w:divBdr>
                      <w:divsChild>
                        <w:div w:id="1797016817">
                          <w:marLeft w:val="0"/>
                          <w:marRight w:val="0"/>
                          <w:marTop w:val="0"/>
                          <w:marBottom w:val="0"/>
                          <w:divBdr>
                            <w:top w:val="none" w:sz="0" w:space="0" w:color="auto"/>
                            <w:left w:val="none" w:sz="0" w:space="0" w:color="auto"/>
                            <w:bottom w:val="none" w:sz="0" w:space="0" w:color="auto"/>
                            <w:right w:val="none" w:sz="0" w:space="0" w:color="auto"/>
                          </w:divBdr>
                        </w:div>
                      </w:divsChild>
                    </w:div>
                    <w:div w:id="2119909134">
                      <w:marLeft w:val="0"/>
                      <w:marRight w:val="0"/>
                      <w:marTop w:val="24"/>
                      <w:marBottom w:val="24"/>
                      <w:divBdr>
                        <w:top w:val="none" w:sz="0" w:space="0" w:color="auto"/>
                        <w:left w:val="none" w:sz="0" w:space="0" w:color="auto"/>
                        <w:bottom w:val="none" w:sz="0" w:space="0" w:color="auto"/>
                        <w:right w:val="none" w:sz="0" w:space="0" w:color="auto"/>
                      </w:divBdr>
                      <w:divsChild>
                        <w:div w:id="1347244404">
                          <w:marLeft w:val="0"/>
                          <w:marRight w:val="0"/>
                          <w:marTop w:val="0"/>
                          <w:marBottom w:val="0"/>
                          <w:divBdr>
                            <w:top w:val="none" w:sz="0" w:space="0" w:color="auto"/>
                            <w:left w:val="none" w:sz="0" w:space="0" w:color="auto"/>
                            <w:bottom w:val="none" w:sz="0" w:space="0" w:color="auto"/>
                            <w:right w:val="none" w:sz="0" w:space="0" w:color="auto"/>
                          </w:divBdr>
                        </w:div>
                      </w:divsChild>
                    </w:div>
                    <w:div w:id="1672295642">
                      <w:marLeft w:val="0"/>
                      <w:marRight w:val="0"/>
                      <w:marTop w:val="24"/>
                      <w:marBottom w:val="24"/>
                      <w:divBdr>
                        <w:top w:val="none" w:sz="0" w:space="0" w:color="auto"/>
                        <w:left w:val="none" w:sz="0" w:space="0" w:color="auto"/>
                        <w:bottom w:val="none" w:sz="0" w:space="0" w:color="auto"/>
                        <w:right w:val="none" w:sz="0" w:space="0" w:color="auto"/>
                      </w:divBdr>
                      <w:divsChild>
                        <w:div w:id="467357447">
                          <w:marLeft w:val="0"/>
                          <w:marRight w:val="0"/>
                          <w:marTop w:val="0"/>
                          <w:marBottom w:val="0"/>
                          <w:divBdr>
                            <w:top w:val="none" w:sz="0" w:space="0" w:color="auto"/>
                            <w:left w:val="none" w:sz="0" w:space="0" w:color="auto"/>
                            <w:bottom w:val="none" w:sz="0" w:space="0" w:color="auto"/>
                            <w:right w:val="none" w:sz="0" w:space="0" w:color="auto"/>
                          </w:divBdr>
                        </w:div>
                      </w:divsChild>
                    </w:div>
                    <w:div w:id="542519810">
                      <w:marLeft w:val="0"/>
                      <w:marRight w:val="0"/>
                      <w:marTop w:val="24"/>
                      <w:marBottom w:val="24"/>
                      <w:divBdr>
                        <w:top w:val="none" w:sz="0" w:space="0" w:color="auto"/>
                        <w:left w:val="none" w:sz="0" w:space="0" w:color="auto"/>
                        <w:bottom w:val="none" w:sz="0" w:space="0" w:color="auto"/>
                        <w:right w:val="none" w:sz="0" w:space="0" w:color="auto"/>
                      </w:divBdr>
                      <w:divsChild>
                        <w:div w:id="384647180">
                          <w:marLeft w:val="0"/>
                          <w:marRight w:val="0"/>
                          <w:marTop w:val="0"/>
                          <w:marBottom w:val="0"/>
                          <w:divBdr>
                            <w:top w:val="none" w:sz="0" w:space="0" w:color="auto"/>
                            <w:left w:val="none" w:sz="0" w:space="0" w:color="auto"/>
                            <w:bottom w:val="none" w:sz="0" w:space="0" w:color="auto"/>
                            <w:right w:val="none" w:sz="0" w:space="0" w:color="auto"/>
                          </w:divBdr>
                        </w:div>
                      </w:divsChild>
                    </w:div>
                    <w:div w:id="1006126892">
                      <w:marLeft w:val="0"/>
                      <w:marRight w:val="0"/>
                      <w:marTop w:val="24"/>
                      <w:marBottom w:val="24"/>
                      <w:divBdr>
                        <w:top w:val="none" w:sz="0" w:space="0" w:color="auto"/>
                        <w:left w:val="none" w:sz="0" w:space="0" w:color="auto"/>
                        <w:bottom w:val="none" w:sz="0" w:space="0" w:color="auto"/>
                        <w:right w:val="none" w:sz="0" w:space="0" w:color="auto"/>
                      </w:divBdr>
                      <w:divsChild>
                        <w:div w:id="461308810">
                          <w:marLeft w:val="0"/>
                          <w:marRight w:val="0"/>
                          <w:marTop w:val="0"/>
                          <w:marBottom w:val="0"/>
                          <w:divBdr>
                            <w:top w:val="none" w:sz="0" w:space="0" w:color="auto"/>
                            <w:left w:val="none" w:sz="0" w:space="0" w:color="auto"/>
                            <w:bottom w:val="none" w:sz="0" w:space="0" w:color="auto"/>
                            <w:right w:val="none" w:sz="0" w:space="0" w:color="auto"/>
                          </w:divBdr>
                        </w:div>
                      </w:divsChild>
                    </w:div>
                    <w:div w:id="368996981">
                      <w:marLeft w:val="0"/>
                      <w:marRight w:val="0"/>
                      <w:marTop w:val="24"/>
                      <w:marBottom w:val="24"/>
                      <w:divBdr>
                        <w:top w:val="none" w:sz="0" w:space="0" w:color="auto"/>
                        <w:left w:val="none" w:sz="0" w:space="0" w:color="auto"/>
                        <w:bottom w:val="none" w:sz="0" w:space="0" w:color="auto"/>
                        <w:right w:val="none" w:sz="0" w:space="0" w:color="auto"/>
                      </w:divBdr>
                      <w:divsChild>
                        <w:div w:id="1927422739">
                          <w:marLeft w:val="0"/>
                          <w:marRight w:val="0"/>
                          <w:marTop w:val="0"/>
                          <w:marBottom w:val="0"/>
                          <w:divBdr>
                            <w:top w:val="none" w:sz="0" w:space="0" w:color="auto"/>
                            <w:left w:val="none" w:sz="0" w:space="0" w:color="auto"/>
                            <w:bottom w:val="none" w:sz="0" w:space="0" w:color="auto"/>
                            <w:right w:val="none" w:sz="0" w:space="0" w:color="auto"/>
                          </w:divBdr>
                        </w:div>
                      </w:divsChild>
                    </w:div>
                    <w:div w:id="168066249">
                      <w:marLeft w:val="0"/>
                      <w:marRight w:val="0"/>
                      <w:marTop w:val="24"/>
                      <w:marBottom w:val="24"/>
                      <w:divBdr>
                        <w:top w:val="none" w:sz="0" w:space="0" w:color="auto"/>
                        <w:left w:val="none" w:sz="0" w:space="0" w:color="auto"/>
                        <w:bottom w:val="none" w:sz="0" w:space="0" w:color="auto"/>
                        <w:right w:val="none" w:sz="0" w:space="0" w:color="auto"/>
                      </w:divBdr>
                      <w:divsChild>
                        <w:div w:id="284118008">
                          <w:marLeft w:val="0"/>
                          <w:marRight w:val="0"/>
                          <w:marTop w:val="0"/>
                          <w:marBottom w:val="0"/>
                          <w:divBdr>
                            <w:top w:val="none" w:sz="0" w:space="0" w:color="auto"/>
                            <w:left w:val="none" w:sz="0" w:space="0" w:color="auto"/>
                            <w:bottom w:val="none" w:sz="0" w:space="0" w:color="auto"/>
                            <w:right w:val="none" w:sz="0" w:space="0" w:color="auto"/>
                          </w:divBdr>
                        </w:div>
                      </w:divsChild>
                    </w:div>
                    <w:div w:id="418601849">
                      <w:marLeft w:val="0"/>
                      <w:marRight w:val="0"/>
                      <w:marTop w:val="24"/>
                      <w:marBottom w:val="24"/>
                      <w:divBdr>
                        <w:top w:val="none" w:sz="0" w:space="0" w:color="auto"/>
                        <w:left w:val="none" w:sz="0" w:space="0" w:color="auto"/>
                        <w:bottom w:val="none" w:sz="0" w:space="0" w:color="auto"/>
                        <w:right w:val="none" w:sz="0" w:space="0" w:color="auto"/>
                      </w:divBdr>
                      <w:divsChild>
                        <w:div w:id="1236433555">
                          <w:marLeft w:val="0"/>
                          <w:marRight w:val="0"/>
                          <w:marTop w:val="0"/>
                          <w:marBottom w:val="0"/>
                          <w:divBdr>
                            <w:top w:val="none" w:sz="0" w:space="0" w:color="auto"/>
                            <w:left w:val="none" w:sz="0" w:space="0" w:color="auto"/>
                            <w:bottom w:val="none" w:sz="0" w:space="0" w:color="auto"/>
                            <w:right w:val="none" w:sz="0" w:space="0" w:color="auto"/>
                          </w:divBdr>
                        </w:div>
                      </w:divsChild>
                    </w:div>
                    <w:div w:id="1575356271">
                      <w:marLeft w:val="0"/>
                      <w:marRight w:val="0"/>
                      <w:marTop w:val="24"/>
                      <w:marBottom w:val="24"/>
                      <w:divBdr>
                        <w:top w:val="none" w:sz="0" w:space="0" w:color="auto"/>
                        <w:left w:val="none" w:sz="0" w:space="0" w:color="auto"/>
                        <w:bottom w:val="none" w:sz="0" w:space="0" w:color="auto"/>
                        <w:right w:val="none" w:sz="0" w:space="0" w:color="auto"/>
                      </w:divBdr>
                      <w:divsChild>
                        <w:div w:id="1215965376">
                          <w:marLeft w:val="0"/>
                          <w:marRight w:val="0"/>
                          <w:marTop w:val="0"/>
                          <w:marBottom w:val="0"/>
                          <w:divBdr>
                            <w:top w:val="none" w:sz="0" w:space="0" w:color="auto"/>
                            <w:left w:val="none" w:sz="0" w:space="0" w:color="auto"/>
                            <w:bottom w:val="none" w:sz="0" w:space="0" w:color="auto"/>
                            <w:right w:val="none" w:sz="0" w:space="0" w:color="auto"/>
                          </w:divBdr>
                        </w:div>
                      </w:divsChild>
                    </w:div>
                    <w:div w:id="1924758674">
                      <w:marLeft w:val="0"/>
                      <w:marRight w:val="0"/>
                      <w:marTop w:val="24"/>
                      <w:marBottom w:val="24"/>
                      <w:divBdr>
                        <w:top w:val="none" w:sz="0" w:space="0" w:color="auto"/>
                        <w:left w:val="none" w:sz="0" w:space="0" w:color="auto"/>
                        <w:bottom w:val="none" w:sz="0" w:space="0" w:color="auto"/>
                        <w:right w:val="none" w:sz="0" w:space="0" w:color="auto"/>
                      </w:divBdr>
                      <w:divsChild>
                        <w:div w:id="1065495768">
                          <w:marLeft w:val="0"/>
                          <w:marRight w:val="0"/>
                          <w:marTop w:val="0"/>
                          <w:marBottom w:val="0"/>
                          <w:divBdr>
                            <w:top w:val="none" w:sz="0" w:space="0" w:color="auto"/>
                            <w:left w:val="none" w:sz="0" w:space="0" w:color="auto"/>
                            <w:bottom w:val="none" w:sz="0" w:space="0" w:color="auto"/>
                            <w:right w:val="none" w:sz="0" w:space="0" w:color="auto"/>
                          </w:divBdr>
                        </w:div>
                      </w:divsChild>
                    </w:div>
                    <w:div w:id="117065941">
                      <w:marLeft w:val="0"/>
                      <w:marRight w:val="0"/>
                      <w:marTop w:val="24"/>
                      <w:marBottom w:val="24"/>
                      <w:divBdr>
                        <w:top w:val="none" w:sz="0" w:space="0" w:color="auto"/>
                        <w:left w:val="none" w:sz="0" w:space="0" w:color="auto"/>
                        <w:bottom w:val="none" w:sz="0" w:space="0" w:color="auto"/>
                        <w:right w:val="none" w:sz="0" w:space="0" w:color="auto"/>
                      </w:divBdr>
                      <w:divsChild>
                        <w:div w:id="133766770">
                          <w:marLeft w:val="0"/>
                          <w:marRight w:val="0"/>
                          <w:marTop w:val="0"/>
                          <w:marBottom w:val="0"/>
                          <w:divBdr>
                            <w:top w:val="none" w:sz="0" w:space="0" w:color="auto"/>
                            <w:left w:val="none" w:sz="0" w:space="0" w:color="auto"/>
                            <w:bottom w:val="none" w:sz="0" w:space="0" w:color="auto"/>
                            <w:right w:val="none" w:sz="0" w:space="0" w:color="auto"/>
                          </w:divBdr>
                        </w:div>
                      </w:divsChild>
                    </w:div>
                    <w:div w:id="629824357">
                      <w:marLeft w:val="0"/>
                      <w:marRight w:val="0"/>
                      <w:marTop w:val="24"/>
                      <w:marBottom w:val="24"/>
                      <w:divBdr>
                        <w:top w:val="none" w:sz="0" w:space="0" w:color="auto"/>
                        <w:left w:val="none" w:sz="0" w:space="0" w:color="auto"/>
                        <w:bottom w:val="none" w:sz="0" w:space="0" w:color="auto"/>
                        <w:right w:val="none" w:sz="0" w:space="0" w:color="auto"/>
                      </w:divBdr>
                      <w:divsChild>
                        <w:div w:id="718551235">
                          <w:marLeft w:val="0"/>
                          <w:marRight w:val="0"/>
                          <w:marTop w:val="0"/>
                          <w:marBottom w:val="0"/>
                          <w:divBdr>
                            <w:top w:val="none" w:sz="0" w:space="0" w:color="auto"/>
                            <w:left w:val="none" w:sz="0" w:space="0" w:color="auto"/>
                            <w:bottom w:val="none" w:sz="0" w:space="0" w:color="auto"/>
                            <w:right w:val="none" w:sz="0" w:space="0" w:color="auto"/>
                          </w:divBdr>
                        </w:div>
                      </w:divsChild>
                    </w:div>
                    <w:div w:id="1813868356">
                      <w:marLeft w:val="0"/>
                      <w:marRight w:val="0"/>
                      <w:marTop w:val="24"/>
                      <w:marBottom w:val="24"/>
                      <w:divBdr>
                        <w:top w:val="none" w:sz="0" w:space="0" w:color="auto"/>
                        <w:left w:val="none" w:sz="0" w:space="0" w:color="auto"/>
                        <w:bottom w:val="none" w:sz="0" w:space="0" w:color="auto"/>
                        <w:right w:val="none" w:sz="0" w:space="0" w:color="auto"/>
                      </w:divBdr>
                      <w:divsChild>
                        <w:div w:id="1423918811">
                          <w:marLeft w:val="0"/>
                          <w:marRight w:val="0"/>
                          <w:marTop w:val="0"/>
                          <w:marBottom w:val="0"/>
                          <w:divBdr>
                            <w:top w:val="none" w:sz="0" w:space="0" w:color="auto"/>
                            <w:left w:val="none" w:sz="0" w:space="0" w:color="auto"/>
                            <w:bottom w:val="none" w:sz="0" w:space="0" w:color="auto"/>
                            <w:right w:val="none" w:sz="0" w:space="0" w:color="auto"/>
                          </w:divBdr>
                        </w:div>
                      </w:divsChild>
                    </w:div>
                    <w:div w:id="547835947">
                      <w:marLeft w:val="0"/>
                      <w:marRight w:val="0"/>
                      <w:marTop w:val="24"/>
                      <w:marBottom w:val="24"/>
                      <w:divBdr>
                        <w:top w:val="none" w:sz="0" w:space="0" w:color="auto"/>
                        <w:left w:val="none" w:sz="0" w:space="0" w:color="auto"/>
                        <w:bottom w:val="none" w:sz="0" w:space="0" w:color="auto"/>
                        <w:right w:val="none" w:sz="0" w:space="0" w:color="auto"/>
                      </w:divBdr>
                      <w:divsChild>
                        <w:div w:id="958603767">
                          <w:marLeft w:val="0"/>
                          <w:marRight w:val="0"/>
                          <w:marTop w:val="0"/>
                          <w:marBottom w:val="0"/>
                          <w:divBdr>
                            <w:top w:val="none" w:sz="0" w:space="0" w:color="auto"/>
                            <w:left w:val="none" w:sz="0" w:space="0" w:color="auto"/>
                            <w:bottom w:val="none" w:sz="0" w:space="0" w:color="auto"/>
                            <w:right w:val="none" w:sz="0" w:space="0" w:color="auto"/>
                          </w:divBdr>
                        </w:div>
                      </w:divsChild>
                    </w:div>
                    <w:div w:id="1378966240">
                      <w:marLeft w:val="0"/>
                      <w:marRight w:val="0"/>
                      <w:marTop w:val="24"/>
                      <w:marBottom w:val="24"/>
                      <w:divBdr>
                        <w:top w:val="none" w:sz="0" w:space="0" w:color="auto"/>
                        <w:left w:val="none" w:sz="0" w:space="0" w:color="auto"/>
                        <w:bottom w:val="none" w:sz="0" w:space="0" w:color="auto"/>
                        <w:right w:val="none" w:sz="0" w:space="0" w:color="auto"/>
                      </w:divBdr>
                      <w:divsChild>
                        <w:div w:id="816654357">
                          <w:marLeft w:val="0"/>
                          <w:marRight w:val="0"/>
                          <w:marTop w:val="0"/>
                          <w:marBottom w:val="0"/>
                          <w:divBdr>
                            <w:top w:val="none" w:sz="0" w:space="0" w:color="auto"/>
                            <w:left w:val="none" w:sz="0" w:space="0" w:color="auto"/>
                            <w:bottom w:val="none" w:sz="0" w:space="0" w:color="auto"/>
                            <w:right w:val="none" w:sz="0" w:space="0" w:color="auto"/>
                          </w:divBdr>
                        </w:div>
                      </w:divsChild>
                    </w:div>
                    <w:div w:id="2008750077">
                      <w:marLeft w:val="0"/>
                      <w:marRight w:val="0"/>
                      <w:marTop w:val="24"/>
                      <w:marBottom w:val="24"/>
                      <w:divBdr>
                        <w:top w:val="none" w:sz="0" w:space="0" w:color="auto"/>
                        <w:left w:val="none" w:sz="0" w:space="0" w:color="auto"/>
                        <w:bottom w:val="none" w:sz="0" w:space="0" w:color="auto"/>
                        <w:right w:val="none" w:sz="0" w:space="0" w:color="auto"/>
                      </w:divBdr>
                      <w:divsChild>
                        <w:div w:id="1480227201">
                          <w:marLeft w:val="0"/>
                          <w:marRight w:val="0"/>
                          <w:marTop w:val="0"/>
                          <w:marBottom w:val="0"/>
                          <w:divBdr>
                            <w:top w:val="none" w:sz="0" w:space="0" w:color="auto"/>
                            <w:left w:val="none" w:sz="0" w:space="0" w:color="auto"/>
                            <w:bottom w:val="none" w:sz="0" w:space="0" w:color="auto"/>
                            <w:right w:val="none" w:sz="0" w:space="0" w:color="auto"/>
                          </w:divBdr>
                        </w:div>
                      </w:divsChild>
                    </w:div>
                    <w:div w:id="353307278">
                      <w:marLeft w:val="0"/>
                      <w:marRight w:val="0"/>
                      <w:marTop w:val="24"/>
                      <w:marBottom w:val="24"/>
                      <w:divBdr>
                        <w:top w:val="none" w:sz="0" w:space="0" w:color="auto"/>
                        <w:left w:val="none" w:sz="0" w:space="0" w:color="auto"/>
                        <w:bottom w:val="none" w:sz="0" w:space="0" w:color="auto"/>
                        <w:right w:val="none" w:sz="0" w:space="0" w:color="auto"/>
                      </w:divBdr>
                      <w:divsChild>
                        <w:div w:id="1396780179">
                          <w:marLeft w:val="0"/>
                          <w:marRight w:val="0"/>
                          <w:marTop w:val="0"/>
                          <w:marBottom w:val="0"/>
                          <w:divBdr>
                            <w:top w:val="none" w:sz="0" w:space="0" w:color="auto"/>
                            <w:left w:val="none" w:sz="0" w:space="0" w:color="auto"/>
                            <w:bottom w:val="none" w:sz="0" w:space="0" w:color="auto"/>
                            <w:right w:val="none" w:sz="0" w:space="0" w:color="auto"/>
                          </w:divBdr>
                        </w:div>
                      </w:divsChild>
                    </w:div>
                    <w:div w:id="1371147600">
                      <w:marLeft w:val="0"/>
                      <w:marRight w:val="0"/>
                      <w:marTop w:val="24"/>
                      <w:marBottom w:val="24"/>
                      <w:divBdr>
                        <w:top w:val="none" w:sz="0" w:space="0" w:color="auto"/>
                        <w:left w:val="none" w:sz="0" w:space="0" w:color="auto"/>
                        <w:bottom w:val="none" w:sz="0" w:space="0" w:color="auto"/>
                        <w:right w:val="none" w:sz="0" w:space="0" w:color="auto"/>
                      </w:divBdr>
                      <w:divsChild>
                        <w:div w:id="1713185576">
                          <w:marLeft w:val="0"/>
                          <w:marRight w:val="0"/>
                          <w:marTop w:val="0"/>
                          <w:marBottom w:val="0"/>
                          <w:divBdr>
                            <w:top w:val="none" w:sz="0" w:space="0" w:color="auto"/>
                            <w:left w:val="none" w:sz="0" w:space="0" w:color="auto"/>
                            <w:bottom w:val="none" w:sz="0" w:space="0" w:color="auto"/>
                            <w:right w:val="none" w:sz="0" w:space="0" w:color="auto"/>
                          </w:divBdr>
                        </w:div>
                      </w:divsChild>
                    </w:div>
                    <w:div w:id="2140606980">
                      <w:marLeft w:val="0"/>
                      <w:marRight w:val="0"/>
                      <w:marTop w:val="24"/>
                      <w:marBottom w:val="24"/>
                      <w:divBdr>
                        <w:top w:val="none" w:sz="0" w:space="0" w:color="auto"/>
                        <w:left w:val="none" w:sz="0" w:space="0" w:color="auto"/>
                        <w:bottom w:val="none" w:sz="0" w:space="0" w:color="auto"/>
                        <w:right w:val="none" w:sz="0" w:space="0" w:color="auto"/>
                      </w:divBdr>
                      <w:divsChild>
                        <w:div w:id="1328941543">
                          <w:marLeft w:val="0"/>
                          <w:marRight w:val="0"/>
                          <w:marTop w:val="0"/>
                          <w:marBottom w:val="0"/>
                          <w:divBdr>
                            <w:top w:val="none" w:sz="0" w:space="0" w:color="auto"/>
                            <w:left w:val="none" w:sz="0" w:space="0" w:color="auto"/>
                            <w:bottom w:val="none" w:sz="0" w:space="0" w:color="auto"/>
                            <w:right w:val="none" w:sz="0" w:space="0" w:color="auto"/>
                          </w:divBdr>
                        </w:div>
                      </w:divsChild>
                    </w:div>
                    <w:div w:id="648360005">
                      <w:marLeft w:val="0"/>
                      <w:marRight w:val="0"/>
                      <w:marTop w:val="24"/>
                      <w:marBottom w:val="24"/>
                      <w:divBdr>
                        <w:top w:val="none" w:sz="0" w:space="0" w:color="auto"/>
                        <w:left w:val="none" w:sz="0" w:space="0" w:color="auto"/>
                        <w:bottom w:val="none" w:sz="0" w:space="0" w:color="auto"/>
                        <w:right w:val="none" w:sz="0" w:space="0" w:color="auto"/>
                      </w:divBdr>
                      <w:divsChild>
                        <w:div w:id="582300696">
                          <w:marLeft w:val="0"/>
                          <w:marRight w:val="0"/>
                          <w:marTop w:val="0"/>
                          <w:marBottom w:val="0"/>
                          <w:divBdr>
                            <w:top w:val="none" w:sz="0" w:space="0" w:color="auto"/>
                            <w:left w:val="none" w:sz="0" w:space="0" w:color="auto"/>
                            <w:bottom w:val="none" w:sz="0" w:space="0" w:color="auto"/>
                            <w:right w:val="none" w:sz="0" w:space="0" w:color="auto"/>
                          </w:divBdr>
                        </w:div>
                      </w:divsChild>
                    </w:div>
                    <w:div w:id="630868198">
                      <w:marLeft w:val="0"/>
                      <w:marRight w:val="0"/>
                      <w:marTop w:val="24"/>
                      <w:marBottom w:val="24"/>
                      <w:divBdr>
                        <w:top w:val="none" w:sz="0" w:space="0" w:color="auto"/>
                        <w:left w:val="none" w:sz="0" w:space="0" w:color="auto"/>
                        <w:bottom w:val="none" w:sz="0" w:space="0" w:color="auto"/>
                        <w:right w:val="none" w:sz="0" w:space="0" w:color="auto"/>
                      </w:divBdr>
                      <w:divsChild>
                        <w:div w:id="1758937744">
                          <w:marLeft w:val="0"/>
                          <w:marRight w:val="0"/>
                          <w:marTop w:val="0"/>
                          <w:marBottom w:val="0"/>
                          <w:divBdr>
                            <w:top w:val="none" w:sz="0" w:space="0" w:color="auto"/>
                            <w:left w:val="none" w:sz="0" w:space="0" w:color="auto"/>
                            <w:bottom w:val="none" w:sz="0" w:space="0" w:color="auto"/>
                            <w:right w:val="none" w:sz="0" w:space="0" w:color="auto"/>
                          </w:divBdr>
                        </w:div>
                      </w:divsChild>
                    </w:div>
                    <w:div w:id="1763407233">
                      <w:marLeft w:val="0"/>
                      <w:marRight w:val="0"/>
                      <w:marTop w:val="24"/>
                      <w:marBottom w:val="24"/>
                      <w:divBdr>
                        <w:top w:val="none" w:sz="0" w:space="0" w:color="auto"/>
                        <w:left w:val="none" w:sz="0" w:space="0" w:color="auto"/>
                        <w:bottom w:val="none" w:sz="0" w:space="0" w:color="auto"/>
                        <w:right w:val="none" w:sz="0" w:space="0" w:color="auto"/>
                      </w:divBdr>
                      <w:divsChild>
                        <w:div w:id="1083649690">
                          <w:marLeft w:val="0"/>
                          <w:marRight w:val="0"/>
                          <w:marTop w:val="0"/>
                          <w:marBottom w:val="0"/>
                          <w:divBdr>
                            <w:top w:val="none" w:sz="0" w:space="0" w:color="auto"/>
                            <w:left w:val="none" w:sz="0" w:space="0" w:color="auto"/>
                            <w:bottom w:val="none" w:sz="0" w:space="0" w:color="auto"/>
                            <w:right w:val="none" w:sz="0" w:space="0" w:color="auto"/>
                          </w:divBdr>
                        </w:div>
                      </w:divsChild>
                    </w:div>
                    <w:div w:id="1698770581">
                      <w:marLeft w:val="0"/>
                      <w:marRight w:val="0"/>
                      <w:marTop w:val="24"/>
                      <w:marBottom w:val="24"/>
                      <w:divBdr>
                        <w:top w:val="none" w:sz="0" w:space="0" w:color="auto"/>
                        <w:left w:val="none" w:sz="0" w:space="0" w:color="auto"/>
                        <w:bottom w:val="none" w:sz="0" w:space="0" w:color="auto"/>
                        <w:right w:val="none" w:sz="0" w:space="0" w:color="auto"/>
                      </w:divBdr>
                      <w:divsChild>
                        <w:div w:id="224493236">
                          <w:marLeft w:val="0"/>
                          <w:marRight w:val="0"/>
                          <w:marTop w:val="0"/>
                          <w:marBottom w:val="0"/>
                          <w:divBdr>
                            <w:top w:val="none" w:sz="0" w:space="0" w:color="auto"/>
                            <w:left w:val="none" w:sz="0" w:space="0" w:color="auto"/>
                            <w:bottom w:val="none" w:sz="0" w:space="0" w:color="auto"/>
                            <w:right w:val="none" w:sz="0" w:space="0" w:color="auto"/>
                          </w:divBdr>
                        </w:div>
                      </w:divsChild>
                    </w:div>
                    <w:div w:id="472791823">
                      <w:marLeft w:val="0"/>
                      <w:marRight w:val="0"/>
                      <w:marTop w:val="24"/>
                      <w:marBottom w:val="24"/>
                      <w:divBdr>
                        <w:top w:val="none" w:sz="0" w:space="0" w:color="auto"/>
                        <w:left w:val="none" w:sz="0" w:space="0" w:color="auto"/>
                        <w:bottom w:val="none" w:sz="0" w:space="0" w:color="auto"/>
                        <w:right w:val="none" w:sz="0" w:space="0" w:color="auto"/>
                      </w:divBdr>
                      <w:divsChild>
                        <w:div w:id="638190399">
                          <w:marLeft w:val="0"/>
                          <w:marRight w:val="0"/>
                          <w:marTop w:val="0"/>
                          <w:marBottom w:val="0"/>
                          <w:divBdr>
                            <w:top w:val="none" w:sz="0" w:space="0" w:color="auto"/>
                            <w:left w:val="none" w:sz="0" w:space="0" w:color="auto"/>
                            <w:bottom w:val="none" w:sz="0" w:space="0" w:color="auto"/>
                            <w:right w:val="none" w:sz="0" w:space="0" w:color="auto"/>
                          </w:divBdr>
                        </w:div>
                      </w:divsChild>
                    </w:div>
                    <w:div w:id="1512647270">
                      <w:marLeft w:val="0"/>
                      <w:marRight w:val="0"/>
                      <w:marTop w:val="24"/>
                      <w:marBottom w:val="24"/>
                      <w:divBdr>
                        <w:top w:val="none" w:sz="0" w:space="0" w:color="auto"/>
                        <w:left w:val="none" w:sz="0" w:space="0" w:color="auto"/>
                        <w:bottom w:val="none" w:sz="0" w:space="0" w:color="auto"/>
                        <w:right w:val="none" w:sz="0" w:space="0" w:color="auto"/>
                      </w:divBdr>
                      <w:divsChild>
                        <w:div w:id="1086075269">
                          <w:marLeft w:val="0"/>
                          <w:marRight w:val="0"/>
                          <w:marTop w:val="0"/>
                          <w:marBottom w:val="0"/>
                          <w:divBdr>
                            <w:top w:val="none" w:sz="0" w:space="0" w:color="auto"/>
                            <w:left w:val="none" w:sz="0" w:space="0" w:color="auto"/>
                            <w:bottom w:val="none" w:sz="0" w:space="0" w:color="auto"/>
                            <w:right w:val="none" w:sz="0" w:space="0" w:color="auto"/>
                          </w:divBdr>
                        </w:div>
                      </w:divsChild>
                    </w:div>
                    <w:div w:id="1785537542">
                      <w:marLeft w:val="0"/>
                      <w:marRight w:val="0"/>
                      <w:marTop w:val="24"/>
                      <w:marBottom w:val="24"/>
                      <w:divBdr>
                        <w:top w:val="none" w:sz="0" w:space="0" w:color="auto"/>
                        <w:left w:val="none" w:sz="0" w:space="0" w:color="auto"/>
                        <w:bottom w:val="none" w:sz="0" w:space="0" w:color="auto"/>
                        <w:right w:val="none" w:sz="0" w:space="0" w:color="auto"/>
                      </w:divBdr>
                      <w:divsChild>
                        <w:div w:id="723914599">
                          <w:marLeft w:val="0"/>
                          <w:marRight w:val="0"/>
                          <w:marTop w:val="0"/>
                          <w:marBottom w:val="0"/>
                          <w:divBdr>
                            <w:top w:val="none" w:sz="0" w:space="0" w:color="auto"/>
                            <w:left w:val="none" w:sz="0" w:space="0" w:color="auto"/>
                            <w:bottom w:val="none" w:sz="0" w:space="0" w:color="auto"/>
                            <w:right w:val="none" w:sz="0" w:space="0" w:color="auto"/>
                          </w:divBdr>
                        </w:div>
                      </w:divsChild>
                    </w:div>
                    <w:div w:id="653415022">
                      <w:marLeft w:val="0"/>
                      <w:marRight w:val="0"/>
                      <w:marTop w:val="24"/>
                      <w:marBottom w:val="24"/>
                      <w:divBdr>
                        <w:top w:val="none" w:sz="0" w:space="0" w:color="auto"/>
                        <w:left w:val="none" w:sz="0" w:space="0" w:color="auto"/>
                        <w:bottom w:val="none" w:sz="0" w:space="0" w:color="auto"/>
                        <w:right w:val="none" w:sz="0" w:space="0" w:color="auto"/>
                      </w:divBdr>
                      <w:divsChild>
                        <w:div w:id="432482017">
                          <w:marLeft w:val="0"/>
                          <w:marRight w:val="0"/>
                          <w:marTop w:val="0"/>
                          <w:marBottom w:val="0"/>
                          <w:divBdr>
                            <w:top w:val="none" w:sz="0" w:space="0" w:color="auto"/>
                            <w:left w:val="none" w:sz="0" w:space="0" w:color="auto"/>
                            <w:bottom w:val="none" w:sz="0" w:space="0" w:color="auto"/>
                            <w:right w:val="none" w:sz="0" w:space="0" w:color="auto"/>
                          </w:divBdr>
                        </w:div>
                      </w:divsChild>
                    </w:div>
                    <w:div w:id="820467772">
                      <w:marLeft w:val="0"/>
                      <w:marRight w:val="0"/>
                      <w:marTop w:val="24"/>
                      <w:marBottom w:val="24"/>
                      <w:divBdr>
                        <w:top w:val="none" w:sz="0" w:space="0" w:color="auto"/>
                        <w:left w:val="none" w:sz="0" w:space="0" w:color="auto"/>
                        <w:bottom w:val="none" w:sz="0" w:space="0" w:color="auto"/>
                        <w:right w:val="none" w:sz="0" w:space="0" w:color="auto"/>
                      </w:divBdr>
                      <w:divsChild>
                        <w:div w:id="1472215669">
                          <w:marLeft w:val="0"/>
                          <w:marRight w:val="0"/>
                          <w:marTop w:val="0"/>
                          <w:marBottom w:val="0"/>
                          <w:divBdr>
                            <w:top w:val="none" w:sz="0" w:space="0" w:color="auto"/>
                            <w:left w:val="none" w:sz="0" w:space="0" w:color="auto"/>
                            <w:bottom w:val="none" w:sz="0" w:space="0" w:color="auto"/>
                            <w:right w:val="none" w:sz="0" w:space="0" w:color="auto"/>
                          </w:divBdr>
                        </w:div>
                      </w:divsChild>
                    </w:div>
                    <w:div w:id="2059667777">
                      <w:marLeft w:val="0"/>
                      <w:marRight w:val="0"/>
                      <w:marTop w:val="24"/>
                      <w:marBottom w:val="24"/>
                      <w:divBdr>
                        <w:top w:val="none" w:sz="0" w:space="0" w:color="auto"/>
                        <w:left w:val="none" w:sz="0" w:space="0" w:color="auto"/>
                        <w:bottom w:val="none" w:sz="0" w:space="0" w:color="auto"/>
                        <w:right w:val="none" w:sz="0" w:space="0" w:color="auto"/>
                      </w:divBdr>
                      <w:divsChild>
                        <w:div w:id="698822679">
                          <w:marLeft w:val="0"/>
                          <w:marRight w:val="0"/>
                          <w:marTop w:val="0"/>
                          <w:marBottom w:val="0"/>
                          <w:divBdr>
                            <w:top w:val="none" w:sz="0" w:space="0" w:color="auto"/>
                            <w:left w:val="none" w:sz="0" w:space="0" w:color="auto"/>
                            <w:bottom w:val="none" w:sz="0" w:space="0" w:color="auto"/>
                            <w:right w:val="none" w:sz="0" w:space="0" w:color="auto"/>
                          </w:divBdr>
                        </w:div>
                      </w:divsChild>
                    </w:div>
                    <w:div w:id="724256731">
                      <w:marLeft w:val="0"/>
                      <w:marRight w:val="0"/>
                      <w:marTop w:val="24"/>
                      <w:marBottom w:val="24"/>
                      <w:divBdr>
                        <w:top w:val="none" w:sz="0" w:space="0" w:color="auto"/>
                        <w:left w:val="none" w:sz="0" w:space="0" w:color="auto"/>
                        <w:bottom w:val="none" w:sz="0" w:space="0" w:color="auto"/>
                        <w:right w:val="none" w:sz="0" w:space="0" w:color="auto"/>
                      </w:divBdr>
                      <w:divsChild>
                        <w:div w:id="266815331">
                          <w:marLeft w:val="0"/>
                          <w:marRight w:val="0"/>
                          <w:marTop w:val="0"/>
                          <w:marBottom w:val="0"/>
                          <w:divBdr>
                            <w:top w:val="none" w:sz="0" w:space="0" w:color="auto"/>
                            <w:left w:val="none" w:sz="0" w:space="0" w:color="auto"/>
                            <w:bottom w:val="none" w:sz="0" w:space="0" w:color="auto"/>
                            <w:right w:val="none" w:sz="0" w:space="0" w:color="auto"/>
                          </w:divBdr>
                        </w:div>
                      </w:divsChild>
                    </w:div>
                    <w:div w:id="744180721">
                      <w:marLeft w:val="0"/>
                      <w:marRight w:val="0"/>
                      <w:marTop w:val="24"/>
                      <w:marBottom w:val="24"/>
                      <w:divBdr>
                        <w:top w:val="none" w:sz="0" w:space="0" w:color="auto"/>
                        <w:left w:val="none" w:sz="0" w:space="0" w:color="auto"/>
                        <w:bottom w:val="none" w:sz="0" w:space="0" w:color="auto"/>
                        <w:right w:val="none" w:sz="0" w:space="0" w:color="auto"/>
                      </w:divBdr>
                      <w:divsChild>
                        <w:div w:id="812406591">
                          <w:marLeft w:val="0"/>
                          <w:marRight w:val="0"/>
                          <w:marTop w:val="0"/>
                          <w:marBottom w:val="0"/>
                          <w:divBdr>
                            <w:top w:val="none" w:sz="0" w:space="0" w:color="auto"/>
                            <w:left w:val="none" w:sz="0" w:space="0" w:color="auto"/>
                            <w:bottom w:val="none" w:sz="0" w:space="0" w:color="auto"/>
                            <w:right w:val="none" w:sz="0" w:space="0" w:color="auto"/>
                          </w:divBdr>
                        </w:div>
                      </w:divsChild>
                    </w:div>
                    <w:div w:id="1968975280">
                      <w:marLeft w:val="0"/>
                      <w:marRight w:val="0"/>
                      <w:marTop w:val="24"/>
                      <w:marBottom w:val="24"/>
                      <w:divBdr>
                        <w:top w:val="none" w:sz="0" w:space="0" w:color="auto"/>
                        <w:left w:val="none" w:sz="0" w:space="0" w:color="auto"/>
                        <w:bottom w:val="none" w:sz="0" w:space="0" w:color="auto"/>
                        <w:right w:val="none" w:sz="0" w:space="0" w:color="auto"/>
                      </w:divBdr>
                      <w:divsChild>
                        <w:div w:id="1752389734">
                          <w:marLeft w:val="0"/>
                          <w:marRight w:val="0"/>
                          <w:marTop w:val="0"/>
                          <w:marBottom w:val="0"/>
                          <w:divBdr>
                            <w:top w:val="none" w:sz="0" w:space="0" w:color="auto"/>
                            <w:left w:val="none" w:sz="0" w:space="0" w:color="auto"/>
                            <w:bottom w:val="none" w:sz="0" w:space="0" w:color="auto"/>
                            <w:right w:val="none" w:sz="0" w:space="0" w:color="auto"/>
                          </w:divBdr>
                        </w:div>
                      </w:divsChild>
                    </w:div>
                    <w:div w:id="1208224661">
                      <w:marLeft w:val="0"/>
                      <w:marRight w:val="0"/>
                      <w:marTop w:val="24"/>
                      <w:marBottom w:val="24"/>
                      <w:divBdr>
                        <w:top w:val="none" w:sz="0" w:space="0" w:color="auto"/>
                        <w:left w:val="none" w:sz="0" w:space="0" w:color="auto"/>
                        <w:bottom w:val="none" w:sz="0" w:space="0" w:color="auto"/>
                        <w:right w:val="none" w:sz="0" w:space="0" w:color="auto"/>
                      </w:divBdr>
                      <w:divsChild>
                        <w:div w:id="1443914270">
                          <w:marLeft w:val="0"/>
                          <w:marRight w:val="0"/>
                          <w:marTop w:val="0"/>
                          <w:marBottom w:val="0"/>
                          <w:divBdr>
                            <w:top w:val="none" w:sz="0" w:space="0" w:color="auto"/>
                            <w:left w:val="none" w:sz="0" w:space="0" w:color="auto"/>
                            <w:bottom w:val="none" w:sz="0" w:space="0" w:color="auto"/>
                            <w:right w:val="none" w:sz="0" w:space="0" w:color="auto"/>
                          </w:divBdr>
                        </w:div>
                      </w:divsChild>
                    </w:div>
                    <w:div w:id="1071925116">
                      <w:marLeft w:val="0"/>
                      <w:marRight w:val="0"/>
                      <w:marTop w:val="24"/>
                      <w:marBottom w:val="24"/>
                      <w:divBdr>
                        <w:top w:val="none" w:sz="0" w:space="0" w:color="auto"/>
                        <w:left w:val="none" w:sz="0" w:space="0" w:color="auto"/>
                        <w:bottom w:val="none" w:sz="0" w:space="0" w:color="auto"/>
                        <w:right w:val="none" w:sz="0" w:space="0" w:color="auto"/>
                      </w:divBdr>
                      <w:divsChild>
                        <w:div w:id="1724139166">
                          <w:marLeft w:val="0"/>
                          <w:marRight w:val="0"/>
                          <w:marTop w:val="0"/>
                          <w:marBottom w:val="0"/>
                          <w:divBdr>
                            <w:top w:val="none" w:sz="0" w:space="0" w:color="auto"/>
                            <w:left w:val="none" w:sz="0" w:space="0" w:color="auto"/>
                            <w:bottom w:val="none" w:sz="0" w:space="0" w:color="auto"/>
                            <w:right w:val="none" w:sz="0" w:space="0" w:color="auto"/>
                          </w:divBdr>
                        </w:div>
                      </w:divsChild>
                    </w:div>
                    <w:div w:id="1614940638">
                      <w:marLeft w:val="0"/>
                      <w:marRight w:val="0"/>
                      <w:marTop w:val="24"/>
                      <w:marBottom w:val="24"/>
                      <w:divBdr>
                        <w:top w:val="none" w:sz="0" w:space="0" w:color="auto"/>
                        <w:left w:val="none" w:sz="0" w:space="0" w:color="auto"/>
                        <w:bottom w:val="none" w:sz="0" w:space="0" w:color="auto"/>
                        <w:right w:val="none" w:sz="0" w:space="0" w:color="auto"/>
                      </w:divBdr>
                      <w:divsChild>
                        <w:div w:id="1907647507">
                          <w:marLeft w:val="0"/>
                          <w:marRight w:val="0"/>
                          <w:marTop w:val="0"/>
                          <w:marBottom w:val="0"/>
                          <w:divBdr>
                            <w:top w:val="none" w:sz="0" w:space="0" w:color="auto"/>
                            <w:left w:val="none" w:sz="0" w:space="0" w:color="auto"/>
                            <w:bottom w:val="none" w:sz="0" w:space="0" w:color="auto"/>
                            <w:right w:val="none" w:sz="0" w:space="0" w:color="auto"/>
                          </w:divBdr>
                        </w:div>
                      </w:divsChild>
                    </w:div>
                    <w:div w:id="854924938">
                      <w:marLeft w:val="0"/>
                      <w:marRight w:val="0"/>
                      <w:marTop w:val="24"/>
                      <w:marBottom w:val="24"/>
                      <w:divBdr>
                        <w:top w:val="none" w:sz="0" w:space="0" w:color="auto"/>
                        <w:left w:val="none" w:sz="0" w:space="0" w:color="auto"/>
                        <w:bottom w:val="none" w:sz="0" w:space="0" w:color="auto"/>
                        <w:right w:val="none" w:sz="0" w:space="0" w:color="auto"/>
                      </w:divBdr>
                      <w:divsChild>
                        <w:div w:id="643121094">
                          <w:marLeft w:val="0"/>
                          <w:marRight w:val="0"/>
                          <w:marTop w:val="0"/>
                          <w:marBottom w:val="0"/>
                          <w:divBdr>
                            <w:top w:val="none" w:sz="0" w:space="0" w:color="auto"/>
                            <w:left w:val="none" w:sz="0" w:space="0" w:color="auto"/>
                            <w:bottom w:val="none" w:sz="0" w:space="0" w:color="auto"/>
                            <w:right w:val="none" w:sz="0" w:space="0" w:color="auto"/>
                          </w:divBdr>
                        </w:div>
                      </w:divsChild>
                    </w:div>
                    <w:div w:id="1770999491">
                      <w:marLeft w:val="0"/>
                      <w:marRight w:val="0"/>
                      <w:marTop w:val="24"/>
                      <w:marBottom w:val="24"/>
                      <w:divBdr>
                        <w:top w:val="none" w:sz="0" w:space="0" w:color="auto"/>
                        <w:left w:val="none" w:sz="0" w:space="0" w:color="auto"/>
                        <w:bottom w:val="none" w:sz="0" w:space="0" w:color="auto"/>
                        <w:right w:val="none" w:sz="0" w:space="0" w:color="auto"/>
                      </w:divBdr>
                      <w:divsChild>
                        <w:div w:id="614095631">
                          <w:marLeft w:val="0"/>
                          <w:marRight w:val="0"/>
                          <w:marTop w:val="0"/>
                          <w:marBottom w:val="0"/>
                          <w:divBdr>
                            <w:top w:val="none" w:sz="0" w:space="0" w:color="auto"/>
                            <w:left w:val="none" w:sz="0" w:space="0" w:color="auto"/>
                            <w:bottom w:val="none" w:sz="0" w:space="0" w:color="auto"/>
                            <w:right w:val="none" w:sz="0" w:space="0" w:color="auto"/>
                          </w:divBdr>
                        </w:div>
                      </w:divsChild>
                    </w:div>
                    <w:div w:id="686294175">
                      <w:marLeft w:val="0"/>
                      <w:marRight w:val="0"/>
                      <w:marTop w:val="24"/>
                      <w:marBottom w:val="24"/>
                      <w:divBdr>
                        <w:top w:val="none" w:sz="0" w:space="0" w:color="auto"/>
                        <w:left w:val="none" w:sz="0" w:space="0" w:color="auto"/>
                        <w:bottom w:val="none" w:sz="0" w:space="0" w:color="auto"/>
                        <w:right w:val="none" w:sz="0" w:space="0" w:color="auto"/>
                      </w:divBdr>
                      <w:divsChild>
                        <w:div w:id="541216491">
                          <w:marLeft w:val="0"/>
                          <w:marRight w:val="0"/>
                          <w:marTop w:val="0"/>
                          <w:marBottom w:val="0"/>
                          <w:divBdr>
                            <w:top w:val="none" w:sz="0" w:space="0" w:color="auto"/>
                            <w:left w:val="none" w:sz="0" w:space="0" w:color="auto"/>
                            <w:bottom w:val="none" w:sz="0" w:space="0" w:color="auto"/>
                            <w:right w:val="none" w:sz="0" w:space="0" w:color="auto"/>
                          </w:divBdr>
                        </w:div>
                      </w:divsChild>
                    </w:div>
                    <w:div w:id="1290163092">
                      <w:marLeft w:val="0"/>
                      <w:marRight w:val="0"/>
                      <w:marTop w:val="24"/>
                      <w:marBottom w:val="24"/>
                      <w:divBdr>
                        <w:top w:val="none" w:sz="0" w:space="0" w:color="auto"/>
                        <w:left w:val="none" w:sz="0" w:space="0" w:color="auto"/>
                        <w:bottom w:val="none" w:sz="0" w:space="0" w:color="auto"/>
                        <w:right w:val="none" w:sz="0" w:space="0" w:color="auto"/>
                      </w:divBdr>
                      <w:divsChild>
                        <w:div w:id="1189101591">
                          <w:marLeft w:val="0"/>
                          <w:marRight w:val="0"/>
                          <w:marTop w:val="0"/>
                          <w:marBottom w:val="0"/>
                          <w:divBdr>
                            <w:top w:val="none" w:sz="0" w:space="0" w:color="auto"/>
                            <w:left w:val="none" w:sz="0" w:space="0" w:color="auto"/>
                            <w:bottom w:val="none" w:sz="0" w:space="0" w:color="auto"/>
                            <w:right w:val="none" w:sz="0" w:space="0" w:color="auto"/>
                          </w:divBdr>
                        </w:div>
                      </w:divsChild>
                    </w:div>
                    <w:div w:id="1400975796">
                      <w:marLeft w:val="0"/>
                      <w:marRight w:val="0"/>
                      <w:marTop w:val="24"/>
                      <w:marBottom w:val="24"/>
                      <w:divBdr>
                        <w:top w:val="none" w:sz="0" w:space="0" w:color="auto"/>
                        <w:left w:val="none" w:sz="0" w:space="0" w:color="auto"/>
                        <w:bottom w:val="none" w:sz="0" w:space="0" w:color="auto"/>
                        <w:right w:val="none" w:sz="0" w:space="0" w:color="auto"/>
                      </w:divBdr>
                      <w:divsChild>
                        <w:div w:id="1765763585">
                          <w:marLeft w:val="0"/>
                          <w:marRight w:val="0"/>
                          <w:marTop w:val="0"/>
                          <w:marBottom w:val="0"/>
                          <w:divBdr>
                            <w:top w:val="none" w:sz="0" w:space="0" w:color="auto"/>
                            <w:left w:val="none" w:sz="0" w:space="0" w:color="auto"/>
                            <w:bottom w:val="none" w:sz="0" w:space="0" w:color="auto"/>
                            <w:right w:val="none" w:sz="0" w:space="0" w:color="auto"/>
                          </w:divBdr>
                        </w:div>
                      </w:divsChild>
                    </w:div>
                    <w:div w:id="1809936110">
                      <w:marLeft w:val="0"/>
                      <w:marRight w:val="0"/>
                      <w:marTop w:val="24"/>
                      <w:marBottom w:val="24"/>
                      <w:divBdr>
                        <w:top w:val="none" w:sz="0" w:space="0" w:color="auto"/>
                        <w:left w:val="none" w:sz="0" w:space="0" w:color="auto"/>
                        <w:bottom w:val="none" w:sz="0" w:space="0" w:color="auto"/>
                        <w:right w:val="none" w:sz="0" w:space="0" w:color="auto"/>
                      </w:divBdr>
                      <w:divsChild>
                        <w:div w:id="1655912998">
                          <w:marLeft w:val="0"/>
                          <w:marRight w:val="0"/>
                          <w:marTop w:val="0"/>
                          <w:marBottom w:val="0"/>
                          <w:divBdr>
                            <w:top w:val="none" w:sz="0" w:space="0" w:color="auto"/>
                            <w:left w:val="none" w:sz="0" w:space="0" w:color="auto"/>
                            <w:bottom w:val="none" w:sz="0" w:space="0" w:color="auto"/>
                            <w:right w:val="none" w:sz="0" w:space="0" w:color="auto"/>
                          </w:divBdr>
                        </w:div>
                      </w:divsChild>
                    </w:div>
                    <w:div w:id="1700736388">
                      <w:marLeft w:val="0"/>
                      <w:marRight w:val="0"/>
                      <w:marTop w:val="24"/>
                      <w:marBottom w:val="24"/>
                      <w:divBdr>
                        <w:top w:val="none" w:sz="0" w:space="0" w:color="auto"/>
                        <w:left w:val="none" w:sz="0" w:space="0" w:color="auto"/>
                        <w:bottom w:val="none" w:sz="0" w:space="0" w:color="auto"/>
                        <w:right w:val="none" w:sz="0" w:space="0" w:color="auto"/>
                      </w:divBdr>
                      <w:divsChild>
                        <w:div w:id="930042124">
                          <w:marLeft w:val="0"/>
                          <w:marRight w:val="0"/>
                          <w:marTop w:val="0"/>
                          <w:marBottom w:val="0"/>
                          <w:divBdr>
                            <w:top w:val="none" w:sz="0" w:space="0" w:color="auto"/>
                            <w:left w:val="none" w:sz="0" w:space="0" w:color="auto"/>
                            <w:bottom w:val="none" w:sz="0" w:space="0" w:color="auto"/>
                            <w:right w:val="none" w:sz="0" w:space="0" w:color="auto"/>
                          </w:divBdr>
                        </w:div>
                      </w:divsChild>
                    </w:div>
                    <w:div w:id="1278946477">
                      <w:marLeft w:val="0"/>
                      <w:marRight w:val="0"/>
                      <w:marTop w:val="24"/>
                      <w:marBottom w:val="24"/>
                      <w:divBdr>
                        <w:top w:val="none" w:sz="0" w:space="0" w:color="auto"/>
                        <w:left w:val="none" w:sz="0" w:space="0" w:color="auto"/>
                        <w:bottom w:val="none" w:sz="0" w:space="0" w:color="auto"/>
                        <w:right w:val="none" w:sz="0" w:space="0" w:color="auto"/>
                      </w:divBdr>
                      <w:divsChild>
                        <w:div w:id="880290811">
                          <w:marLeft w:val="0"/>
                          <w:marRight w:val="0"/>
                          <w:marTop w:val="0"/>
                          <w:marBottom w:val="0"/>
                          <w:divBdr>
                            <w:top w:val="none" w:sz="0" w:space="0" w:color="auto"/>
                            <w:left w:val="none" w:sz="0" w:space="0" w:color="auto"/>
                            <w:bottom w:val="none" w:sz="0" w:space="0" w:color="auto"/>
                            <w:right w:val="none" w:sz="0" w:space="0" w:color="auto"/>
                          </w:divBdr>
                        </w:div>
                      </w:divsChild>
                    </w:div>
                    <w:div w:id="1370377139">
                      <w:marLeft w:val="0"/>
                      <w:marRight w:val="0"/>
                      <w:marTop w:val="24"/>
                      <w:marBottom w:val="24"/>
                      <w:divBdr>
                        <w:top w:val="none" w:sz="0" w:space="0" w:color="auto"/>
                        <w:left w:val="none" w:sz="0" w:space="0" w:color="auto"/>
                        <w:bottom w:val="none" w:sz="0" w:space="0" w:color="auto"/>
                        <w:right w:val="none" w:sz="0" w:space="0" w:color="auto"/>
                      </w:divBdr>
                      <w:divsChild>
                        <w:div w:id="70809704">
                          <w:marLeft w:val="0"/>
                          <w:marRight w:val="0"/>
                          <w:marTop w:val="0"/>
                          <w:marBottom w:val="0"/>
                          <w:divBdr>
                            <w:top w:val="none" w:sz="0" w:space="0" w:color="auto"/>
                            <w:left w:val="none" w:sz="0" w:space="0" w:color="auto"/>
                            <w:bottom w:val="none" w:sz="0" w:space="0" w:color="auto"/>
                            <w:right w:val="none" w:sz="0" w:space="0" w:color="auto"/>
                          </w:divBdr>
                        </w:div>
                      </w:divsChild>
                    </w:div>
                    <w:div w:id="1192377914">
                      <w:marLeft w:val="0"/>
                      <w:marRight w:val="0"/>
                      <w:marTop w:val="24"/>
                      <w:marBottom w:val="24"/>
                      <w:divBdr>
                        <w:top w:val="none" w:sz="0" w:space="0" w:color="auto"/>
                        <w:left w:val="none" w:sz="0" w:space="0" w:color="auto"/>
                        <w:bottom w:val="none" w:sz="0" w:space="0" w:color="auto"/>
                        <w:right w:val="none" w:sz="0" w:space="0" w:color="auto"/>
                      </w:divBdr>
                      <w:divsChild>
                        <w:div w:id="871962461">
                          <w:marLeft w:val="0"/>
                          <w:marRight w:val="0"/>
                          <w:marTop w:val="0"/>
                          <w:marBottom w:val="0"/>
                          <w:divBdr>
                            <w:top w:val="none" w:sz="0" w:space="0" w:color="auto"/>
                            <w:left w:val="none" w:sz="0" w:space="0" w:color="auto"/>
                            <w:bottom w:val="none" w:sz="0" w:space="0" w:color="auto"/>
                            <w:right w:val="none" w:sz="0" w:space="0" w:color="auto"/>
                          </w:divBdr>
                        </w:div>
                      </w:divsChild>
                    </w:div>
                    <w:div w:id="1862887896">
                      <w:marLeft w:val="0"/>
                      <w:marRight w:val="0"/>
                      <w:marTop w:val="24"/>
                      <w:marBottom w:val="24"/>
                      <w:divBdr>
                        <w:top w:val="none" w:sz="0" w:space="0" w:color="auto"/>
                        <w:left w:val="none" w:sz="0" w:space="0" w:color="auto"/>
                        <w:bottom w:val="none" w:sz="0" w:space="0" w:color="auto"/>
                        <w:right w:val="none" w:sz="0" w:space="0" w:color="auto"/>
                      </w:divBdr>
                      <w:divsChild>
                        <w:div w:id="1528130624">
                          <w:marLeft w:val="0"/>
                          <w:marRight w:val="0"/>
                          <w:marTop w:val="0"/>
                          <w:marBottom w:val="0"/>
                          <w:divBdr>
                            <w:top w:val="none" w:sz="0" w:space="0" w:color="auto"/>
                            <w:left w:val="none" w:sz="0" w:space="0" w:color="auto"/>
                            <w:bottom w:val="none" w:sz="0" w:space="0" w:color="auto"/>
                            <w:right w:val="none" w:sz="0" w:space="0" w:color="auto"/>
                          </w:divBdr>
                        </w:div>
                      </w:divsChild>
                    </w:div>
                    <w:div w:id="1889220889">
                      <w:marLeft w:val="0"/>
                      <w:marRight w:val="0"/>
                      <w:marTop w:val="24"/>
                      <w:marBottom w:val="24"/>
                      <w:divBdr>
                        <w:top w:val="none" w:sz="0" w:space="0" w:color="auto"/>
                        <w:left w:val="none" w:sz="0" w:space="0" w:color="auto"/>
                        <w:bottom w:val="none" w:sz="0" w:space="0" w:color="auto"/>
                        <w:right w:val="none" w:sz="0" w:space="0" w:color="auto"/>
                      </w:divBdr>
                      <w:divsChild>
                        <w:div w:id="800029334">
                          <w:marLeft w:val="0"/>
                          <w:marRight w:val="0"/>
                          <w:marTop w:val="0"/>
                          <w:marBottom w:val="0"/>
                          <w:divBdr>
                            <w:top w:val="none" w:sz="0" w:space="0" w:color="auto"/>
                            <w:left w:val="none" w:sz="0" w:space="0" w:color="auto"/>
                            <w:bottom w:val="none" w:sz="0" w:space="0" w:color="auto"/>
                            <w:right w:val="none" w:sz="0" w:space="0" w:color="auto"/>
                          </w:divBdr>
                        </w:div>
                      </w:divsChild>
                    </w:div>
                    <w:div w:id="8533570">
                      <w:marLeft w:val="0"/>
                      <w:marRight w:val="0"/>
                      <w:marTop w:val="24"/>
                      <w:marBottom w:val="24"/>
                      <w:divBdr>
                        <w:top w:val="none" w:sz="0" w:space="0" w:color="auto"/>
                        <w:left w:val="none" w:sz="0" w:space="0" w:color="auto"/>
                        <w:bottom w:val="none" w:sz="0" w:space="0" w:color="auto"/>
                        <w:right w:val="none" w:sz="0" w:space="0" w:color="auto"/>
                      </w:divBdr>
                      <w:divsChild>
                        <w:div w:id="399452143">
                          <w:marLeft w:val="0"/>
                          <w:marRight w:val="0"/>
                          <w:marTop w:val="0"/>
                          <w:marBottom w:val="0"/>
                          <w:divBdr>
                            <w:top w:val="none" w:sz="0" w:space="0" w:color="auto"/>
                            <w:left w:val="none" w:sz="0" w:space="0" w:color="auto"/>
                            <w:bottom w:val="none" w:sz="0" w:space="0" w:color="auto"/>
                            <w:right w:val="none" w:sz="0" w:space="0" w:color="auto"/>
                          </w:divBdr>
                        </w:div>
                      </w:divsChild>
                    </w:div>
                    <w:div w:id="839858411">
                      <w:marLeft w:val="0"/>
                      <w:marRight w:val="0"/>
                      <w:marTop w:val="24"/>
                      <w:marBottom w:val="24"/>
                      <w:divBdr>
                        <w:top w:val="none" w:sz="0" w:space="0" w:color="auto"/>
                        <w:left w:val="none" w:sz="0" w:space="0" w:color="auto"/>
                        <w:bottom w:val="none" w:sz="0" w:space="0" w:color="auto"/>
                        <w:right w:val="none" w:sz="0" w:space="0" w:color="auto"/>
                      </w:divBdr>
                      <w:divsChild>
                        <w:div w:id="630600155">
                          <w:marLeft w:val="0"/>
                          <w:marRight w:val="0"/>
                          <w:marTop w:val="0"/>
                          <w:marBottom w:val="0"/>
                          <w:divBdr>
                            <w:top w:val="none" w:sz="0" w:space="0" w:color="auto"/>
                            <w:left w:val="none" w:sz="0" w:space="0" w:color="auto"/>
                            <w:bottom w:val="none" w:sz="0" w:space="0" w:color="auto"/>
                            <w:right w:val="none" w:sz="0" w:space="0" w:color="auto"/>
                          </w:divBdr>
                        </w:div>
                      </w:divsChild>
                    </w:div>
                    <w:div w:id="784346971">
                      <w:marLeft w:val="0"/>
                      <w:marRight w:val="0"/>
                      <w:marTop w:val="24"/>
                      <w:marBottom w:val="24"/>
                      <w:divBdr>
                        <w:top w:val="none" w:sz="0" w:space="0" w:color="auto"/>
                        <w:left w:val="none" w:sz="0" w:space="0" w:color="auto"/>
                        <w:bottom w:val="none" w:sz="0" w:space="0" w:color="auto"/>
                        <w:right w:val="none" w:sz="0" w:space="0" w:color="auto"/>
                      </w:divBdr>
                      <w:divsChild>
                        <w:div w:id="376123537">
                          <w:marLeft w:val="0"/>
                          <w:marRight w:val="0"/>
                          <w:marTop w:val="0"/>
                          <w:marBottom w:val="0"/>
                          <w:divBdr>
                            <w:top w:val="none" w:sz="0" w:space="0" w:color="auto"/>
                            <w:left w:val="none" w:sz="0" w:space="0" w:color="auto"/>
                            <w:bottom w:val="none" w:sz="0" w:space="0" w:color="auto"/>
                            <w:right w:val="none" w:sz="0" w:space="0" w:color="auto"/>
                          </w:divBdr>
                        </w:div>
                      </w:divsChild>
                    </w:div>
                    <w:div w:id="2126003526">
                      <w:marLeft w:val="0"/>
                      <w:marRight w:val="0"/>
                      <w:marTop w:val="24"/>
                      <w:marBottom w:val="24"/>
                      <w:divBdr>
                        <w:top w:val="none" w:sz="0" w:space="0" w:color="auto"/>
                        <w:left w:val="none" w:sz="0" w:space="0" w:color="auto"/>
                        <w:bottom w:val="none" w:sz="0" w:space="0" w:color="auto"/>
                        <w:right w:val="none" w:sz="0" w:space="0" w:color="auto"/>
                      </w:divBdr>
                      <w:divsChild>
                        <w:div w:id="1481460324">
                          <w:marLeft w:val="0"/>
                          <w:marRight w:val="0"/>
                          <w:marTop w:val="0"/>
                          <w:marBottom w:val="0"/>
                          <w:divBdr>
                            <w:top w:val="none" w:sz="0" w:space="0" w:color="auto"/>
                            <w:left w:val="none" w:sz="0" w:space="0" w:color="auto"/>
                            <w:bottom w:val="none" w:sz="0" w:space="0" w:color="auto"/>
                            <w:right w:val="none" w:sz="0" w:space="0" w:color="auto"/>
                          </w:divBdr>
                        </w:div>
                      </w:divsChild>
                    </w:div>
                    <w:div w:id="49811438">
                      <w:marLeft w:val="0"/>
                      <w:marRight w:val="0"/>
                      <w:marTop w:val="24"/>
                      <w:marBottom w:val="24"/>
                      <w:divBdr>
                        <w:top w:val="none" w:sz="0" w:space="0" w:color="auto"/>
                        <w:left w:val="none" w:sz="0" w:space="0" w:color="auto"/>
                        <w:bottom w:val="none" w:sz="0" w:space="0" w:color="auto"/>
                        <w:right w:val="none" w:sz="0" w:space="0" w:color="auto"/>
                      </w:divBdr>
                      <w:divsChild>
                        <w:div w:id="938222241">
                          <w:marLeft w:val="0"/>
                          <w:marRight w:val="0"/>
                          <w:marTop w:val="0"/>
                          <w:marBottom w:val="0"/>
                          <w:divBdr>
                            <w:top w:val="none" w:sz="0" w:space="0" w:color="auto"/>
                            <w:left w:val="none" w:sz="0" w:space="0" w:color="auto"/>
                            <w:bottom w:val="none" w:sz="0" w:space="0" w:color="auto"/>
                            <w:right w:val="none" w:sz="0" w:space="0" w:color="auto"/>
                          </w:divBdr>
                        </w:div>
                      </w:divsChild>
                    </w:div>
                    <w:div w:id="1180659099">
                      <w:marLeft w:val="0"/>
                      <w:marRight w:val="0"/>
                      <w:marTop w:val="24"/>
                      <w:marBottom w:val="24"/>
                      <w:divBdr>
                        <w:top w:val="none" w:sz="0" w:space="0" w:color="auto"/>
                        <w:left w:val="none" w:sz="0" w:space="0" w:color="auto"/>
                        <w:bottom w:val="none" w:sz="0" w:space="0" w:color="auto"/>
                        <w:right w:val="none" w:sz="0" w:space="0" w:color="auto"/>
                      </w:divBdr>
                      <w:divsChild>
                        <w:div w:id="619532435">
                          <w:marLeft w:val="0"/>
                          <w:marRight w:val="0"/>
                          <w:marTop w:val="0"/>
                          <w:marBottom w:val="0"/>
                          <w:divBdr>
                            <w:top w:val="none" w:sz="0" w:space="0" w:color="auto"/>
                            <w:left w:val="none" w:sz="0" w:space="0" w:color="auto"/>
                            <w:bottom w:val="none" w:sz="0" w:space="0" w:color="auto"/>
                            <w:right w:val="none" w:sz="0" w:space="0" w:color="auto"/>
                          </w:divBdr>
                        </w:div>
                      </w:divsChild>
                    </w:div>
                    <w:div w:id="736322896">
                      <w:marLeft w:val="0"/>
                      <w:marRight w:val="0"/>
                      <w:marTop w:val="24"/>
                      <w:marBottom w:val="24"/>
                      <w:divBdr>
                        <w:top w:val="none" w:sz="0" w:space="0" w:color="auto"/>
                        <w:left w:val="none" w:sz="0" w:space="0" w:color="auto"/>
                        <w:bottom w:val="none" w:sz="0" w:space="0" w:color="auto"/>
                        <w:right w:val="none" w:sz="0" w:space="0" w:color="auto"/>
                      </w:divBdr>
                      <w:divsChild>
                        <w:div w:id="242111248">
                          <w:marLeft w:val="0"/>
                          <w:marRight w:val="0"/>
                          <w:marTop w:val="0"/>
                          <w:marBottom w:val="0"/>
                          <w:divBdr>
                            <w:top w:val="none" w:sz="0" w:space="0" w:color="auto"/>
                            <w:left w:val="none" w:sz="0" w:space="0" w:color="auto"/>
                            <w:bottom w:val="none" w:sz="0" w:space="0" w:color="auto"/>
                            <w:right w:val="none" w:sz="0" w:space="0" w:color="auto"/>
                          </w:divBdr>
                        </w:div>
                      </w:divsChild>
                    </w:div>
                    <w:div w:id="331639059">
                      <w:marLeft w:val="0"/>
                      <w:marRight w:val="0"/>
                      <w:marTop w:val="24"/>
                      <w:marBottom w:val="24"/>
                      <w:divBdr>
                        <w:top w:val="none" w:sz="0" w:space="0" w:color="auto"/>
                        <w:left w:val="none" w:sz="0" w:space="0" w:color="auto"/>
                        <w:bottom w:val="none" w:sz="0" w:space="0" w:color="auto"/>
                        <w:right w:val="none" w:sz="0" w:space="0" w:color="auto"/>
                      </w:divBdr>
                      <w:divsChild>
                        <w:div w:id="1366366650">
                          <w:marLeft w:val="0"/>
                          <w:marRight w:val="0"/>
                          <w:marTop w:val="0"/>
                          <w:marBottom w:val="0"/>
                          <w:divBdr>
                            <w:top w:val="none" w:sz="0" w:space="0" w:color="auto"/>
                            <w:left w:val="none" w:sz="0" w:space="0" w:color="auto"/>
                            <w:bottom w:val="none" w:sz="0" w:space="0" w:color="auto"/>
                            <w:right w:val="none" w:sz="0" w:space="0" w:color="auto"/>
                          </w:divBdr>
                        </w:div>
                      </w:divsChild>
                    </w:div>
                    <w:div w:id="983893558">
                      <w:marLeft w:val="0"/>
                      <w:marRight w:val="0"/>
                      <w:marTop w:val="24"/>
                      <w:marBottom w:val="24"/>
                      <w:divBdr>
                        <w:top w:val="none" w:sz="0" w:space="0" w:color="auto"/>
                        <w:left w:val="none" w:sz="0" w:space="0" w:color="auto"/>
                        <w:bottom w:val="none" w:sz="0" w:space="0" w:color="auto"/>
                        <w:right w:val="none" w:sz="0" w:space="0" w:color="auto"/>
                      </w:divBdr>
                      <w:divsChild>
                        <w:div w:id="807938866">
                          <w:marLeft w:val="0"/>
                          <w:marRight w:val="0"/>
                          <w:marTop w:val="0"/>
                          <w:marBottom w:val="0"/>
                          <w:divBdr>
                            <w:top w:val="none" w:sz="0" w:space="0" w:color="auto"/>
                            <w:left w:val="none" w:sz="0" w:space="0" w:color="auto"/>
                            <w:bottom w:val="none" w:sz="0" w:space="0" w:color="auto"/>
                            <w:right w:val="none" w:sz="0" w:space="0" w:color="auto"/>
                          </w:divBdr>
                        </w:div>
                      </w:divsChild>
                    </w:div>
                    <w:div w:id="1158493318">
                      <w:marLeft w:val="0"/>
                      <w:marRight w:val="0"/>
                      <w:marTop w:val="24"/>
                      <w:marBottom w:val="24"/>
                      <w:divBdr>
                        <w:top w:val="none" w:sz="0" w:space="0" w:color="auto"/>
                        <w:left w:val="none" w:sz="0" w:space="0" w:color="auto"/>
                        <w:bottom w:val="none" w:sz="0" w:space="0" w:color="auto"/>
                        <w:right w:val="none" w:sz="0" w:space="0" w:color="auto"/>
                      </w:divBdr>
                      <w:divsChild>
                        <w:div w:id="1470051480">
                          <w:marLeft w:val="0"/>
                          <w:marRight w:val="0"/>
                          <w:marTop w:val="0"/>
                          <w:marBottom w:val="0"/>
                          <w:divBdr>
                            <w:top w:val="none" w:sz="0" w:space="0" w:color="auto"/>
                            <w:left w:val="none" w:sz="0" w:space="0" w:color="auto"/>
                            <w:bottom w:val="none" w:sz="0" w:space="0" w:color="auto"/>
                            <w:right w:val="none" w:sz="0" w:space="0" w:color="auto"/>
                          </w:divBdr>
                        </w:div>
                      </w:divsChild>
                    </w:div>
                    <w:div w:id="1197503745">
                      <w:marLeft w:val="0"/>
                      <w:marRight w:val="0"/>
                      <w:marTop w:val="24"/>
                      <w:marBottom w:val="24"/>
                      <w:divBdr>
                        <w:top w:val="none" w:sz="0" w:space="0" w:color="auto"/>
                        <w:left w:val="none" w:sz="0" w:space="0" w:color="auto"/>
                        <w:bottom w:val="none" w:sz="0" w:space="0" w:color="auto"/>
                        <w:right w:val="none" w:sz="0" w:space="0" w:color="auto"/>
                      </w:divBdr>
                      <w:divsChild>
                        <w:div w:id="182938370">
                          <w:marLeft w:val="0"/>
                          <w:marRight w:val="0"/>
                          <w:marTop w:val="0"/>
                          <w:marBottom w:val="0"/>
                          <w:divBdr>
                            <w:top w:val="none" w:sz="0" w:space="0" w:color="auto"/>
                            <w:left w:val="none" w:sz="0" w:space="0" w:color="auto"/>
                            <w:bottom w:val="none" w:sz="0" w:space="0" w:color="auto"/>
                            <w:right w:val="none" w:sz="0" w:space="0" w:color="auto"/>
                          </w:divBdr>
                        </w:div>
                      </w:divsChild>
                    </w:div>
                    <w:div w:id="975178971">
                      <w:marLeft w:val="0"/>
                      <w:marRight w:val="0"/>
                      <w:marTop w:val="24"/>
                      <w:marBottom w:val="24"/>
                      <w:divBdr>
                        <w:top w:val="none" w:sz="0" w:space="0" w:color="auto"/>
                        <w:left w:val="none" w:sz="0" w:space="0" w:color="auto"/>
                        <w:bottom w:val="none" w:sz="0" w:space="0" w:color="auto"/>
                        <w:right w:val="none" w:sz="0" w:space="0" w:color="auto"/>
                      </w:divBdr>
                      <w:divsChild>
                        <w:div w:id="1550533181">
                          <w:marLeft w:val="0"/>
                          <w:marRight w:val="0"/>
                          <w:marTop w:val="0"/>
                          <w:marBottom w:val="0"/>
                          <w:divBdr>
                            <w:top w:val="none" w:sz="0" w:space="0" w:color="auto"/>
                            <w:left w:val="none" w:sz="0" w:space="0" w:color="auto"/>
                            <w:bottom w:val="none" w:sz="0" w:space="0" w:color="auto"/>
                            <w:right w:val="none" w:sz="0" w:space="0" w:color="auto"/>
                          </w:divBdr>
                        </w:div>
                      </w:divsChild>
                    </w:div>
                    <w:div w:id="311908731">
                      <w:marLeft w:val="0"/>
                      <w:marRight w:val="0"/>
                      <w:marTop w:val="24"/>
                      <w:marBottom w:val="24"/>
                      <w:divBdr>
                        <w:top w:val="none" w:sz="0" w:space="0" w:color="auto"/>
                        <w:left w:val="none" w:sz="0" w:space="0" w:color="auto"/>
                        <w:bottom w:val="none" w:sz="0" w:space="0" w:color="auto"/>
                        <w:right w:val="none" w:sz="0" w:space="0" w:color="auto"/>
                      </w:divBdr>
                      <w:divsChild>
                        <w:div w:id="1184057486">
                          <w:marLeft w:val="0"/>
                          <w:marRight w:val="0"/>
                          <w:marTop w:val="0"/>
                          <w:marBottom w:val="0"/>
                          <w:divBdr>
                            <w:top w:val="none" w:sz="0" w:space="0" w:color="auto"/>
                            <w:left w:val="none" w:sz="0" w:space="0" w:color="auto"/>
                            <w:bottom w:val="none" w:sz="0" w:space="0" w:color="auto"/>
                            <w:right w:val="none" w:sz="0" w:space="0" w:color="auto"/>
                          </w:divBdr>
                        </w:div>
                      </w:divsChild>
                    </w:div>
                    <w:div w:id="277227780">
                      <w:marLeft w:val="0"/>
                      <w:marRight w:val="0"/>
                      <w:marTop w:val="24"/>
                      <w:marBottom w:val="24"/>
                      <w:divBdr>
                        <w:top w:val="none" w:sz="0" w:space="0" w:color="auto"/>
                        <w:left w:val="none" w:sz="0" w:space="0" w:color="auto"/>
                        <w:bottom w:val="none" w:sz="0" w:space="0" w:color="auto"/>
                        <w:right w:val="none" w:sz="0" w:space="0" w:color="auto"/>
                      </w:divBdr>
                      <w:divsChild>
                        <w:div w:id="1737818272">
                          <w:marLeft w:val="0"/>
                          <w:marRight w:val="0"/>
                          <w:marTop w:val="0"/>
                          <w:marBottom w:val="0"/>
                          <w:divBdr>
                            <w:top w:val="none" w:sz="0" w:space="0" w:color="auto"/>
                            <w:left w:val="none" w:sz="0" w:space="0" w:color="auto"/>
                            <w:bottom w:val="none" w:sz="0" w:space="0" w:color="auto"/>
                            <w:right w:val="none" w:sz="0" w:space="0" w:color="auto"/>
                          </w:divBdr>
                        </w:div>
                      </w:divsChild>
                    </w:div>
                    <w:div w:id="1458262220">
                      <w:marLeft w:val="0"/>
                      <w:marRight w:val="0"/>
                      <w:marTop w:val="24"/>
                      <w:marBottom w:val="24"/>
                      <w:divBdr>
                        <w:top w:val="none" w:sz="0" w:space="0" w:color="auto"/>
                        <w:left w:val="none" w:sz="0" w:space="0" w:color="auto"/>
                        <w:bottom w:val="none" w:sz="0" w:space="0" w:color="auto"/>
                        <w:right w:val="none" w:sz="0" w:space="0" w:color="auto"/>
                      </w:divBdr>
                      <w:divsChild>
                        <w:div w:id="132409864">
                          <w:marLeft w:val="0"/>
                          <w:marRight w:val="0"/>
                          <w:marTop w:val="0"/>
                          <w:marBottom w:val="0"/>
                          <w:divBdr>
                            <w:top w:val="none" w:sz="0" w:space="0" w:color="auto"/>
                            <w:left w:val="none" w:sz="0" w:space="0" w:color="auto"/>
                            <w:bottom w:val="none" w:sz="0" w:space="0" w:color="auto"/>
                            <w:right w:val="none" w:sz="0" w:space="0" w:color="auto"/>
                          </w:divBdr>
                        </w:div>
                      </w:divsChild>
                    </w:div>
                    <w:div w:id="1803382746">
                      <w:marLeft w:val="0"/>
                      <w:marRight w:val="0"/>
                      <w:marTop w:val="24"/>
                      <w:marBottom w:val="24"/>
                      <w:divBdr>
                        <w:top w:val="none" w:sz="0" w:space="0" w:color="auto"/>
                        <w:left w:val="none" w:sz="0" w:space="0" w:color="auto"/>
                        <w:bottom w:val="none" w:sz="0" w:space="0" w:color="auto"/>
                        <w:right w:val="none" w:sz="0" w:space="0" w:color="auto"/>
                      </w:divBdr>
                      <w:divsChild>
                        <w:div w:id="1302928115">
                          <w:marLeft w:val="0"/>
                          <w:marRight w:val="0"/>
                          <w:marTop w:val="0"/>
                          <w:marBottom w:val="0"/>
                          <w:divBdr>
                            <w:top w:val="none" w:sz="0" w:space="0" w:color="auto"/>
                            <w:left w:val="none" w:sz="0" w:space="0" w:color="auto"/>
                            <w:bottom w:val="none" w:sz="0" w:space="0" w:color="auto"/>
                            <w:right w:val="none" w:sz="0" w:space="0" w:color="auto"/>
                          </w:divBdr>
                        </w:div>
                      </w:divsChild>
                    </w:div>
                    <w:div w:id="1680233067">
                      <w:marLeft w:val="0"/>
                      <w:marRight w:val="0"/>
                      <w:marTop w:val="24"/>
                      <w:marBottom w:val="24"/>
                      <w:divBdr>
                        <w:top w:val="none" w:sz="0" w:space="0" w:color="auto"/>
                        <w:left w:val="none" w:sz="0" w:space="0" w:color="auto"/>
                        <w:bottom w:val="none" w:sz="0" w:space="0" w:color="auto"/>
                        <w:right w:val="none" w:sz="0" w:space="0" w:color="auto"/>
                      </w:divBdr>
                      <w:divsChild>
                        <w:div w:id="570040031">
                          <w:marLeft w:val="0"/>
                          <w:marRight w:val="0"/>
                          <w:marTop w:val="0"/>
                          <w:marBottom w:val="0"/>
                          <w:divBdr>
                            <w:top w:val="none" w:sz="0" w:space="0" w:color="auto"/>
                            <w:left w:val="none" w:sz="0" w:space="0" w:color="auto"/>
                            <w:bottom w:val="none" w:sz="0" w:space="0" w:color="auto"/>
                            <w:right w:val="none" w:sz="0" w:space="0" w:color="auto"/>
                          </w:divBdr>
                        </w:div>
                      </w:divsChild>
                    </w:div>
                    <w:div w:id="95252933">
                      <w:marLeft w:val="0"/>
                      <w:marRight w:val="0"/>
                      <w:marTop w:val="24"/>
                      <w:marBottom w:val="24"/>
                      <w:divBdr>
                        <w:top w:val="none" w:sz="0" w:space="0" w:color="auto"/>
                        <w:left w:val="none" w:sz="0" w:space="0" w:color="auto"/>
                        <w:bottom w:val="none" w:sz="0" w:space="0" w:color="auto"/>
                        <w:right w:val="none" w:sz="0" w:space="0" w:color="auto"/>
                      </w:divBdr>
                      <w:divsChild>
                        <w:div w:id="1763407874">
                          <w:marLeft w:val="0"/>
                          <w:marRight w:val="0"/>
                          <w:marTop w:val="0"/>
                          <w:marBottom w:val="0"/>
                          <w:divBdr>
                            <w:top w:val="none" w:sz="0" w:space="0" w:color="auto"/>
                            <w:left w:val="none" w:sz="0" w:space="0" w:color="auto"/>
                            <w:bottom w:val="none" w:sz="0" w:space="0" w:color="auto"/>
                            <w:right w:val="none" w:sz="0" w:space="0" w:color="auto"/>
                          </w:divBdr>
                        </w:div>
                      </w:divsChild>
                    </w:div>
                    <w:div w:id="213473843">
                      <w:marLeft w:val="0"/>
                      <w:marRight w:val="0"/>
                      <w:marTop w:val="24"/>
                      <w:marBottom w:val="24"/>
                      <w:divBdr>
                        <w:top w:val="none" w:sz="0" w:space="0" w:color="auto"/>
                        <w:left w:val="none" w:sz="0" w:space="0" w:color="auto"/>
                        <w:bottom w:val="none" w:sz="0" w:space="0" w:color="auto"/>
                        <w:right w:val="none" w:sz="0" w:space="0" w:color="auto"/>
                      </w:divBdr>
                      <w:divsChild>
                        <w:div w:id="1001196722">
                          <w:marLeft w:val="0"/>
                          <w:marRight w:val="0"/>
                          <w:marTop w:val="0"/>
                          <w:marBottom w:val="0"/>
                          <w:divBdr>
                            <w:top w:val="none" w:sz="0" w:space="0" w:color="auto"/>
                            <w:left w:val="none" w:sz="0" w:space="0" w:color="auto"/>
                            <w:bottom w:val="none" w:sz="0" w:space="0" w:color="auto"/>
                            <w:right w:val="none" w:sz="0" w:space="0" w:color="auto"/>
                          </w:divBdr>
                        </w:div>
                      </w:divsChild>
                    </w:div>
                    <w:div w:id="1135834078">
                      <w:marLeft w:val="0"/>
                      <w:marRight w:val="0"/>
                      <w:marTop w:val="24"/>
                      <w:marBottom w:val="24"/>
                      <w:divBdr>
                        <w:top w:val="none" w:sz="0" w:space="0" w:color="auto"/>
                        <w:left w:val="none" w:sz="0" w:space="0" w:color="auto"/>
                        <w:bottom w:val="none" w:sz="0" w:space="0" w:color="auto"/>
                        <w:right w:val="none" w:sz="0" w:space="0" w:color="auto"/>
                      </w:divBdr>
                      <w:divsChild>
                        <w:div w:id="1943611897">
                          <w:marLeft w:val="0"/>
                          <w:marRight w:val="0"/>
                          <w:marTop w:val="0"/>
                          <w:marBottom w:val="0"/>
                          <w:divBdr>
                            <w:top w:val="none" w:sz="0" w:space="0" w:color="auto"/>
                            <w:left w:val="none" w:sz="0" w:space="0" w:color="auto"/>
                            <w:bottom w:val="none" w:sz="0" w:space="0" w:color="auto"/>
                            <w:right w:val="none" w:sz="0" w:space="0" w:color="auto"/>
                          </w:divBdr>
                        </w:div>
                      </w:divsChild>
                    </w:div>
                    <w:div w:id="1913420149">
                      <w:marLeft w:val="0"/>
                      <w:marRight w:val="0"/>
                      <w:marTop w:val="24"/>
                      <w:marBottom w:val="24"/>
                      <w:divBdr>
                        <w:top w:val="none" w:sz="0" w:space="0" w:color="auto"/>
                        <w:left w:val="none" w:sz="0" w:space="0" w:color="auto"/>
                        <w:bottom w:val="none" w:sz="0" w:space="0" w:color="auto"/>
                        <w:right w:val="none" w:sz="0" w:space="0" w:color="auto"/>
                      </w:divBdr>
                      <w:divsChild>
                        <w:div w:id="1000887975">
                          <w:marLeft w:val="0"/>
                          <w:marRight w:val="0"/>
                          <w:marTop w:val="0"/>
                          <w:marBottom w:val="0"/>
                          <w:divBdr>
                            <w:top w:val="none" w:sz="0" w:space="0" w:color="auto"/>
                            <w:left w:val="none" w:sz="0" w:space="0" w:color="auto"/>
                            <w:bottom w:val="none" w:sz="0" w:space="0" w:color="auto"/>
                            <w:right w:val="none" w:sz="0" w:space="0" w:color="auto"/>
                          </w:divBdr>
                        </w:div>
                      </w:divsChild>
                    </w:div>
                    <w:div w:id="2137793792">
                      <w:marLeft w:val="0"/>
                      <w:marRight w:val="0"/>
                      <w:marTop w:val="24"/>
                      <w:marBottom w:val="24"/>
                      <w:divBdr>
                        <w:top w:val="none" w:sz="0" w:space="0" w:color="auto"/>
                        <w:left w:val="none" w:sz="0" w:space="0" w:color="auto"/>
                        <w:bottom w:val="none" w:sz="0" w:space="0" w:color="auto"/>
                        <w:right w:val="none" w:sz="0" w:space="0" w:color="auto"/>
                      </w:divBdr>
                      <w:divsChild>
                        <w:div w:id="937100885">
                          <w:marLeft w:val="0"/>
                          <w:marRight w:val="0"/>
                          <w:marTop w:val="0"/>
                          <w:marBottom w:val="0"/>
                          <w:divBdr>
                            <w:top w:val="none" w:sz="0" w:space="0" w:color="auto"/>
                            <w:left w:val="none" w:sz="0" w:space="0" w:color="auto"/>
                            <w:bottom w:val="none" w:sz="0" w:space="0" w:color="auto"/>
                            <w:right w:val="none" w:sz="0" w:space="0" w:color="auto"/>
                          </w:divBdr>
                        </w:div>
                      </w:divsChild>
                    </w:div>
                    <w:div w:id="1300719297">
                      <w:marLeft w:val="0"/>
                      <w:marRight w:val="0"/>
                      <w:marTop w:val="24"/>
                      <w:marBottom w:val="24"/>
                      <w:divBdr>
                        <w:top w:val="none" w:sz="0" w:space="0" w:color="auto"/>
                        <w:left w:val="none" w:sz="0" w:space="0" w:color="auto"/>
                        <w:bottom w:val="none" w:sz="0" w:space="0" w:color="auto"/>
                        <w:right w:val="none" w:sz="0" w:space="0" w:color="auto"/>
                      </w:divBdr>
                      <w:divsChild>
                        <w:div w:id="34504468">
                          <w:marLeft w:val="0"/>
                          <w:marRight w:val="0"/>
                          <w:marTop w:val="0"/>
                          <w:marBottom w:val="0"/>
                          <w:divBdr>
                            <w:top w:val="none" w:sz="0" w:space="0" w:color="auto"/>
                            <w:left w:val="none" w:sz="0" w:space="0" w:color="auto"/>
                            <w:bottom w:val="none" w:sz="0" w:space="0" w:color="auto"/>
                            <w:right w:val="none" w:sz="0" w:space="0" w:color="auto"/>
                          </w:divBdr>
                        </w:div>
                      </w:divsChild>
                    </w:div>
                    <w:div w:id="1889687003">
                      <w:marLeft w:val="0"/>
                      <w:marRight w:val="0"/>
                      <w:marTop w:val="24"/>
                      <w:marBottom w:val="24"/>
                      <w:divBdr>
                        <w:top w:val="none" w:sz="0" w:space="0" w:color="auto"/>
                        <w:left w:val="none" w:sz="0" w:space="0" w:color="auto"/>
                        <w:bottom w:val="none" w:sz="0" w:space="0" w:color="auto"/>
                        <w:right w:val="none" w:sz="0" w:space="0" w:color="auto"/>
                      </w:divBdr>
                      <w:divsChild>
                        <w:div w:id="520896529">
                          <w:marLeft w:val="0"/>
                          <w:marRight w:val="0"/>
                          <w:marTop w:val="0"/>
                          <w:marBottom w:val="0"/>
                          <w:divBdr>
                            <w:top w:val="none" w:sz="0" w:space="0" w:color="auto"/>
                            <w:left w:val="none" w:sz="0" w:space="0" w:color="auto"/>
                            <w:bottom w:val="none" w:sz="0" w:space="0" w:color="auto"/>
                            <w:right w:val="none" w:sz="0" w:space="0" w:color="auto"/>
                          </w:divBdr>
                        </w:div>
                      </w:divsChild>
                    </w:div>
                    <w:div w:id="713119494">
                      <w:marLeft w:val="0"/>
                      <w:marRight w:val="0"/>
                      <w:marTop w:val="24"/>
                      <w:marBottom w:val="24"/>
                      <w:divBdr>
                        <w:top w:val="none" w:sz="0" w:space="0" w:color="auto"/>
                        <w:left w:val="none" w:sz="0" w:space="0" w:color="auto"/>
                        <w:bottom w:val="none" w:sz="0" w:space="0" w:color="auto"/>
                        <w:right w:val="none" w:sz="0" w:space="0" w:color="auto"/>
                      </w:divBdr>
                      <w:divsChild>
                        <w:div w:id="1613366327">
                          <w:marLeft w:val="0"/>
                          <w:marRight w:val="0"/>
                          <w:marTop w:val="0"/>
                          <w:marBottom w:val="0"/>
                          <w:divBdr>
                            <w:top w:val="none" w:sz="0" w:space="0" w:color="auto"/>
                            <w:left w:val="none" w:sz="0" w:space="0" w:color="auto"/>
                            <w:bottom w:val="none" w:sz="0" w:space="0" w:color="auto"/>
                            <w:right w:val="none" w:sz="0" w:space="0" w:color="auto"/>
                          </w:divBdr>
                        </w:div>
                      </w:divsChild>
                    </w:div>
                    <w:div w:id="1856117732">
                      <w:marLeft w:val="0"/>
                      <w:marRight w:val="0"/>
                      <w:marTop w:val="24"/>
                      <w:marBottom w:val="24"/>
                      <w:divBdr>
                        <w:top w:val="none" w:sz="0" w:space="0" w:color="auto"/>
                        <w:left w:val="none" w:sz="0" w:space="0" w:color="auto"/>
                        <w:bottom w:val="none" w:sz="0" w:space="0" w:color="auto"/>
                        <w:right w:val="none" w:sz="0" w:space="0" w:color="auto"/>
                      </w:divBdr>
                      <w:divsChild>
                        <w:div w:id="805586618">
                          <w:marLeft w:val="0"/>
                          <w:marRight w:val="0"/>
                          <w:marTop w:val="0"/>
                          <w:marBottom w:val="0"/>
                          <w:divBdr>
                            <w:top w:val="none" w:sz="0" w:space="0" w:color="auto"/>
                            <w:left w:val="none" w:sz="0" w:space="0" w:color="auto"/>
                            <w:bottom w:val="none" w:sz="0" w:space="0" w:color="auto"/>
                            <w:right w:val="none" w:sz="0" w:space="0" w:color="auto"/>
                          </w:divBdr>
                        </w:div>
                      </w:divsChild>
                    </w:div>
                    <w:div w:id="819611556">
                      <w:marLeft w:val="0"/>
                      <w:marRight w:val="0"/>
                      <w:marTop w:val="24"/>
                      <w:marBottom w:val="24"/>
                      <w:divBdr>
                        <w:top w:val="none" w:sz="0" w:space="0" w:color="auto"/>
                        <w:left w:val="none" w:sz="0" w:space="0" w:color="auto"/>
                        <w:bottom w:val="none" w:sz="0" w:space="0" w:color="auto"/>
                        <w:right w:val="none" w:sz="0" w:space="0" w:color="auto"/>
                      </w:divBdr>
                      <w:divsChild>
                        <w:div w:id="2013294594">
                          <w:marLeft w:val="0"/>
                          <w:marRight w:val="0"/>
                          <w:marTop w:val="0"/>
                          <w:marBottom w:val="0"/>
                          <w:divBdr>
                            <w:top w:val="none" w:sz="0" w:space="0" w:color="auto"/>
                            <w:left w:val="none" w:sz="0" w:space="0" w:color="auto"/>
                            <w:bottom w:val="none" w:sz="0" w:space="0" w:color="auto"/>
                            <w:right w:val="none" w:sz="0" w:space="0" w:color="auto"/>
                          </w:divBdr>
                        </w:div>
                      </w:divsChild>
                    </w:div>
                    <w:div w:id="259413457">
                      <w:marLeft w:val="0"/>
                      <w:marRight w:val="0"/>
                      <w:marTop w:val="24"/>
                      <w:marBottom w:val="24"/>
                      <w:divBdr>
                        <w:top w:val="none" w:sz="0" w:space="0" w:color="auto"/>
                        <w:left w:val="none" w:sz="0" w:space="0" w:color="auto"/>
                        <w:bottom w:val="none" w:sz="0" w:space="0" w:color="auto"/>
                        <w:right w:val="none" w:sz="0" w:space="0" w:color="auto"/>
                      </w:divBdr>
                      <w:divsChild>
                        <w:div w:id="1825976073">
                          <w:marLeft w:val="0"/>
                          <w:marRight w:val="0"/>
                          <w:marTop w:val="0"/>
                          <w:marBottom w:val="0"/>
                          <w:divBdr>
                            <w:top w:val="none" w:sz="0" w:space="0" w:color="auto"/>
                            <w:left w:val="none" w:sz="0" w:space="0" w:color="auto"/>
                            <w:bottom w:val="none" w:sz="0" w:space="0" w:color="auto"/>
                            <w:right w:val="none" w:sz="0" w:space="0" w:color="auto"/>
                          </w:divBdr>
                        </w:div>
                      </w:divsChild>
                    </w:div>
                    <w:div w:id="893662810">
                      <w:marLeft w:val="0"/>
                      <w:marRight w:val="0"/>
                      <w:marTop w:val="24"/>
                      <w:marBottom w:val="24"/>
                      <w:divBdr>
                        <w:top w:val="none" w:sz="0" w:space="0" w:color="auto"/>
                        <w:left w:val="none" w:sz="0" w:space="0" w:color="auto"/>
                        <w:bottom w:val="none" w:sz="0" w:space="0" w:color="auto"/>
                        <w:right w:val="none" w:sz="0" w:space="0" w:color="auto"/>
                      </w:divBdr>
                      <w:divsChild>
                        <w:div w:id="1480921511">
                          <w:marLeft w:val="0"/>
                          <w:marRight w:val="0"/>
                          <w:marTop w:val="0"/>
                          <w:marBottom w:val="0"/>
                          <w:divBdr>
                            <w:top w:val="none" w:sz="0" w:space="0" w:color="auto"/>
                            <w:left w:val="none" w:sz="0" w:space="0" w:color="auto"/>
                            <w:bottom w:val="none" w:sz="0" w:space="0" w:color="auto"/>
                            <w:right w:val="none" w:sz="0" w:space="0" w:color="auto"/>
                          </w:divBdr>
                        </w:div>
                      </w:divsChild>
                    </w:div>
                    <w:div w:id="356270579">
                      <w:marLeft w:val="0"/>
                      <w:marRight w:val="0"/>
                      <w:marTop w:val="24"/>
                      <w:marBottom w:val="24"/>
                      <w:divBdr>
                        <w:top w:val="none" w:sz="0" w:space="0" w:color="auto"/>
                        <w:left w:val="none" w:sz="0" w:space="0" w:color="auto"/>
                        <w:bottom w:val="none" w:sz="0" w:space="0" w:color="auto"/>
                        <w:right w:val="none" w:sz="0" w:space="0" w:color="auto"/>
                      </w:divBdr>
                      <w:divsChild>
                        <w:div w:id="629364636">
                          <w:marLeft w:val="0"/>
                          <w:marRight w:val="0"/>
                          <w:marTop w:val="0"/>
                          <w:marBottom w:val="0"/>
                          <w:divBdr>
                            <w:top w:val="none" w:sz="0" w:space="0" w:color="auto"/>
                            <w:left w:val="none" w:sz="0" w:space="0" w:color="auto"/>
                            <w:bottom w:val="none" w:sz="0" w:space="0" w:color="auto"/>
                            <w:right w:val="none" w:sz="0" w:space="0" w:color="auto"/>
                          </w:divBdr>
                        </w:div>
                      </w:divsChild>
                    </w:div>
                    <w:div w:id="1287395413">
                      <w:marLeft w:val="0"/>
                      <w:marRight w:val="0"/>
                      <w:marTop w:val="24"/>
                      <w:marBottom w:val="24"/>
                      <w:divBdr>
                        <w:top w:val="none" w:sz="0" w:space="0" w:color="auto"/>
                        <w:left w:val="none" w:sz="0" w:space="0" w:color="auto"/>
                        <w:bottom w:val="none" w:sz="0" w:space="0" w:color="auto"/>
                        <w:right w:val="none" w:sz="0" w:space="0" w:color="auto"/>
                      </w:divBdr>
                      <w:divsChild>
                        <w:div w:id="320162940">
                          <w:marLeft w:val="0"/>
                          <w:marRight w:val="0"/>
                          <w:marTop w:val="0"/>
                          <w:marBottom w:val="0"/>
                          <w:divBdr>
                            <w:top w:val="none" w:sz="0" w:space="0" w:color="auto"/>
                            <w:left w:val="none" w:sz="0" w:space="0" w:color="auto"/>
                            <w:bottom w:val="none" w:sz="0" w:space="0" w:color="auto"/>
                            <w:right w:val="none" w:sz="0" w:space="0" w:color="auto"/>
                          </w:divBdr>
                        </w:div>
                      </w:divsChild>
                    </w:div>
                    <w:div w:id="800459937">
                      <w:marLeft w:val="0"/>
                      <w:marRight w:val="0"/>
                      <w:marTop w:val="24"/>
                      <w:marBottom w:val="24"/>
                      <w:divBdr>
                        <w:top w:val="none" w:sz="0" w:space="0" w:color="auto"/>
                        <w:left w:val="none" w:sz="0" w:space="0" w:color="auto"/>
                        <w:bottom w:val="none" w:sz="0" w:space="0" w:color="auto"/>
                        <w:right w:val="none" w:sz="0" w:space="0" w:color="auto"/>
                      </w:divBdr>
                      <w:divsChild>
                        <w:div w:id="358511238">
                          <w:marLeft w:val="0"/>
                          <w:marRight w:val="0"/>
                          <w:marTop w:val="0"/>
                          <w:marBottom w:val="0"/>
                          <w:divBdr>
                            <w:top w:val="none" w:sz="0" w:space="0" w:color="auto"/>
                            <w:left w:val="none" w:sz="0" w:space="0" w:color="auto"/>
                            <w:bottom w:val="none" w:sz="0" w:space="0" w:color="auto"/>
                            <w:right w:val="none" w:sz="0" w:space="0" w:color="auto"/>
                          </w:divBdr>
                        </w:div>
                      </w:divsChild>
                    </w:div>
                    <w:div w:id="1837190827">
                      <w:marLeft w:val="0"/>
                      <w:marRight w:val="0"/>
                      <w:marTop w:val="24"/>
                      <w:marBottom w:val="24"/>
                      <w:divBdr>
                        <w:top w:val="none" w:sz="0" w:space="0" w:color="auto"/>
                        <w:left w:val="none" w:sz="0" w:space="0" w:color="auto"/>
                        <w:bottom w:val="none" w:sz="0" w:space="0" w:color="auto"/>
                        <w:right w:val="none" w:sz="0" w:space="0" w:color="auto"/>
                      </w:divBdr>
                      <w:divsChild>
                        <w:div w:id="450900675">
                          <w:marLeft w:val="0"/>
                          <w:marRight w:val="0"/>
                          <w:marTop w:val="0"/>
                          <w:marBottom w:val="0"/>
                          <w:divBdr>
                            <w:top w:val="none" w:sz="0" w:space="0" w:color="auto"/>
                            <w:left w:val="none" w:sz="0" w:space="0" w:color="auto"/>
                            <w:bottom w:val="none" w:sz="0" w:space="0" w:color="auto"/>
                            <w:right w:val="none" w:sz="0" w:space="0" w:color="auto"/>
                          </w:divBdr>
                        </w:div>
                      </w:divsChild>
                    </w:div>
                    <w:div w:id="1504661417">
                      <w:marLeft w:val="0"/>
                      <w:marRight w:val="0"/>
                      <w:marTop w:val="24"/>
                      <w:marBottom w:val="24"/>
                      <w:divBdr>
                        <w:top w:val="none" w:sz="0" w:space="0" w:color="auto"/>
                        <w:left w:val="none" w:sz="0" w:space="0" w:color="auto"/>
                        <w:bottom w:val="none" w:sz="0" w:space="0" w:color="auto"/>
                        <w:right w:val="none" w:sz="0" w:space="0" w:color="auto"/>
                      </w:divBdr>
                      <w:divsChild>
                        <w:div w:id="62803048">
                          <w:marLeft w:val="0"/>
                          <w:marRight w:val="0"/>
                          <w:marTop w:val="0"/>
                          <w:marBottom w:val="0"/>
                          <w:divBdr>
                            <w:top w:val="none" w:sz="0" w:space="0" w:color="auto"/>
                            <w:left w:val="none" w:sz="0" w:space="0" w:color="auto"/>
                            <w:bottom w:val="none" w:sz="0" w:space="0" w:color="auto"/>
                            <w:right w:val="none" w:sz="0" w:space="0" w:color="auto"/>
                          </w:divBdr>
                        </w:div>
                      </w:divsChild>
                    </w:div>
                    <w:div w:id="1352611948">
                      <w:marLeft w:val="0"/>
                      <w:marRight w:val="0"/>
                      <w:marTop w:val="24"/>
                      <w:marBottom w:val="24"/>
                      <w:divBdr>
                        <w:top w:val="none" w:sz="0" w:space="0" w:color="auto"/>
                        <w:left w:val="none" w:sz="0" w:space="0" w:color="auto"/>
                        <w:bottom w:val="none" w:sz="0" w:space="0" w:color="auto"/>
                        <w:right w:val="none" w:sz="0" w:space="0" w:color="auto"/>
                      </w:divBdr>
                      <w:divsChild>
                        <w:div w:id="803735611">
                          <w:marLeft w:val="0"/>
                          <w:marRight w:val="0"/>
                          <w:marTop w:val="0"/>
                          <w:marBottom w:val="0"/>
                          <w:divBdr>
                            <w:top w:val="none" w:sz="0" w:space="0" w:color="auto"/>
                            <w:left w:val="none" w:sz="0" w:space="0" w:color="auto"/>
                            <w:bottom w:val="none" w:sz="0" w:space="0" w:color="auto"/>
                            <w:right w:val="none" w:sz="0" w:space="0" w:color="auto"/>
                          </w:divBdr>
                        </w:div>
                      </w:divsChild>
                    </w:div>
                    <w:div w:id="1159617514">
                      <w:marLeft w:val="0"/>
                      <w:marRight w:val="0"/>
                      <w:marTop w:val="24"/>
                      <w:marBottom w:val="24"/>
                      <w:divBdr>
                        <w:top w:val="none" w:sz="0" w:space="0" w:color="auto"/>
                        <w:left w:val="none" w:sz="0" w:space="0" w:color="auto"/>
                        <w:bottom w:val="none" w:sz="0" w:space="0" w:color="auto"/>
                        <w:right w:val="none" w:sz="0" w:space="0" w:color="auto"/>
                      </w:divBdr>
                      <w:divsChild>
                        <w:div w:id="355885308">
                          <w:marLeft w:val="0"/>
                          <w:marRight w:val="0"/>
                          <w:marTop w:val="0"/>
                          <w:marBottom w:val="0"/>
                          <w:divBdr>
                            <w:top w:val="none" w:sz="0" w:space="0" w:color="auto"/>
                            <w:left w:val="none" w:sz="0" w:space="0" w:color="auto"/>
                            <w:bottom w:val="none" w:sz="0" w:space="0" w:color="auto"/>
                            <w:right w:val="none" w:sz="0" w:space="0" w:color="auto"/>
                          </w:divBdr>
                        </w:div>
                      </w:divsChild>
                    </w:div>
                    <w:div w:id="1165319022">
                      <w:marLeft w:val="0"/>
                      <w:marRight w:val="0"/>
                      <w:marTop w:val="24"/>
                      <w:marBottom w:val="24"/>
                      <w:divBdr>
                        <w:top w:val="none" w:sz="0" w:space="0" w:color="auto"/>
                        <w:left w:val="none" w:sz="0" w:space="0" w:color="auto"/>
                        <w:bottom w:val="none" w:sz="0" w:space="0" w:color="auto"/>
                        <w:right w:val="none" w:sz="0" w:space="0" w:color="auto"/>
                      </w:divBdr>
                      <w:divsChild>
                        <w:div w:id="812992475">
                          <w:marLeft w:val="0"/>
                          <w:marRight w:val="0"/>
                          <w:marTop w:val="0"/>
                          <w:marBottom w:val="0"/>
                          <w:divBdr>
                            <w:top w:val="none" w:sz="0" w:space="0" w:color="auto"/>
                            <w:left w:val="none" w:sz="0" w:space="0" w:color="auto"/>
                            <w:bottom w:val="none" w:sz="0" w:space="0" w:color="auto"/>
                            <w:right w:val="none" w:sz="0" w:space="0" w:color="auto"/>
                          </w:divBdr>
                        </w:div>
                      </w:divsChild>
                    </w:div>
                    <w:div w:id="1022437878">
                      <w:marLeft w:val="0"/>
                      <w:marRight w:val="0"/>
                      <w:marTop w:val="24"/>
                      <w:marBottom w:val="24"/>
                      <w:divBdr>
                        <w:top w:val="none" w:sz="0" w:space="0" w:color="auto"/>
                        <w:left w:val="none" w:sz="0" w:space="0" w:color="auto"/>
                        <w:bottom w:val="none" w:sz="0" w:space="0" w:color="auto"/>
                        <w:right w:val="none" w:sz="0" w:space="0" w:color="auto"/>
                      </w:divBdr>
                      <w:divsChild>
                        <w:div w:id="1094865403">
                          <w:marLeft w:val="0"/>
                          <w:marRight w:val="0"/>
                          <w:marTop w:val="0"/>
                          <w:marBottom w:val="0"/>
                          <w:divBdr>
                            <w:top w:val="none" w:sz="0" w:space="0" w:color="auto"/>
                            <w:left w:val="none" w:sz="0" w:space="0" w:color="auto"/>
                            <w:bottom w:val="none" w:sz="0" w:space="0" w:color="auto"/>
                            <w:right w:val="none" w:sz="0" w:space="0" w:color="auto"/>
                          </w:divBdr>
                        </w:div>
                      </w:divsChild>
                    </w:div>
                    <w:div w:id="163908191">
                      <w:marLeft w:val="0"/>
                      <w:marRight w:val="0"/>
                      <w:marTop w:val="24"/>
                      <w:marBottom w:val="24"/>
                      <w:divBdr>
                        <w:top w:val="none" w:sz="0" w:space="0" w:color="auto"/>
                        <w:left w:val="none" w:sz="0" w:space="0" w:color="auto"/>
                        <w:bottom w:val="none" w:sz="0" w:space="0" w:color="auto"/>
                        <w:right w:val="none" w:sz="0" w:space="0" w:color="auto"/>
                      </w:divBdr>
                      <w:divsChild>
                        <w:div w:id="1481341067">
                          <w:marLeft w:val="0"/>
                          <w:marRight w:val="0"/>
                          <w:marTop w:val="0"/>
                          <w:marBottom w:val="0"/>
                          <w:divBdr>
                            <w:top w:val="none" w:sz="0" w:space="0" w:color="auto"/>
                            <w:left w:val="none" w:sz="0" w:space="0" w:color="auto"/>
                            <w:bottom w:val="none" w:sz="0" w:space="0" w:color="auto"/>
                            <w:right w:val="none" w:sz="0" w:space="0" w:color="auto"/>
                          </w:divBdr>
                        </w:div>
                      </w:divsChild>
                    </w:div>
                    <w:div w:id="157890521">
                      <w:marLeft w:val="0"/>
                      <w:marRight w:val="0"/>
                      <w:marTop w:val="24"/>
                      <w:marBottom w:val="24"/>
                      <w:divBdr>
                        <w:top w:val="none" w:sz="0" w:space="0" w:color="auto"/>
                        <w:left w:val="none" w:sz="0" w:space="0" w:color="auto"/>
                        <w:bottom w:val="none" w:sz="0" w:space="0" w:color="auto"/>
                        <w:right w:val="none" w:sz="0" w:space="0" w:color="auto"/>
                      </w:divBdr>
                      <w:divsChild>
                        <w:div w:id="1632898499">
                          <w:marLeft w:val="0"/>
                          <w:marRight w:val="0"/>
                          <w:marTop w:val="0"/>
                          <w:marBottom w:val="0"/>
                          <w:divBdr>
                            <w:top w:val="none" w:sz="0" w:space="0" w:color="auto"/>
                            <w:left w:val="none" w:sz="0" w:space="0" w:color="auto"/>
                            <w:bottom w:val="none" w:sz="0" w:space="0" w:color="auto"/>
                            <w:right w:val="none" w:sz="0" w:space="0" w:color="auto"/>
                          </w:divBdr>
                        </w:div>
                      </w:divsChild>
                    </w:div>
                    <w:div w:id="725186278">
                      <w:marLeft w:val="0"/>
                      <w:marRight w:val="0"/>
                      <w:marTop w:val="24"/>
                      <w:marBottom w:val="24"/>
                      <w:divBdr>
                        <w:top w:val="none" w:sz="0" w:space="0" w:color="auto"/>
                        <w:left w:val="none" w:sz="0" w:space="0" w:color="auto"/>
                        <w:bottom w:val="none" w:sz="0" w:space="0" w:color="auto"/>
                        <w:right w:val="none" w:sz="0" w:space="0" w:color="auto"/>
                      </w:divBdr>
                      <w:divsChild>
                        <w:div w:id="197204044">
                          <w:marLeft w:val="0"/>
                          <w:marRight w:val="0"/>
                          <w:marTop w:val="0"/>
                          <w:marBottom w:val="0"/>
                          <w:divBdr>
                            <w:top w:val="none" w:sz="0" w:space="0" w:color="auto"/>
                            <w:left w:val="none" w:sz="0" w:space="0" w:color="auto"/>
                            <w:bottom w:val="none" w:sz="0" w:space="0" w:color="auto"/>
                            <w:right w:val="none" w:sz="0" w:space="0" w:color="auto"/>
                          </w:divBdr>
                        </w:div>
                      </w:divsChild>
                    </w:div>
                    <w:div w:id="1409039924">
                      <w:marLeft w:val="0"/>
                      <w:marRight w:val="0"/>
                      <w:marTop w:val="24"/>
                      <w:marBottom w:val="24"/>
                      <w:divBdr>
                        <w:top w:val="none" w:sz="0" w:space="0" w:color="auto"/>
                        <w:left w:val="none" w:sz="0" w:space="0" w:color="auto"/>
                        <w:bottom w:val="none" w:sz="0" w:space="0" w:color="auto"/>
                        <w:right w:val="none" w:sz="0" w:space="0" w:color="auto"/>
                      </w:divBdr>
                      <w:divsChild>
                        <w:div w:id="1854539105">
                          <w:marLeft w:val="0"/>
                          <w:marRight w:val="0"/>
                          <w:marTop w:val="0"/>
                          <w:marBottom w:val="0"/>
                          <w:divBdr>
                            <w:top w:val="none" w:sz="0" w:space="0" w:color="auto"/>
                            <w:left w:val="none" w:sz="0" w:space="0" w:color="auto"/>
                            <w:bottom w:val="none" w:sz="0" w:space="0" w:color="auto"/>
                            <w:right w:val="none" w:sz="0" w:space="0" w:color="auto"/>
                          </w:divBdr>
                        </w:div>
                      </w:divsChild>
                    </w:div>
                    <w:div w:id="1410079149">
                      <w:marLeft w:val="0"/>
                      <w:marRight w:val="0"/>
                      <w:marTop w:val="24"/>
                      <w:marBottom w:val="24"/>
                      <w:divBdr>
                        <w:top w:val="none" w:sz="0" w:space="0" w:color="auto"/>
                        <w:left w:val="none" w:sz="0" w:space="0" w:color="auto"/>
                        <w:bottom w:val="none" w:sz="0" w:space="0" w:color="auto"/>
                        <w:right w:val="none" w:sz="0" w:space="0" w:color="auto"/>
                      </w:divBdr>
                      <w:divsChild>
                        <w:div w:id="1747991341">
                          <w:marLeft w:val="0"/>
                          <w:marRight w:val="0"/>
                          <w:marTop w:val="0"/>
                          <w:marBottom w:val="0"/>
                          <w:divBdr>
                            <w:top w:val="none" w:sz="0" w:space="0" w:color="auto"/>
                            <w:left w:val="none" w:sz="0" w:space="0" w:color="auto"/>
                            <w:bottom w:val="none" w:sz="0" w:space="0" w:color="auto"/>
                            <w:right w:val="none" w:sz="0" w:space="0" w:color="auto"/>
                          </w:divBdr>
                        </w:div>
                      </w:divsChild>
                    </w:div>
                    <w:div w:id="1270504239">
                      <w:marLeft w:val="0"/>
                      <w:marRight w:val="0"/>
                      <w:marTop w:val="24"/>
                      <w:marBottom w:val="24"/>
                      <w:divBdr>
                        <w:top w:val="none" w:sz="0" w:space="0" w:color="auto"/>
                        <w:left w:val="none" w:sz="0" w:space="0" w:color="auto"/>
                        <w:bottom w:val="none" w:sz="0" w:space="0" w:color="auto"/>
                        <w:right w:val="none" w:sz="0" w:space="0" w:color="auto"/>
                      </w:divBdr>
                      <w:divsChild>
                        <w:div w:id="557712213">
                          <w:marLeft w:val="0"/>
                          <w:marRight w:val="0"/>
                          <w:marTop w:val="0"/>
                          <w:marBottom w:val="0"/>
                          <w:divBdr>
                            <w:top w:val="none" w:sz="0" w:space="0" w:color="auto"/>
                            <w:left w:val="none" w:sz="0" w:space="0" w:color="auto"/>
                            <w:bottom w:val="none" w:sz="0" w:space="0" w:color="auto"/>
                            <w:right w:val="none" w:sz="0" w:space="0" w:color="auto"/>
                          </w:divBdr>
                        </w:div>
                      </w:divsChild>
                    </w:div>
                    <w:div w:id="1390686060">
                      <w:marLeft w:val="0"/>
                      <w:marRight w:val="0"/>
                      <w:marTop w:val="24"/>
                      <w:marBottom w:val="24"/>
                      <w:divBdr>
                        <w:top w:val="none" w:sz="0" w:space="0" w:color="auto"/>
                        <w:left w:val="none" w:sz="0" w:space="0" w:color="auto"/>
                        <w:bottom w:val="none" w:sz="0" w:space="0" w:color="auto"/>
                        <w:right w:val="none" w:sz="0" w:space="0" w:color="auto"/>
                      </w:divBdr>
                      <w:divsChild>
                        <w:div w:id="744958878">
                          <w:marLeft w:val="0"/>
                          <w:marRight w:val="0"/>
                          <w:marTop w:val="0"/>
                          <w:marBottom w:val="0"/>
                          <w:divBdr>
                            <w:top w:val="none" w:sz="0" w:space="0" w:color="auto"/>
                            <w:left w:val="none" w:sz="0" w:space="0" w:color="auto"/>
                            <w:bottom w:val="none" w:sz="0" w:space="0" w:color="auto"/>
                            <w:right w:val="none" w:sz="0" w:space="0" w:color="auto"/>
                          </w:divBdr>
                        </w:div>
                      </w:divsChild>
                    </w:div>
                    <w:div w:id="1679499011">
                      <w:marLeft w:val="0"/>
                      <w:marRight w:val="0"/>
                      <w:marTop w:val="24"/>
                      <w:marBottom w:val="24"/>
                      <w:divBdr>
                        <w:top w:val="none" w:sz="0" w:space="0" w:color="auto"/>
                        <w:left w:val="none" w:sz="0" w:space="0" w:color="auto"/>
                        <w:bottom w:val="none" w:sz="0" w:space="0" w:color="auto"/>
                        <w:right w:val="none" w:sz="0" w:space="0" w:color="auto"/>
                      </w:divBdr>
                      <w:divsChild>
                        <w:div w:id="1714379882">
                          <w:marLeft w:val="0"/>
                          <w:marRight w:val="0"/>
                          <w:marTop w:val="0"/>
                          <w:marBottom w:val="0"/>
                          <w:divBdr>
                            <w:top w:val="none" w:sz="0" w:space="0" w:color="auto"/>
                            <w:left w:val="none" w:sz="0" w:space="0" w:color="auto"/>
                            <w:bottom w:val="none" w:sz="0" w:space="0" w:color="auto"/>
                            <w:right w:val="none" w:sz="0" w:space="0" w:color="auto"/>
                          </w:divBdr>
                        </w:div>
                      </w:divsChild>
                    </w:div>
                    <w:div w:id="217985240">
                      <w:marLeft w:val="0"/>
                      <w:marRight w:val="0"/>
                      <w:marTop w:val="24"/>
                      <w:marBottom w:val="24"/>
                      <w:divBdr>
                        <w:top w:val="none" w:sz="0" w:space="0" w:color="auto"/>
                        <w:left w:val="none" w:sz="0" w:space="0" w:color="auto"/>
                        <w:bottom w:val="none" w:sz="0" w:space="0" w:color="auto"/>
                        <w:right w:val="none" w:sz="0" w:space="0" w:color="auto"/>
                      </w:divBdr>
                      <w:divsChild>
                        <w:div w:id="1426148531">
                          <w:marLeft w:val="0"/>
                          <w:marRight w:val="0"/>
                          <w:marTop w:val="0"/>
                          <w:marBottom w:val="0"/>
                          <w:divBdr>
                            <w:top w:val="none" w:sz="0" w:space="0" w:color="auto"/>
                            <w:left w:val="none" w:sz="0" w:space="0" w:color="auto"/>
                            <w:bottom w:val="none" w:sz="0" w:space="0" w:color="auto"/>
                            <w:right w:val="none" w:sz="0" w:space="0" w:color="auto"/>
                          </w:divBdr>
                        </w:div>
                      </w:divsChild>
                    </w:div>
                    <w:div w:id="146754198">
                      <w:marLeft w:val="0"/>
                      <w:marRight w:val="0"/>
                      <w:marTop w:val="24"/>
                      <w:marBottom w:val="24"/>
                      <w:divBdr>
                        <w:top w:val="none" w:sz="0" w:space="0" w:color="auto"/>
                        <w:left w:val="none" w:sz="0" w:space="0" w:color="auto"/>
                        <w:bottom w:val="none" w:sz="0" w:space="0" w:color="auto"/>
                        <w:right w:val="none" w:sz="0" w:space="0" w:color="auto"/>
                      </w:divBdr>
                      <w:divsChild>
                        <w:div w:id="1948736385">
                          <w:marLeft w:val="0"/>
                          <w:marRight w:val="0"/>
                          <w:marTop w:val="0"/>
                          <w:marBottom w:val="0"/>
                          <w:divBdr>
                            <w:top w:val="none" w:sz="0" w:space="0" w:color="auto"/>
                            <w:left w:val="none" w:sz="0" w:space="0" w:color="auto"/>
                            <w:bottom w:val="none" w:sz="0" w:space="0" w:color="auto"/>
                            <w:right w:val="none" w:sz="0" w:space="0" w:color="auto"/>
                          </w:divBdr>
                        </w:div>
                      </w:divsChild>
                    </w:div>
                    <w:div w:id="415131267">
                      <w:marLeft w:val="0"/>
                      <w:marRight w:val="0"/>
                      <w:marTop w:val="24"/>
                      <w:marBottom w:val="24"/>
                      <w:divBdr>
                        <w:top w:val="none" w:sz="0" w:space="0" w:color="auto"/>
                        <w:left w:val="none" w:sz="0" w:space="0" w:color="auto"/>
                        <w:bottom w:val="none" w:sz="0" w:space="0" w:color="auto"/>
                        <w:right w:val="none" w:sz="0" w:space="0" w:color="auto"/>
                      </w:divBdr>
                      <w:divsChild>
                        <w:div w:id="1990354488">
                          <w:marLeft w:val="0"/>
                          <w:marRight w:val="0"/>
                          <w:marTop w:val="0"/>
                          <w:marBottom w:val="0"/>
                          <w:divBdr>
                            <w:top w:val="none" w:sz="0" w:space="0" w:color="auto"/>
                            <w:left w:val="none" w:sz="0" w:space="0" w:color="auto"/>
                            <w:bottom w:val="none" w:sz="0" w:space="0" w:color="auto"/>
                            <w:right w:val="none" w:sz="0" w:space="0" w:color="auto"/>
                          </w:divBdr>
                        </w:div>
                      </w:divsChild>
                    </w:div>
                    <w:div w:id="1930386712">
                      <w:marLeft w:val="0"/>
                      <w:marRight w:val="0"/>
                      <w:marTop w:val="24"/>
                      <w:marBottom w:val="24"/>
                      <w:divBdr>
                        <w:top w:val="none" w:sz="0" w:space="0" w:color="auto"/>
                        <w:left w:val="none" w:sz="0" w:space="0" w:color="auto"/>
                        <w:bottom w:val="none" w:sz="0" w:space="0" w:color="auto"/>
                        <w:right w:val="none" w:sz="0" w:space="0" w:color="auto"/>
                      </w:divBdr>
                      <w:divsChild>
                        <w:div w:id="1514146466">
                          <w:marLeft w:val="0"/>
                          <w:marRight w:val="0"/>
                          <w:marTop w:val="0"/>
                          <w:marBottom w:val="0"/>
                          <w:divBdr>
                            <w:top w:val="none" w:sz="0" w:space="0" w:color="auto"/>
                            <w:left w:val="none" w:sz="0" w:space="0" w:color="auto"/>
                            <w:bottom w:val="none" w:sz="0" w:space="0" w:color="auto"/>
                            <w:right w:val="none" w:sz="0" w:space="0" w:color="auto"/>
                          </w:divBdr>
                        </w:div>
                      </w:divsChild>
                    </w:div>
                    <w:div w:id="1919317490">
                      <w:marLeft w:val="0"/>
                      <w:marRight w:val="0"/>
                      <w:marTop w:val="24"/>
                      <w:marBottom w:val="24"/>
                      <w:divBdr>
                        <w:top w:val="none" w:sz="0" w:space="0" w:color="auto"/>
                        <w:left w:val="none" w:sz="0" w:space="0" w:color="auto"/>
                        <w:bottom w:val="none" w:sz="0" w:space="0" w:color="auto"/>
                        <w:right w:val="none" w:sz="0" w:space="0" w:color="auto"/>
                      </w:divBdr>
                      <w:divsChild>
                        <w:div w:id="2044011799">
                          <w:marLeft w:val="0"/>
                          <w:marRight w:val="0"/>
                          <w:marTop w:val="0"/>
                          <w:marBottom w:val="0"/>
                          <w:divBdr>
                            <w:top w:val="none" w:sz="0" w:space="0" w:color="auto"/>
                            <w:left w:val="none" w:sz="0" w:space="0" w:color="auto"/>
                            <w:bottom w:val="none" w:sz="0" w:space="0" w:color="auto"/>
                            <w:right w:val="none" w:sz="0" w:space="0" w:color="auto"/>
                          </w:divBdr>
                        </w:div>
                      </w:divsChild>
                    </w:div>
                    <w:div w:id="1913394328">
                      <w:marLeft w:val="0"/>
                      <w:marRight w:val="0"/>
                      <w:marTop w:val="24"/>
                      <w:marBottom w:val="24"/>
                      <w:divBdr>
                        <w:top w:val="none" w:sz="0" w:space="0" w:color="auto"/>
                        <w:left w:val="none" w:sz="0" w:space="0" w:color="auto"/>
                        <w:bottom w:val="none" w:sz="0" w:space="0" w:color="auto"/>
                        <w:right w:val="none" w:sz="0" w:space="0" w:color="auto"/>
                      </w:divBdr>
                      <w:divsChild>
                        <w:div w:id="1629315312">
                          <w:marLeft w:val="0"/>
                          <w:marRight w:val="0"/>
                          <w:marTop w:val="0"/>
                          <w:marBottom w:val="0"/>
                          <w:divBdr>
                            <w:top w:val="none" w:sz="0" w:space="0" w:color="auto"/>
                            <w:left w:val="none" w:sz="0" w:space="0" w:color="auto"/>
                            <w:bottom w:val="none" w:sz="0" w:space="0" w:color="auto"/>
                            <w:right w:val="none" w:sz="0" w:space="0" w:color="auto"/>
                          </w:divBdr>
                        </w:div>
                      </w:divsChild>
                    </w:div>
                    <w:div w:id="366565594">
                      <w:marLeft w:val="0"/>
                      <w:marRight w:val="0"/>
                      <w:marTop w:val="24"/>
                      <w:marBottom w:val="24"/>
                      <w:divBdr>
                        <w:top w:val="none" w:sz="0" w:space="0" w:color="auto"/>
                        <w:left w:val="none" w:sz="0" w:space="0" w:color="auto"/>
                        <w:bottom w:val="none" w:sz="0" w:space="0" w:color="auto"/>
                        <w:right w:val="none" w:sz="0" w:space="0" w:color="auto"/>
                      </w:divBdr>
                      <w:divsChild>
                        <w:div w:id="184487530">
                          <w:marLeft w:val="0"/>
                          <w:marRight w:val="0"/>
                          <w:marTop w:val="0"/>
                          <w:marBottom w:val="0"/>
                          <w:divBdr>
                            <w:top w:val="none" w:sz="0" w:space="0" w:color="auto"/>
                            <w:left w:val="none" w:sz="0" w:space="0" w:color="auto"/>
                            <w:bottom w:val="none" w:sz="0" w:space="0" w:color="auto"/>
                            <w:right w:val="none" w:sz="0" w:space="0" w:color="auto"/>
                          </w:divBdr>
                        </w:div>
                      </w:divsChild>
                    </w:div>
                    <w:div w:id="1790009025">
                      <w:marLeft w:val="0"/>
                      <w:marRight w:val="0"/>
                      <w:marTop w:val="24"/>
                      <w:marBottom w:val="24"/>
                      <w:divBdr>
                        <w:top w:val="none" w:sz="0" w:space="0" w:color="auto"/>
                        <w:left w:val="none" w:sz="0" w:space="0" w:color="auto"/>
                        <w:bottom w:val="none" w:sz="0" w:space="0" w:color="auto"/>
                        <w:right w:val="none" w:sz="0" w:space="0" w:color="auto"/>
                      </w:divBdr>
                      <w:divsChild>
                        <w:div w:id="1431196283">
                          <w:marLeft w:val="0"/>
                          <w:marRight w:val="0"/>
                          <w:marTop w:val="0"/>
                          <w:marBottom w:val="0"/>
                          <w:divBdr>
                            <w:top w:val="none" w:sz="0" w:space="0" w:color="auto"/>
                            <w:left w:val="none" w:sz="0" w:space="0" w:color="auto"/>
                            <w:bottom w:val="none" w:sz="0" w:space="0" w:color="auto"/>
                            <w:right w:val="none" w:sz="0" w:space="0" w:color="auto"/>
                          </w:divBdr>
                        </w:div>
                      </w:divsChild>
                    </w:div>
                    <w:div w:id="771247995">
                      <w:marLeft w:val="0"/>
                      <w:marRight w:val="0"/>
                      <w:marTop w:val="24"/>
                      <w:marBottom w:val="24"/>
                      <w:divBdr>
                        <w:top w:val="none" w:sz="0" w:space="0" w:color="auto"/>
                        <w:left w:val="none" w:sz="0" w:space="0" w:color="auto"/>
                        <w:bottom w:val="none" w:sz="0" w:space="0" w:color="auto"/>
                        <w:right w:val="none" w:sz="0" w:space="0" w:color="auto"/>
                      </w:divBdr>
                      <w:divsChild>
                        <w:div w:id="928806214">
                          <w:marLeft w:val="0"/>
                          <w:marRight w:val="0"/>
                          <w:marTop w:val="0"/>
                          <w:marBottom w:val="0"/>
                          <w:divBdr>
                            <w:top w:val="none" w:sz="0" w:space="0" w:color="auto"/>
                            <w:left w:val="none" w:sz="0" w:space="0" w:color="auto"/>
                            <w:bottom w:val="none" w:sz="0" w:space="0" w:color="auto"/>
                            <w:right w:val="none" w:sz="0" w:space="0" w:color="auto"/>
                          </w:divBdr>
                        </w:div>
                      </w:divsChild>
                    </w:div>
                    <w:div w:id="1924993707">
                      <w:marLeft w:val="0"/>
                      <w:marRight w:val="0"/>
                      <w:marTop w:val="24"/>
                      <w:marBottom w:val="24"/>
                      <w:divBdr>
                        <w:top w:val="none" w:sz="0" w:space="0" w:color="auto"/>
                        <w:left w:val="none" w:sz="0" w:space="0" w:color="auto"/>
                        <w:bottom w:val="none" w:sz="0" w:space="0" w:color="auto"/>
                        <w:right w:val="none" w:sz="0" w:space="0" w:color="auto"/>
                      </w:divBdr>
                      <w:divsChild>
                        <w:div w:id="1049843414">
                          <w:marLeft w:val="0"/>
                          <w:marRight w:val="0"/>
                          <w:marTop w:val="0"/>
                          <w:marBottom w:val="0"/>
                          <w:divBdr>
                            <w:top w:val="none" w:sz="0" w:space="0" w:color="auto"/>
                            <w:left w:val="none" w:sz="0" w:space="0" w:color="auto"/>
                            <w:bottom w:val="none" w:sz="0" w:space="0" w:color="auto"/>
                            <w:right w:val="none" w:sz="0" w:space="0" w:color="auto"/>
                          </w:divBdr>
                        </w:div>
                      </w:divsChild>
                    </w:div>
                    <w:div w:id="2043048126">
                      <w:marLeft w:val="0"/>
                      <w:marRight w:val="0"/>
                      <w:marTop w:val="24"/>
                      <w:marBottom w:val="24"/>
                      <w:divBdr>
                        <w:top w:val="none" w:sz="0" w:space="0" w:color="auto"/>
                        <w:left w:val="none" w:sz="0" w:space="0" w:color="auto"/>
                        <w:bottom w:val="none" w:sz="0" w:space="0" w:color="auto"/>
                        <w:right w:val="none" w:sz="0" w:space="0" w:color="auto"/>
                      </w:divBdr>
                      <w:divsChild>
                        <w:div w:id="942229489">
                          <w:marLeft w:val="0"/>
                          <w:marRight w:val="0"/>
                          <w:marTop w:val="0"/>
                          <w:marBottom w:val="0"/>
                          <w:divBdr>
                            <w:top w:val="none" w:sz="0" w:space="0" w:color="auto"/>
                            <w:left w:val="none" w:sz="0" w:space="0" w:color="auto"/>
                            <w:bottom w:val="none" w:sz="0" w:space="0" w:color="auto"/>
                            <w:right w:val="none" w:sz="0" w:space="0" w:color="auto"/>
                          </w:divBdr>
                        </w:div>
                      </w:divsChild>
                    </w:div>
                    <w:div w:id="1694572990">
                      <w:marLeft w:val="0"/>
                      <w:marRight w:val="0"/>
                      <w:marTop w:val="24"/>
                      <w:marBottom w:val="24"/>
                      <w:divBdr>
                        <w:top w:val="none" w:sz="0" w:space="0" w:color="auto"/>
                        <w:left w:val="none" w:sz="0" w:space="0" w:color="auto"/>
                        <w:bottom w:val="none" w:sz="0" w:space="0" w:color="auto"/>
                        <w:right w:val="none" w:sz="0" w:space="0" w:color="auto"/>
                      </w:divBdr>
                      <w:divsChild>
                        <w:div w:id="1523856981">
                          <w:marLeft w:val="0"/>
                          <w:marRight w:val="0"/>
                          <w:marTop w:val="0"/>
                          <w:marBottom w:val="0"/>
                          <w:divBdr>
                            <w:top w:val="none" w:sz="0" w:space="0" w:color="auto"/>
                            <w:left w:val="none" w:sz="0" w:space="0" w:color="auto"/>
                            <w:bottom w:val="none" w:sz="0" w:space="0" w:color="auto"/>
                            <w:right w:val="none" w:sz="0" w:space="0" w:color="auto"/>
                          </w:divBdr>
                        </w:div>
                      </w:divsChild>
                    </w:div>
                    <w:div w:id="59863771">
                      <w:marLeft w:val="0"/>
                      <w:marRight w:val="0"/>
                      <w:marTop w:val="24"/>
                      <w:marBottom w:val="24"/>
                      <w:divBdr>
                        <w:top w:val="none" w:sz="0" w:space="0" w:color="auto"/>
                        <w:left w:val="none" w:sz="0" w:space="0" w:color="auto"/>
                        <w:bottom w:val="none" w:sz="0" w:space="0" w:color="auto"/>
                        <w:right w:val="none" w:sz="0" w:space="0" w:color="auto"/>
                      </w:divBdr>
                      <w:divsChild>
                        <w:div w:id="187525731">
                          <w:marLeft w:val="0"/>
                          <w:marRight w:val="0"/>
                          <w:marTop w:val="0"/>
                          <w:marBottom w:val="0"/>
                          <w:divBdr>
                            <w:top w:val="none" w:sz="0" w:space="0" w:color="auto"/>
                            <w:left w:val="none" w:sz="0" w:space="0" w:color="auto"/>
                            <w:bottom w:val="none" w:sz="0" w:space="0" w:color="auto"/>
                            <w:right w:val="none" w:sz="0" w:space="0" w:color="auto"/>
                          </w:divBdr>
                        </w:div>
                      </w:divsChild>
                    </w:div>
                    <w:div w:id="399787712">
                      <w:marLeft w:val="0"/>
                      <w:marRight w:val="0"/>
                      <w:marTop w:val="24"/>
                      <w:marBottom w:val="24"/>
                      <w:divBdr>
                        <w:top w:val="none" w:sz="0" w:space="0" w:color="auto"/>
                        <w:left w:val="none" w:sz="0" w:space="0" w:color="auto"/>
                        <w:bottom w:val="none" w:sz="0" w:space="0" w:color="auto"/>
                        <w:right w:val="none" w:sz="0" w:space="0" w:color="auto"/>
                      </w:divBdr>
                      <w:divsChild>
                        <w:div w:id="1723284958">
                          <w:marLeft w:val="0"/>
                          <w:marRight w:val="0"/>
                          <w:marTop w:val="0"/>
                          <w:marBottom w:val="0"/>
                          <w:divBdr>
                            <w:top w:val="none" w:sz="0" w:space="0" w:color="auto"/>
                            <w:left w:val="none" w:sz="0" w:space="0" w:color="auto"/>
                            <w:bottom w:val="none" w:sz="0" w:space="0" w:color="auto"/>
                            <w:right w:val="none" w:sz="0" w:space="0" w:color="auto"/>
                          </w:divBdr>
                        </w:div>
                      </w:divsChild>
                    </w:div>
                    <w:div w:id="1876964310">
                      <w:marLeft w:val="0"/>
                      <w:marRight w:val="0"/>
                      <w:marTop w:val="24"/>
                      <w:marBottom w:val="24"/>
                      <w:divBdr>
                        <w:top w:val="none" w:sz="0" w:space="0" w:color="auto"/>
                        <w:left w:val="none" w:sz="0" w:space="0" w:color="auto"/>
                        <w:bottom w:val="none" w:sz="0" w:space="0" w:color="auto"/>
                        <w:right w:val="none" w:sz="0" w:space="0" w:color="auto"/>
                      </w:divBdr>
                      <w:divsChild>
                        <w:div w:id="1278486877">
                          <w:marLeft w:val="0"/>
                          <w:marRight w:val="0"/>
                          <w:marTop w:val="0"/>
                          <w:marBottom w:val="0"/>
                          <w:divBdr>
                            <w:top w:val="none" w:sz="0" w:space="0" w:color="auto"/>
                            <w:left w:val="none" w:sz="0" w:space="0" w:color="auto"/>
                            <w:bottom w:val="none" w:sz="0" w:space="0" w:color="auto"/>
                            <w:right w:val="none" w:sz="0" w:space="0" w:color="auto"/>
                          </w:divBdr>
                        </w:div>
                      </w:divsChild>
                    </w:div>
                    <w:div w:id="1575041187">
                      <w:marLeft w:val="0"/>
                      <w:marRight w:val="0"/>
                      <w:marTop w:val="24"/>
                      <w:marBottom w:val="24"/>
                      <w:divBdr>
                        <w:top w:val="none" w:sz="0" w:space="0" w:color="auto"/>
                        <w:left w:val="none" w:sz="0" w:space="0" w:color="auto"/>
                        <w:bottom w:val="none" w:sz="0" w:space="0" w:color="auto"/>
                        <w:right w:val="none" w:sz="0" w:space="0" w:color="auto"/>
                      </w:divBdr>
                      <w:divsChild>
                        <w:div w:id="946083037">
                          <w:marLeft w:val="0"/>
                          <w:marRight w:val="0"/>
                          <w:marTop w:val="0"/>
                          <w:marBottom w:val="0"/>
                          <w:divBdr>
                            <w:top w:val="none" w:sz="0" w:space="0" w:color="auto"/>
                            <w:left w:val="none" w:sz="0" w:space="0" w:color="auto"/>
                            <w:bottom w:val="none" w:sz="0" w:space="0" w:color="auto"/>
                            <w:right w:val="none" w:sz="0" w:space="0" w:color="auto"/>
                          </w:divBdr>
                        </w:div>
                      </w:divsChild>
                    </w:div>
                    <w:div w:id="536939236">
                      <w:marLeft w:val="0"/>
                      <w:marRight w:val="0"/>
                      <w:marTop w:val="24"/>
                      <w:marBottom w:val="24"/>
                      <w:divBdr>
                        <w:top w:val="none" w:sz="0" w:space="0" w:color="auto"/>
                        <w:left w:val="none" w:sz="0" w:space="0" w:color="auto"/>
                        <w:bottom w:val="none" w:sz="0" w:space="0" w:color="auto"/>
                        <w:right w:val="none" w:sz="0" w:space="0" w:color="auto"/>
                      </w:divBdr>
                      <w:divsChild>
                        <w:div w:id="1779258795">
                          <w:marLeft w:val="0"/>
                          <w:marRight w:val="0"/>
                          <w:marTop w:val="0"/>
                          <w:marBottom w:val="0"/>
                          <w:divBdr>
                            <w:top w:val="none" w:sz="0" w:space="0" w:color="auto"/>
                            <w:left w:val="none" w:sz="0" w:space="0" w:color="auto"/>
                            <w:bottom w:val="none" w:sz="0" w:space="0" w:color="auto"/>
                            <w:right w:val="none" w:sz="0" w:space="0" w:color="auto"/>
                          </w:divBdr>
                        </w:div>
                      </w:divsChild>
                    </w:div>
                    <w:div w:id="1568687809">
                      <w:marLeft w:val="0"/>
                      <w:marRight w:val="0"/>
                      <w:marTop w:val="24"/>
                      <w:marBottom w:val="24"/>
                      <w:divBdr>
                        <w:top w:val="none" w:sz="0" w:space="0" w:color="auto"/>
                        <w:left w:val="none" w:sz="0" w:space="0" w:color="auto"/>
                        <w:bottom w:val="none" w:sz="0" w:space="0" w:color="auto"/>
                        <w:right w:val="none" w:sz="0" w:space="0" w:color="auto"/>
                      </w:divBdr>
                      <w:divsChild>
                        <w:div w:id="1450203034">
                          <w:marLeft w:val="0"/>
                          <w:marRight w:val="0"/>
                          <w:marTop w:val="0"/>
                          <w:marBottom w:val="0"/>
                          <w:divBdr>
                            <w:top w:val="none" w:sz="0" w:space="0" w:color="auto"/>
                            <w:left w:val="none" w:sz="0" w:space="0" w:color="auto"/>
                            <w:bottom w:val="none" w:sz="0" w:space="0" w:color="auto"/>
                            <w:right w:val="none" w:sz="0" w:space="0" w:color="auto"/>
                          </w:divBdr>
                        </w:div>
                      </w:divsChild>
                    </w:div>
                    <w:div w:id="1738478900">
                      <w:marLeft w:val="0"/>
                      <w:marRight w:val="0"/>
                      <w:marTop w:val="24"/>
                      <w:marBottom w:val="24"/>
                      <w:divBdr>
                        <w:top w:val="none" w:sz="0" w:space="0" w:color="auto"/>
                        <w:left w:val="none" w:sz="0" w:space="0" w:color="auto"/>
                        <w:bottom w:val="none" w:sz="0" w:space="0" w:color="auto"/>
                        <w:right w:val="none" w:sz="0" w:space="0" w:color="auto"/>
                      </w:divBdr>
                      <w:divsChild>
                        <w:div w:id="1881673001">
                          <w:marLeft w:val="0"/>
                          <w:marRight w:val="0"/>
                          <w:marTop w:val="0"/>
                          <w:marBottom w:val="0"/>
                          <w:divBdr>
                            <w:top w:val="none" w:sz="0" w:space="0" w:color="auto"/>
                            <w:left w:val="none" w:sz="0" w:space="0" w:color="auto"/>
                            <w:bottom w:val="none" w:sz="0" w:space="0" w:color="auto"/>
                            <w:right w:val="none" w:sz="0" w:space="0" w:color="auto"/>
                          </w:divBdr>
                        </w:div>
                      </w:divsChild>
                    </w:div>
                    <w:div w:id="1295940126">
                      <w:marLeft w:val="0"/>
                      <w:marRight w:val="0"/>
                      <w:marTop w:val="24"/>
                      <w:marBottom w:val="24"/>
                      <w:divBdr>
                        <w:top w:val="none" w:sz="0" w:space="0" w:color="auto"/>
                        <w:left w:val="none" w:sz="0" w:space="0" w:color="auto"/>
                        <w:bottom w:val="none" w:sz="0" w:space="0" w:color="auto"/>
                        <w:right w:val="none" w:sz="0" w:space="0" w:color="auto"/>
                      </w:divBdr>
                      <w:divsChild>
                        <w:div w:id="2090154824">
                          <w:marLeft w:val="0"/>
                          <w:marRight w:val="0"/>
                          <w:marTop w:val="0"/>
                          <w:marBottom w:val="0"/>
                          <w:divBdr>
                            <w:top w:val="none" w:sz="0" w:space="0" w:color="auto"/>
                            <w:left w:val="none" w:sz="0" w:space="0" w:color="auto"/>
                            <w:bottom w:val="none" w:sz="0" w:space="0" w:color="auto"/>
                            <w:right w:val="none" w:sz="0" w:space="0" w:color="auto"/>
                          </w:divBdr>
                        </w:div>
                      </w:divsChild>
                    </w:div>
                    <w:div w:id="1567763182">
                      <w:marLeft w:val="0"/>
                      <w:marRight w:val="0"/>
                      <w:marTop w:val="24"/>
                      <w:marBottom w:val="24"/>
                      <w:divBdr>
                        <w:top w:val="none" w:sz="0" w:space="0" w:color="auto"/>
                        <w:left w:val="none" w:sz="0" w:space="0" w:color="auto"/>
                        <w:bottom w:val="none" w:sz="0" w:space="0" w:color="auto"/>
                        <w:right w:val="none" w:sz="0" w:space="0" w:color="auto"/>
                      </w:divBdr>
                      <w:divsChild>
                        <w:div w:id="2019112683">
                          <w:marLeft w:val="0"/>
                          <w:marRight w:val="0"/>
                          <w:marTop w:val="0"/>
                          <w:marBottom w:val="0"/>
                          <w:divBdr>
                            <w:top w:val="none" w:sz="0" w:space="0" w:color="auto"/>
                            <w:left w:val="none" w:sz="0" w:space="0" w:color="auto"/>
                            <w:bottom w:val="none" w:sz="0" w:space="0" w:color="auto"/>
                            <w:right w:val="none" w:sz="0" w:space="0" w:color="auto"/>
                          </w:divBdr>
                        </w:div>
                      </w:divsChild>
                    </w:div>
                    <w:div w:id="961307361">
                      <w:marLeft w:val="0"/>
                      <w:marRight w:val="0"/>
                      <w:marTop w:val="24"/>
                      <w:marBottom w:val="24"/>
                      <w:divBdr>
                        <w:top w:val="none" w:sz="0" w:space="0" w:color="auto"/>
                        <w:left w:val="none" w:sz="0" w:space="0" w:color="auto"/>
                        <w:bottom w:val="none" w:sz="0" w:space="0" w:color="auto"/>
                        <w:right w:val="none" w:sz="0" w:space="0" w:color="auto"/>
                      </w:divBdr>
                      <w:divsChild>
                        <w:div w:id="1966303284">
                          <w:marLeft w:val="0"/>
                          <w:marRight w:val="0"/>
                          <w:marTop w:val="0"/>
                          <w:marBottom w:val="0"/>
                          <w:divBdr>
                            <w:top w:val="none" w:sz="0" w:space="0" w:color="auto"/>
                            <w:left w:val="none" w:sz="0" w:space="0" w:color="auto"/>
                            <w:bottom w:val="none" w:sz="0" w:space="0" w:color="auto"/>
                            <w:right w:val="none" w:sz="0" w:space="0" w:color="auto"/>
                          </w:divBdr>
                        </w:div>
                      </w:divsChild>
                    </w:div>
                    <w:div w:id="828717978">
                      <w:marLeft w:val="0"/>
                      <w:marRight w:val="0"/>
                      <w:marTop w:val="24"/>
                      <w:marBottom w:val="24"/>
                      <w:divBdr>
                        <w:top w:val="none" w:sz="0" w:space="0" w:color="auto"/>
                        <w:left w:val="none" w:sz="0" w:space="0" w:color="auto"/>
                        <w:bottom w:val="none" w:sz="0" w:space="0" w:color="auto"/>
                        <w:right w:val="none" w:sz="0" w:space="0" w:color="auto"/>
                      </w:divBdr>
                      <w:divsChild>
                        <w:div w:id="12414478">
                          <w:marLeft w:val="0"/>
                          <w:marRight w:val="0"/>
                          <w:marTop w:val="0"/>
                          <w:marBottom w:val="0"/>
                          <w:divBdr>
                            <w:top w:val="none" w:sz="0" w:space="0" w:color="auto"/>
                            <w:left w:val="none" w:sz="0" w:space="0" w:color="auto"/>
                            <w:bottom w:val="none" w:sz="0" w:space="0" w:color="auto"/>
                            <w:right w:val="none" w:sz="0" w:space="0" w:color="auto"/>
                          </w:divBdr>
                        </w:div>
                      </w:divsChild>
                    </w:div>
                    <w:div w:id="475880206">
                      <w:marLeft w:val="0"/>
                      <w:marRight w:val="0"/>
                      <w:marTop w:val="24"/>
                      <w:marBottom w:val="24"/>
                      <w:divBdr>
                        <w:top w:val="none" w:sz="0" w:space="0" w:color="auto"/>
                        <w:left w:val="none" w:sz="0" w:space="0" w:color="auto"/>
                        <w:bottom w:val="none" w:sz="0" w:space="0" w:color="auto"/>
                        <w:right w:val="none" w:sz="0" w:space="0" w:color="auto"/>
                      </w:divBdr>
                      <w:divsChild>
                        <w:div w:id="220528877">
                          <w:marLeft w:val="0"/>
                          <w:marRight w:val="0"/>
                          <w:marTop w:val="0"/>
                          <w:marBottom w:val="0"/>
                          <w:divBdr>
                            <w:top w:val="none" w:sz="0" w:space="0" w:color="auto"/>
                            <w:left w:val="none" w:sz="0" w:space="0" w:color="auto"/>
                            <w:bottom w:val="none" w:sz="0" w:space="0" w:color="auto"/>
                            <w:right w:val="none" w:sz="0" w:space="0" w:color="auto"/>
                          </w:divBdr>
                        </w:div>
                      </w:divsChild>
                    </w:div>
                    <w:div w:id="858009226">
                      <w:marLeft w:val="0"/>
                      <w:marRight w:val="0"/>
                      <w:marTop w:val="24"/>
                      <w:marBottom w:val="24"/>
                      <w:divBdr>
                        <w:top w:val="none" w:sz="0" w:space="0" w:color="auto"/>
                        <w:left w:val="none" w:sz="0" w:space="0" w:color="auto"/>
                        <w:bottom w:val="none" w:sz="0" w:space="0" w:color="auto"/>
                        <w:right w:val="none" w:sz="0" w:space="0" w:color="auto"/>
                      </w:divBdr>
                      <w:divsChild>
                        <w:div w:id="1282692360">
                          <w:marLeft w:val="0"/>
                          <w:marRight w:val="0"/>
                          <w:marTop w:val="0"/>
                          <w:marBottom w:val="0"/>
                          <w:divBdr>
                            <w:top w:val="none" w:sz="0" w:space="0" w:color="auto"/>
                            <w:left w:val="none" w:sz="0" w:space="0" w:color="auto"/>
                            <w:bottom w:val="none" w:sz="0" w:space="0" w:color="auto"/>
                            <w:right w:val="none" w:sz="0" w:space="0" w:color="auto"/>
                          </w:divBdr>
                        </w:div>
                      </w:divsChild>
                    </w:div>
                    <w:div w:id="1564490860">
                      <w:marLeft w:val="0"/>
                      <w:marRight w:val="0"/>
                      <w:marTop w:val="24"/>
                      <w:marBottom w:val="24"/>
                      <w:divBdr>
                        <w:top w:val="none" w:sz="0" w:space="0" w:color="auto"/>
                        <w:left w:val="none" w:sz="0" w:space="0" w:color="auto"/>
                        <w:bottom w:val="none" w:sz="0" w:space="0" w:color="auto"/>
                        <w:right w:val="none" w:sz="0" w:space="0" w:color="auto"/>
                      </w:divBdr>
                      <w:divsChild>
                        <w:div w:id="1843355717">
                          <w:marLeft w:val="0"/>
                          <w:marRight w:val="0"/>
                          <w:marTop w:val="0"/>
                          <w:marBottom w:val="0"/>
                          <w:divBdr>
                            <w:top w:val="none" w:sz="0" w:space="0" w:color="auto"/>
                            <w:left w:val="none" w:sz="0" w:space="0" w:color="auto"/>
                            <w:bottom w:val="none" w:sz="0" w:space="0" w:color="auto"/>
                            <w:right w:val="none" w:sz="0" w:space="0" w:color="auto"/>
                          </w:divBdr>
                        </w:div>
                      </w:divsChild>
                    </w:div>
                    <w:div w:id="1247961361">
                      <w:marLeft w:val="0"/>
                      <w:marRight w:val="0"/>
                      <w:marTop w:val="24"/>
                      <w:marBottom w:val="24"/>
                      <w:divBdr>
                        <w:top w:val="none" w:sz="0" w:space="0" w:color="auto"/>
                        <w:left w:val="none" w:sz="0" w:space="0" w:color="auto"/>
                        <w:bottom w:val="none" w:sz="0" w:space="0" w:color="auto"/>
                        <w:right w:val="none" w:sz="0" w:space="0" w:color="auto"/>
                      </w:divBdr>
                      <w:divsChild>
                        <w:div w:id="435904654">
                          <w:marLeft w:val="0"/>
                          <w:marRight w:val="0"/>
                          <w:marTop w:val="0"/>
                          <w:marBottom w:val="0"/>
                          <w:divBdr>
                            <w:top w:val="none" w:sz="0" w:space="0" w:color="auto"/>
                            <w:left w:val="none" w:sz="0" w:space="0" w:color="auto"/>
                            <w:bottom w:val="none" w:sz="0" w:space="0" w:color="auto"/>
                            <w:right w:val="none" w:sz="0" w:space="0" w:color="auto"/>
                          </w:divBdr>
                        </w:div>
                      </w:divsChild>
                    </w:div>
                    <w:div w:id="170879872">
                      <w:marLeft w:val="0"/>
                      <w:marRight w:val="0"/>
                      <w:marTop w:val="24"/>
                      <w:marBottom w:val="24"/>
                      <w:divBdr>
                        <w:top w:val="none" w:sz="0" w:space="0" w:color="auto"/>
                        <w:left w:val="none" w:sz="0" w:space="0" w:color="auto"/>
                        <w:bottom w:val="none" w:sz="0" w:space="0" w:color="auto"/>
                        <w:right w:val="none" w:sz="0" w:space="0" w:color="auto"/>
                      </w:divBdr>
                      <w:divsChild>
                        <w:div w:id="2071421909">
                          <w:marLeft w:val="0"/>
                          <w:marRight w:val="0"/>
                          <w:marTop w:val="0"/>
                          <w:marBottom w:val="0"/>
                          <w:divBdr>
                            <w:top w:val="none" w:sz="0" w:space="0" w:color="auto"/>
                            <w:left w:val="none" w:sz="0" w:space="0" w:color="auto"/>
                            <w:bottom w:val="none" w:sz="0" w:space="0" w:color="auto"/>
                            <w:right w:val="none" w:sz="0" w:space="0" w:color="auto"/>
                          </w:divBdr>
                        </w:div>
                      </w:divsChild>
                    </w:div>
                    <w:div w:id="1586575854">
                      <w:marLeft w:val="0"/>
                      <w:marRight w:val="0"/>
                      <w:marTop w:val="24"/>
                      <w:marBottom w:val="24"/>
                      <w:divBdr>
                        <w:top w:val="none" w:sz="0" w:space="0" w:color="auto"/>
                        <w:left w:val="none" w:sz="0" w:space="0" w:color="auto"/>
                        <w:bottom w:val="none" w:sz="0" w:space="0" w:color="auto"/>
                        <w:right w:val="none" w:sz="0" w:space="0" w:color="auto"/>
                      </w:divBdr>
                      <w:divsChild>
                        <w:div w:id="774638198">
                          <w:marLeft w:val="0"/>
                          <w:marRight w:val="0"/>
                          <w:marTop w:val="0"/>
                          <w:marBottom w:val="0"/>
                          <w:divBdr>
                            <w:top w:val="none" w:sz="0" w:space="0" w:color="auto"/>
                            <w:left w:val="none" w:sz="0" w:space="0" w:color="auto"/>
                            <w:bottom w:val="none" w:sz="0" w:space="0" w:color="auto"/>
                            <w:right w:val="none" w:sz="0" w:space="0" w:color="auto"/>
                          </w:divBdr>
                        </w:div>
                      </w:divsChild>
                    </w:div>
                    <w:div w:id="1815636445">
                      <w:marLeft w:val="0"/>
                      <w:marRight w:val="0"/>
                      <w:marTop w:val="24"/>
                      <w:marBottom w:val="24"/>
                      <w:divBdr>
                        <w:top w:val="none" w:sz="0" w:space="0" w:color="auto"/>
                        <w:left w:val="none" w:sz="0" w:space="0" w:color="auto"/>
                        <w:bottom w:val="none" w:sz="0" w:space="0" w:color="auto"/>
                        <w:right w:val="none" w:sz="0" w:space="0" w:color="auto"/>
                      </w:divBdr>
                      <w:divsChild>
                        <w:div w:id="1824539262">
                          <w:marLeft w:val="0"/>
                          <w:marRight w:val="0"/>
                          <w:marTop w:val="0"/>
                          <w:marBottom w:val="0"/>
                          <w:divBdr>
                            <w:top w:val="none" w:sz="0" w:space="0" w:color="auto"/>
                            <w:left w:val="none" w:sz="0" w:space="0" w:color="auto"/>
                            <w:bottom w:val="none" w:sz="0" w:space="0" w:color="auto"/>
                            <w:right w:val="none" w:sz="0" w:space="0" w:color="auto"/>
                          </w:divBdr>
                        </w:div>
                      </w:divsChild>
                    </w:div>
                    <w:div w:id="2136437296">
                      <w:marLeft w:val="0"/>
                      <w:marRight w:val="0"/>
                      <w:marTop w:val="24"/>
                      <w:marBottom w:val="24"/>
                      <w:divBdr>
                        <w:top w:val="none" w:sz="0" w:space="0" w:color="auto"/>
                        <w:left w:val="none" w:sz="0" w:space="0" w:color="auto"/>
                        <w:bottom w:val="none" w:sz="0" w:space="0" w:color="auto"/>
                        <w:right w:val="none" w:sz="0" w:space="0" w:color="auto"/>
                      </w:divBdr>
                      <w:divsChild>
                        <w:div w:id="1807577329">
                          <w:marLeft w:val="0"/>
                          <w:marRight w:val="0"/>
                          <w:marTop w:val="0"/>
                          <w:marBottom w:val="0"/>
                          <w:divBdr>
                            <w:top w:val="none" w:sz="0" w:space="0" w:color="auto"/>
                            <w:left w:val="none" w:sz="0" w:space="0" w:color="auto"/>
                            <w:bottom w:val="none" w:sz="0" w:space="0" w:color="auto"/>
                            <w:right w:val="none" w:sz="0" w:space="0" w:color="auto"/>
                          </w:divBdr>
                        </w:div>
                      </w:divsChild>
                    </w:div>
                    <w:div w:id="957955287">
                      <w:marLeft w:val="0"/>
                      <w:marRight w:val="0"/>
                      <w:marTop w:val="24"/>
                      <w:marBottom w:val="24"/>
                      <w:divBdr>
                        <w:top w:val="none" w:sz="0" w:space="0" w:color="auto"/>
                        <w:left w:val="none" w:sz="0" w:space="0" w:color="auto"/>
                        <w:bottom w:val="none" w:sz="0" w:space="0" w:color="auto"/>
                        <w:right w:val="none" w:sz="0" w:space="0" w:color="auto"/>
                      </w:divBdr>
                      <w:divsChild>
                        <w:div w:id="1352298729">
                          <w:marLeft w:val="0"/>
                          <w:marRight w:val="0"/>
                          <w:marTop w:val="0"/>
                          <w:marBottom w:val="0"/>
                          <w:divBdr>
                            <w:top w:val="none" w:sz="0" w:space="0" w:color="auto"/>
                            <w:left w:val="none" w:sz="0" w:space="0" w:color="auto"/>
                            <w:bottom w:val="none" w:sz="0" w:space="0" w:color="auto"/>
                            <w:right w:val="none" w:sz="0" w:space="0" w:color="auto"/>
                          </w:divBdr>
                        </w:div>
                      </w:divsChild>
                    </w:div>
                    <w:div w:id="487357645">
                      <w:marLeft w:val="0"/>
                      <w:marRight w:val="0"/>
                      <w:marTop w:val="24"/>
                      <w:marBottom w:val="24"/>
                      <w:divBdr>
                        <w:top w:val="none" w:sz="0" w:space="0" w:color="auto"/>
                        <w:left w:val="none" w:sz="0" w:space="0" w:color="auto"/>
                        <w:bottom w:val="none" w:sz="0" w:space="0" w:color="auto"/>
                        <w:right w:val="none" w:sz="0" w:space="0" w:color="auto"/>
                      </w:divBdr>
                      <w:divsChild>
                        <w:div w:id="741566432">
                          <w:marLeft w:val="0"/>
                          <w:marRight w:val="0"/>
                          <w:marTop w:val="0"/>
                          <w:marBottom w:val="0"/>
                          <w:divBdr>
                            <w:top w:val="none" w:sz="0" w:space="0" w:color="auto"/>
                            <w:left w:val="none" w:sz="0" w:space="0" w:color="auto"/>
                            <w:bottom w:val="none" w:sz="0" w:space="0" w:color="auto"/>
                            <w:right w:val="none" w:sz="0" w:space="0" w:color="auto"/>
                          </w:divBdr>
                        </w:div>
                      </w:divsChild>
                    </w:div>
                    <w:div w:id="261228957">
                      <w:marLeft w:val="0"/>
                      <w:marRight w:val="0"/>
                      <w:marTop w:val="24"/>
                      <w:marBottom w:val="24"/>
                      <w:divBdr>
                        <w:top w:val="none" w:sz="0" w:space="0" w:color="auto"/>
                        <w:left w:val="none" w:sz="0" w:space="0" w:color="auto"/>
                        <w:bottom w:val="none" w:sz="0" w:space="0" w:color="auto"/>
                        <w:right w:val="none" w:sz="0" w:space="0" w:color="auto"/>
                      </w:divBdr>
                      <w:divsChild>
                        <w:div w:id="2067944624">
                          <w:marLeft w:val="0"/>
                          <w:marRight w:val="0"/>
                          <w:marTop w:val="0"/>
                          <w:marBottom w:val="0"/>
                          <w:divBdr>
                            <w:top w:val="none" w:sz="0" w:space="0" w:color="auto"/>
                            <w:left w:val="none" w:sz="0" w:space="0" w:color="auto"/>
                            <w:bottom w:val="none" w:sz="0" w:space="0" w:color="auto"/>
                            <w:right w:val="none" w:sz="0" w:space="0" w:color="auto"/>
                          </w:divBdr>
                        </w:div>
                      </w:divsChild>
                    </w:div>
                    <w:div w:id="1158110229">
                      <w:marLeft w:val="0"/>
                      <w:marRight w:val="0"/>
                      <w:marTop w:val="24"/>
                      <w:marBottom w:val="24"/>
                      <w:divBdr>
                        <w:top w:val="none" w:sz="0" w:space="0" w:color="auto"/>
                        <w:left w:val="none" w:sz="0" w:space="0" w:color="auto"/>
                        <w:bottom w:val="none" w:sz="0" w:space="0" w:color="auto"/>
                        <w:right w:val="none" w:sz="0" w:space="0" w:color="auto"/>
                      </w:divBdr>
                      <w:divsChild>
                        <w:div w:id="1774127620">
                          <w:marLeft w:val="0"/>
                          <w:marRight w:val="0"/>
                          <w:marTop w:val="0"/>
                          <w:marBottom w:val="0"/>
                          <w:divBdr>
                            <w:top w:val="none" w:sz="0" w:space="0" w:color="auto"/>
                            <w:left w:val="none" w:sz="0" w:space="0" w:color="auto"/>
                            <w:bottom w:val="none" w:sz="0" w:space="0" w:color="auto"/>
                            <w:right w:val="none" w:sz="0" w:space="0" w:color="auto"/>
                          </w:divBdr>
                        </w:div>
                      </w:divsChild>
                    </w:div>
                    <w:div w:id="421224044">
                      <w:marLeft w:val="0"/>
                      <w:marRight w:val="0"/>
                      <w:marTop w:val="24"/>
                      <w:marBottom w:val="24"/>
                      <w:divBdr>
                        <w:top w:val="none" w:sz="0" w:space="0" w:color="auto"/>
                        <w:left w:val="none" w:sz="0" w:space="0" w:color="auto"/>
                        <w:bottom w:val="none" w:sz="0" w:space="0" w:color="auto"/>
                        <w:right w:val="none" w:sz="0" w:space="0" w:color="auto"/>
                      </w:divBdr>
                      <w:divsChild>
                        <w:div w:id="826291111">
                          <w:marLeft w:val="0"/>
                          <w:marRight w:val="0"/>
                          <w:marTop w:val="0"/>
                          <w:marBottom w:val="0"/>
                          <w:divBdr>
                            <w:top w:val="none" w:sz="0" w:space="0" w:color="auto"/>
                            <w:left w:val="none" w:sz="0" w:space="0" w:color="auto"/>
                            <w:bottom w:val="none" w:sz="0" w:space="0" w:color="auto"/>
                            <w:right w:val="none" w:sz="0" w:space="0" w:color="auto"/>
                          </w:divBdr>
                        </w:div>
                      </w:divsChild>
                    </w:div>
                    <w:div w:id="1995332390">
                      <w:marLeft w:val="0"/>
                      <w:marRight w:val="0"/>
                      <w:marTop w:val="24"/>
                      <w:marBottom w:val="24"/>
                      <w:divBdr>
                        <w:top w:val="none" w:sz="0" w:space="0" w:color="auto"/>
                        <w:left w:val="none" w:sz="0" w:space="0" w:color="auto"/>
                        <w:bottom w:val="none" w:sz="0" w:space="0" w:color="auto"/>
                        <w:right w:val="none" w:sz="0" w:space="0" w:color="auto"/>
                      </w:divBdr>
                      <w:divsChild>
                        <w:div w:id="2116170562">
                          <w:marLeft w:val="0"/>
                          <w:marRight w:val="0"/>
                          <w:marTop w:val="0"/>
                          <w:marBottom w:val="0"/>
                          <w:divBdr>
                            <w:top w:val="none" w:sz="0" w:space="0" w:color="auto"/>
                            <w:left w:val="none" w:sz="0" w:space="0" w:color="auto"/>
                            <w:bottom w:val="none" w:sz="0" w:space="0" w:color="auto"/>
                            <w:right w:val="none" w:sz="0" w:space="0" w:color="auto"/>
                          </w:divBdr>
                        </w:div>
                      </w:divsChild>
                    </w:div>
                    <w:div w:id="1421413841">
                      <w:marLeft w:val="0"/>
                      <w:marRight w:val="0"/>
                      <w:marTop w:val="24"/>
                      <w:marBottom w:val="24"/>
                      <w:divBdr>
                        <w:top w:val="none" w:sz="0" w:space="0" w:color="auto"/>
                        <w:left w:val="none" w:sz="0" w:space="0" w:color="auto"/>
                        <w:bottom w:val="none" w:sz="0" w:space="0" w:color="auto"/>
                        <w:right w:val="none" w:sz="0" w:space="0" w:color="auto"/>
                      </w:divBdr>
                      <w:divsChild>
                        <w:div w:id="1593581883">
                          <w:marLeft w:val="0"/>
                          <w:marRight w:val="0"/>
                          <w:marTop w:val="0"/>
                          <w:marBottom w:val="0"/>
                          <w:divBdr>
                            <w:top w:val="none" w:sz="0" w:space="0" w:color="auto"/>
                            <w:left w:val="none" w:sz="0" w:space="0" w:color="auto"/>
                            <w:bottom w:val="none" w:sz="0" w:space="0" w:color="auto"/>
                            <w:right w:val="none" w:sz="0" w:space="0" w:color="auto"/>
                          </w:divBdr>
                        </w:div>
                      </w:divsChild>
                    </w:div>
                    <w:div w:id="376011854">
                      <w:marLeft w:val="0"/>
                      <w:marRight w:val="0"/>
                      <w:marTop w:val="24"/>
                      <w:marBottom w:val="24"/>
                      <w:divBdr>
                        <w:top w:val="none" w:sz="0" w:space="0" w:color="auto"/>
                        <w:left w:val="none" w:sz="0" w:space="0" w:color="auto"/>
                        <w:bottom w:val="none" w:sz="0" w:space="0" w:color="auto"/>
                        <w:right w:val="none" w:sz="0" w:space="0" w:color="auto"/>
                      </w:divBdr>
                      <w:divsChild>
                        <w:div w:id="152647848">
                          <w:marLeft w:val="0"/>
                          <w:marRight w:val="0"/>
                          <w:marTop w:val="0"/>
                          <w:marBottom w:val="0"/>
                          <w:divBdr>
                            <w:top w:val="none" w:sz="0" w:space="0" w:color="auto"/>
                            <w:left w:val="none" w:sz="0" w:space="0" w:color="auto"/>
                            <w:bottom w:val="none" w:sz="0" w:space="0" w:color="auto"/>
                            <w:right w:val="none" w:sz="0" w:space="0" w:color="auto"/>
                          </w:divBdr>
                        </w:div>
                      </w:divsChild>
                    </w:div>
                    <w:div w:id="512454004">
                      <w:marLeft w:val="0"/>
                      <w:marRight w:val="0"/>
                      <w:marTop w:val="24"/>
                      <w:marBottom w:val="24"/>
                      <w:divBdr>
                        <w:top w:val="none" w:sz="0" w:space="0" w:color="auto"/>
                        <w:left w:val="none" w:sz="0" w:space="0" w:color="auto"/>
                        <w:bottom w:val="none" w:sz="0" w:space="0" w:color="auto"/>
                        <w:right w:val="none" w:sz="0" w:space="0" w:color="auto"/>
                      </w:divBdr>
                      <w:divsChild>
                        <w:div w:id="1574002078">
                          <w:marLeft w:val="0"/>
                          <w:marRight w:val="0"/>
                          <w:marTop w:val="0"/>
                          <w:marBottom w:val="0"/>
                          <w:divBdr>
                            <w:top w:val="none" w:sz="0" w:space="0" w:color="auto"/>
                            <w:left w:val="none" w:sz="0" w:space="0" w:color="auto"/>
                            <w:bottom w:val="none" w:sz="0" w:space="0" w:color="auto"/>
                            <w:right w:val="none" w:sz="0" w:space="0" w:color="auto"/>
                          </w:divBdr>
                        </w:div>
                      </w:divsChild>
                    </w:div>
                    <w:div w:id="1954246925">
                      <w:marLeft w:val="0"/>
                      <w:marRight w:val="0"/>
                      <w:marTop w:val="24"/>
                      <w:marBottom w:val="24"/>
                      <w:divBdr>
                        <w:top w:val="none" w:sz="0" w:space="0" w:color="auto"/>
                        <w:left w:val="none" w:sz="0" w:space="0" w:color="auto"/>
                        <w:bottom w:val="none" w:sz="0" w:space="0" w:color="auto"/>
                        <w:right w:val="none" w:sz="0" w:space="0" w:color="auto"/>
                      </w:divBdr>
                      <w:divsChild>
                        <w:div w:id="775103303">
                          <w:marLeft w:val="0"/>
                          <w:marRight w:val="0"/>
                          <w:marTop w:val="0"/>
                          <w:marBottom w:val="0"/>
                          <w:divBdr>
                            <w:top w:val="none" w:sz="0" w:space="0" w:color="auto"/>
                            <w:left w:val="none" w:sz="0" w:space="0" w:color="auto"/>
                            <w:bottom w:val="none" w:sz="0" w:space="0" w:color="auto"/>
                            <w:right w:val="none" w:sz="0" w:space="0" w:color="auto"/>
                          </w:divBdr>
                        </w:div>
                      </w:divsChild>
                    </w:div>
                    <w:div w:id="789862793">
                      <w:marLeft w:val="0"/>
                      <w:marRight w:val="0"/>
                      <w:marTop w:val="24"/>
                      <w:marBottom w:val="24"/>
                      <w:divBdr>
                        <w:top w:val="none" w:sz="0" w:space="0" w:color="auto"/>
                        <w:left w:val="none" w:sz="0" w:space="0" w:color="auto"/>
                        <w:bottom w:val="none" w:sz="0" w:space="0" w:color="auto"/>
                        <w:right w:val="none" w:sz="0" w:space="0" w:color="auto"/>
                      </w:divBdr>
                      <w:divsChild>
                        <w:div w:id="501701303">
                          <w:marLeft w:val="0"/>
                          <w:marRight w:val="0"/>
                          <w:marTop w:val="0"/>
                          <w:marBottom w:val="0"/>
                          <w:divBdr>
                            <w:top w:val="none" w:sz="0" w:space="0" w:color="auto"/>
                            <w:left w:val="none" w:sz="0" w:space="0" w:color="auto"/>
                            <w:bottom w:val="none" w:sz="0" w:space="0" w:color="auto"/>
                            <w:right w:val="none" w:sz="0" w:space="0" w:color="auto"/>
                          </w:divBdr>
                        </w:div>
                      </w:divsChild>
                    </w:div>
                    <w:div w:id="431436410">
                      <w:marLeft w:val="0"/>
                      <w:marRight w:val="0"/>
                      <w:marTop w:val="24"/>
                      <w:marBottom w:val="24"/>
                      <w:divBdr>
                        <w:top w:val="none" w:sz="0" w:space="0" w:color="auto"/>
                        <w:left w:val="none" w:sz="0" w:space="0" w:color="auto"/>
                        <w:bottom w:val="none" w:sz="0" w:space="0" w:color="auto"/>
                        <w:right w:val="none" w:sz="0" w:space="0" w:color="auto"/>
                      </w:divBdr>
                      <w:divsChild>
                        <w:div w:id="31275169">
                          <w:marLeft w:val="0"/>
                          <w:marRight w:val="0"/>
                          <w:marTop w:val="0"/>
                          <w:marBottom w:val="0"/>
                          <w:divBdr>
                            <w:top w:val="none" w:sz="0" w:space="0" w:color="auto"/>
                            <w:left w:val="none" w:sz="0" w:space="0" w:color="auto"/>
                            <w:bottom w:val="none" w:sz="0" w:space="0" w:color="auto"/>
                            <w:right w:val="none" w:sz="0" w:space="0" w:color="auto"/>
                          </w:divBdr>
                        </w:div>
                      </w:divsChild>
                    </w:div>
                    <w:div w:id="451243716">
                      <w:marLeft w:val="0"/>
                      <w:marRight w:val="0"/>
                      <w:marTop w:val="24"/>
                      <w:marBottom w:val="24"/>
                      <w:divBdr>
                        <w:top w:val="none" w:sz="0" w:space="0" w:color="auto"/>
                        <w:left w:val="none" w:sz="0" w:space="0" w:color="auto"/>
                        <w:bottom w:val="none" w:sz="0" w:space="0" w:color="auto"/>
                        <w:right w:val="none" w:sz="0" w:space="0" w:color="auto"/>
                      </w:divBdr>
                      <w:divsChild>
                        <w:div w:id="412122648">
                          <w:marLeft w:val="0"/>
                          <w:marRight w:val="0"/>
                          <w:marTop w:val="0"/>
                          <w:marBottom w:val="0"/>
                          <w:divBdr>
                            <w:top w:val="none" w:sz="0" w:space="0" w:color="auto"/>
                            <w:left w:val="none" w:sz="0" w:space="0" w:color="auto"/>
                            <w:bottom w:val="none" w:sz="0" w:space="0" w:color="auto"/>
                            <w:right w:val="none" w:sz="0" w:space="0" w:color="auto"/>
                          </w:divBdr>
                        </w:div>
                      </w:divsChild>
                    </w:div>
                    <w:div w:id="1715303241">
                      <w:marLeft w:val="0"/>
                      <w:marRight w:val="0"/>
                      <w:marTop w:val="24"/>
                      <w:marBottom w:val="24"/>
                      <w:divBdr>
                        <w:top w:val="none" w:sz="0" w:space="0" w:color="auto"/>
                        <w:left w:val="none" w:sz="0" w:space="0" w:color="auto"/>
                        <w:bottom w:val="none" w:sz="0" w:space="0" w:color="auto"/>
                        <w:right w:val="none" w:sz="0" w:space="0" w:color="auto"/>
                      </w:divBdr>
                      <w:divsChild>
                        <w:div w:id="12192361">
                          <w:marLeft w:val="0"/>
                          <w:marRight w:val="0"/>
                          <w:marTop w:val="0"/>
                          <w:marBottom w:val="0"/>
                          <w:divBdr>
                            <w:top w:val="none" w:sz="0" w:space="0" w:color="auto"/>
                            <w:left w:val="none" w:sz="0" w:space="0" w:color="auto"/>
                            <w:bottom w:val="none" w:sz="0" w:space="0" w:color="auto"/>
                            <w:right w:val="none" w:sz="0" w:space="0" w:color="auto"/>
                          </w:divBdr>
                        </w:div>
                      </w:divsChild>
                    </w:div>
                    <w:div w:id="205987882">
                      <w:marLeft w:val="0"/>
                      <w:marRight w:val="0"/>
                      <w:marTop w:val="24"/>
                      <w:marBottom w:val="24"/>
                      <w:divBdr>
                        <w:top w:val="none" w:sz="0" w:space="0" w:color="auto"/>
                        <w:left w:val="none" w:sz="0" w:space="0" w:color="auto"/>
                        <w:bottom w:val="none" w:sz="0" w:space="0" w:color="auto"/>
                        <w:right w:val="none" w:sz="0" w:space="0" w:color="auto"/>
                      </w:divBdr>
                      <w:divsChild>
                        <w:div w:id="1916233842">
                          <w:marLeft w:val="0"/>
                          <w:marRight w:val="0"/>
                          <w:marTop w:val="0"/>
                          <w:marBottom w:val="0"/>
                          <w:divBdr>
                            <w:top w:val="none" w:sz="0" w:space="0" w:color="auto"/>
                            <w:left w:val="none" w:sz="0" w:space="0" w:color="auto"/>
                            <w:bottom w:val="none" w:sz="0" w:space="0" w:color="auto"/>
                            <w:right w:val="none" w:sz="0" w:space="0" w:color="auto"/>
                          </w:divBdr>
                        </w:div>
                      </w:divsChild>
                    </w:div>
                    <w:div w:id="2111774919">
                      <w:marLeft w:val="0"/>
                      <w:marRight w:val="0"/>
                      <w:marTop w:val="24"/>
                      <w:marBottom w:val="24"/>
                      <w:divBdr>
                        <w:top w:val="none" w:sz="0" w:space="0" w:color="auto"/>
                        <w:left w:val="none" w:sz="0" w:space="0" w:color="auto"/>
                        <w:bottom w:val="none" w:sz="0" w:space="0" w:color="auto"/>
                        <w:right w:val="none" w:sz="0" w:space="0" w:color="auto"/>
                      </w:divBdr>
                      <w:divsChild>
                        <w:div w:id="2012101910">
                          <w:marLeft w:val="0"/>
                          <w:marRight w:val="0"/>
                          <w:marTop w:val="0"/>
                          <w:marBottom w:val="0"/>
                          <w:divBdr>
                            <w:top w:val="none" w:sz="0" w:space="0" w:color="auto"/>
                            <w:left w:val="none" w:sz="0" w:space="0" w:color="auto"/>
                            <w:bottom w:val="none" w:sz="0" w:space="0" w:color="auto"/>
                            <w:right w:val="none" w:sz="0" w:space="0" w:color="auto"/>
                          </w:divBdr>
                        </w:div>
                      </w:divsChild>
                    </w:div>
                    <w:div w:id="300697411">
                      <w:marLeft w:val="0"/>
                      <w:marRight w:val="0"/>
                      <w:marTop w:val="24"/>
                      <w:marBottom w:val="24"/>
                      <w:divBdr>
                        <w:top w:val="none" w:sz="0" w:space="0" w:color="auto"/>
                        <w:left w:val="none" w:sz="0" w:space="0" w:color="auto"/>
                        <w:bottom w:val="none" w:sz="0" w:space="0" w:color="auto"/>
                        <w:right w:val="none" w:sz="0" w:space="0" w:color="auto"/>
                      </w:divBdr>
                      <w:divsChild>
                        <w:div w:id="34896585">
                          <w:marLeft w:val="0"/>
                          <w:marRight w:val="0"/>
                          <w:marTop w:val="0"/>
                          <w:marBottom w:val="0"/>
                          <w:divBdr>
                            <w:top w:val="none" w:sz="0" w:space="0" w:color="auto"/>
                            <w:left w:val="none" w:sz="0" w:space="0" w:color="auto"/>
                            <w:bottom w:val="none" w:sz="0" w:space="0" w:color="auto"/>
                            <w:right w:val="none" w:sz="0" w:space="0" w:color="auto"/>
                          </w:divBdr>
                        </w:div>
                      </w:divsChild>
                    </w:div>
                    <w:div w:id="2097285456">
                      <w:marLeft w:val="0"/>
                      <w:marRight w:val="0"/>
                      <w:marTop w:val="24"/>
                      <w:marBottom w:val="24"/>
                      <w:divBdr>
                        <w:top w:val="none" w:sz="0" w:space="0" w:color="auto"/>
                        <w:left w:val="none" w:sz="0" w:space="0" w:color="auto"/>
                        <w:bottom w:val="none" w:sz="0" w:space="0" w:color="auto"/>
                        <w:right w:val="none" w:sz="0" w:space="0" w:color="auto"/>
                      </w:divBdr>
                      <w:divsChild>
                        <w:div w:id="1824812964">
                          <w:marLeft w:val="0"/>
                          <w:marRight w:val="0"/>
                          <w:marTop w:val="0"/>
                          <w:marBottom w:val="0"/>
                          <w:divBdr>
                            <w:top w:val="none" w:sz="0" w:space="0" w:color="auto"/>
                            <w:left w:val="none" w:sz="0" w:space="0" w:color="auto"/>
                            <w:bottom w:val="none" w:sz="0" w:space="0" w:color="auto"/>
                            <w:right w:val="none" w:sz="0" w:space="0" w:color="auto"/>
                          </w:divBdr>
                        </w:div>
                      </w:divsChild>
                    </w:div>
                    <w:div w:id="1008948408">
                      <w:marLeft w:val="0"/>
                      <w:marRight w:val="0"/>
                      <w:marTop w:val="24"/>
                      <w:marBottom w:val="24"/>
                      <w:divBdr>
                        <w:top w:val="none" w:sz="0" w:space="0" w:color="auto"/>
                        <w:left w:val="none" w:sz="0" w:space="0" w:color="auto"/>
                        <w:bottom w:val="none" w:sz="0" w:space="0" w:color="auto"/>
                        <w:right w:val="none" w:sz="0" w:space="0" w:color="auto"/>
                      </w:divBdr>
                      <w:divsChild>
                        <w:div w:id="1351104157">
                          <w:marLeft w:val="0"/>
                          <w:marRight w:val="0"/>
                          <w:marTop w:val="0"/>
                          <w:marBottom w:val="0"/>
                          <w:divBdr>
                            <w:top w:val="none" w:sz="0" w:space="0" w:color="auto"/>
                            <w:left w:val="none" w:sz="0" w:space="0" w:color="auto"/>
                            <w:bottom w:val="none" w:sz="0" w:space="0" w:color="auto"/>
                            <w:right w:val="none" w:sz="0" w:space="0" w:color="auto"/>
                          </w:divBdr>
                        </w:div>
                      </w:divsChild>
                    </w:div>
                    <w:div w:id="783891482">
                      <w:marLeft w:val="0"/>
                      <w:marRight w:val="0"/>
                      <w:marTop w:val="24"/>
                      <w:marBottom w:val="24"/>
                      <w:divBdr>
                        <w:top w:val="none" w:sz="0" w:space="0" w:color="auto"/>
                        <w:left w:val="none" w:sz="0" w:space="0" w:color="auto"/>
                        <w:bottom w:val="none" w:sz="0" w:space="0" w:color="auto"/>
                        <w:right w:val="none" w:sz="0" w:space="0" w:color="auto"/>
                      </w:divBdr>
                      <w:divsChild>
                        <w:div w:id="825248661">
                          <w:marLeft w:val="0"/>
                          <w:marRight w:val="0"/>
                          <w:marTop w:val="0"/>
                          <w:marBottom w:val="0"/>
                          <w:divBdr>
                            <w:top w:val="none" w:sz="0" w:space="0" w:color="auto"/>
                            <w:left w:val="none" w:sz="0" w:space="0" w:color="auto"/>
                            <w:bottom w:val="none" w:sz="0" w:space="0" w:color="auto"/>
                            <w:right w:val="none" w:sz="0" w:space="0" w:color="auto"/>
                          </w:divBdr>
                        </w:div>
                      </w:divsChild>
                    </w:div>
                    <w:div w:id="1672950639">
                      <w:marLeft w:val="0"/>
                      <w:marRight w:val="0"/>
                      <w:marTop w:val="24"/>
                      <w:marBottom w:val="24"/>
                      <w:divBdr>
                        <w:top w:val="none" w:sz="0" w:space="0" w:color="auto"/>
                        <w:left w:val="none" w:sz="0" w:space="0" w:color="auto"/>
                        <w:bottom w:val="none" w:sz="0" w:space="0" w:color="auto"/>
                        <w:right w:val="none" w:sz="0" w:space="0" w:color="auto"/>
                      </w:divBdr>
                      <w:divsChild>
                        <w:div w:id="1577468918">
                          <w:marLeft w:val="0"/>
                          <w:marRight w:val="0"/>
                          <w:marTop w:val="0"/>
                          <w:marBottom w:val="0"/>
                          <w:divBdr>
                            <w:top w:val="none" w:sz="0" w:space="0" w:color="auto"/>
                            <w:left w:val="none" w:sz="0" w:space="0" w:color="auto"/>
                            <w:bottom w:val="none" w:sz="0" w:space="0" w:color="auto"/>
                            <w:right w:val="none" w:sz="0" w:space="0" w:color="auto"/>
                          </w:divBdr>
                        </w:div>
                      </w:divsChild>
                    </w:div>
                    <w:div w:id="541212499">
                      <w:marLeft w:val="0"/>
                      <w:marRight w:val="0"/>
                      <w:marTop w:val="24"/>
                      <w:marBottom w:val="24"/>
                      <w:divBdr>
                        <w:top w:val="none" w:sz="0" w:space="0" w:color="auto"/>
                        <w:left w:val="none" w:sz="0" w:space="0" w:color="auto"/>
                        <w:bottom w:val="none" w:sz="0" w:space="0" w:color="auto"/>
                        <w:right w:val="none" w:sz="0" w:space="0" w:color="auto"/>
                      </w:divBdr>
                      <w:divsChild>
                        <w:div w:id="800340770">
                          <w:marLeft w:val="0"/>
                          <w:marRight w:val="0"/>
                          <w:marTop w:val="0"/>
                          <w:marBottom w:val="0"/>
                          <w:divBdr>
                            <w:top w:val="none" w:sz="0" w:space="0" w:color="auto"/>
                            <w:left w:val="none" w:sz="0" w:space="0" w:color="auto"/>
                            <w:bottom w:val="none" w:sz="0" w:space="0" w:color="auto"/>
                            <w:right w:val="none" w:sz="0" w:space="0" w:color="auto"/>
                          </w:divBdr>
                        </w:div>
                      </w:divsChild>
                    </w:div>
                    <w:div w:id="274143365">
                      <w:marLeft w:val="0"/>
                      <w:marRight w:val="0"/>
                      <w:marTop w:val="24"/>
                      <w:marBottom w:val="24"/>
                      <w:divBdr>
                        <w:top w:val="none" w:sz="0" w:space="0" w:color="auto"/>
                        <w:left w:val="none" w:sz="0" w:space="0" w:color="auto"/>
                        <w:bottom w:val="none" w:sz="0" w:space="0" w:color="auto"/>
                        <w:right w:val="none" w:sz="0" w:space="0" w:color="auto"/>
                      </w:divBdr>
                      <w:divsChild>
                        <w:div w:id="1675913691">
                          <w:marLeft w:val="0"/>
                          <w:marRight w:val="0"/>
                          <w:marTop w:val="0"/>
                          <w:marBottom w:val="0"/>
                          <w:divBdr>
                            <w:top w:val="none" w:sz="0" w:space="0" w:color="auto"/>
                            <w:left w:val="none" w:sz="0" w:space="0" w:color="auto"/>
                            <w:bottom w:val="none" w:sz="0" w:space="0" w:color="auto"/>
                            <w:right w:val="none" w:sz="0" w:space="0" w:color="auto"/>
                          </w:divBdr>
                        </w:div>
                      </w:divsChild>
                    </w:div>
                    <w:div w:id="1412581459">
                      <w:marLeft w:val="0"/>
                      <w:marRight w:val="0"/>
                      <w:marTop w:val="24"/>
                      <w:marBottom w:val="24"/>
                      <w:divBdr>
                        <w:top w:val="none" w:sz="0" w:space="0" w:color="auto"/>
                        <w:left w:val="none" w:sz="0" w:space="0" w:color="auto"/>
                        <w:bottom w:val="none" w:sz="0" w:space="0" w:color="auto"/>
                        <w:right w:val="none" w:sz="0" w:space="0" w:color="auto"/>
                      </w:divBdr>
                      <w:divsChild>
                        <w:div w:id="741299471">
                          <w:marLeft w:val="0"/>
                          <w:marRight w:val="0"/>
                          <w:marTop w:val="0"/>
                          <w:marBottom w:val="0"/>
                          <w:divBdr>
                            <w:top w:val="none" w:sz="0" w:space="0" w:color="auto"/>
                            <w:left w:val="none" w:sz="0" w:space="0" w:color="auto"/>
                            <w:bottom w:val="none" w:sz="0" w:space="0" w:color="auto"/>
                            <w:right w:val="none" w:sz="0" w:space="0" w:color="auto"/>
                          </w:divBdr>
                        </w:div>
                      </w:divsChild>
                    </w:div>
                    <w:div w:id="664743858">
                      <w:marLeft w:val="0"/>
                      <w:marRight w:val="0"/>
                      <w:marTop w:val="24"/>
                      <w:marBottom w:val="24"/>
                      <w:divBdr>
                        <w:top w:val="none" w:sz="0" w:space="0" w:color="auto"/>
                        <w:left w:val="none" w:sz="0" w:space="0" w:color="auto"/>
                        <w:bottom w:val="none" w:sz="0" w:space="0" w:color="auto"/>
                        <w:right w:val="none" w:sz="0" w:space="0" w:color="auto"/>
                      </w:divBdr>
                      <w:divsChild>
                        <w:div w:id="814570777">
                          <w:marLeft w:val="0"/>
                          <w:marRight w:val="0"/>
                          <w:marTop w:val="0"/>
                          <w:marBottom w:val="0"/>
                          <w:divBdr>
                            <w:top w:val="none" w:sz="0" w:space="0" w:color="auto"/>
                            <w:left w:val="none" w:sz="0" w:space="0" w:color="auto"/>
                            <w:bottom w:val="none" w:sz="0" w:space="0" w:color="auto"/>
                            <w:right w:val="none" w:sz="0" w:space="0" w:color="auto"/>
                          </w:divBdr>
                        </w:div>
                      </w:divsChild>
                    </w:div>
                    <w:div w:id="1801612332">
                      <w:marLeft w:val="0"/>
                      <w:marRight w:val="0"/>
                      <w:marTop w:val="24"/>
                      <w:marBottom w:val="24"/>
                      <w:divBdr>
                        <w:top w:val="none" w:sz="0" w:space="0" w:color="auto"/>
                        <w:left w:val="none" w:sz="0" w:space="0" w:color="auto"/>
                        <w:bottom w:val="none" w:sz="0" w:space="0" w:color="auto"/>
                        <w:right w:val="none" w:sz="0" w:space="0" w:color="auto"/>
                      </w:divBdr>
                      <w:divsChild>
                        <w:div w:id="1496022952">
                          <w:marLeft w:val="0"/>
                          <w:marRight w:val="0"/>
                          <w:marTop w:val="0"/>
                          <w:marBottom w:val="0"/>
                          <w:divBdr>
                            <w:top w:val="none" w:sz="0" w:space="0" w:color="auto"/>
                            <w:left w:val="none" w:sz="0" w:space="0" w:color="auto"/>
                            <w:bottom w:val="none" w:sz="0" w:space="0" w:color="auto"/>
                            <w:right w:val="none" w:sz="0" w:space="0" w:color="auto"/>
                          </w:divBdr>
                        </w:div>
                      </w:divsChild>
                    </w:div>
                    <w:div w:id="1386559951">
                      <w:marLeft w:val="0"/>
                      <w:marRight w:val="0"/>
                      <w:marTop w:val="24"/>
                      <w:marBottom w:val="24"/>
                      <w:divBdr>
                        <w:top w:val="none" w:sz="0" w:space="0" w:color="auto"/>
                        <w:left w:val="none" w:sz="0" w:space="0" w:color="auto"/>
                        <w:bottom w:val="none" w:sz="0" w:space="0" w:color="auto"/>
                        <w:right w:val="none" w:sz="0" w:space="0" w:color="auto"/>
                      </w:divBdr>
                      <w:divsChild>
                        <w:div w:id="177894263">
                          <w:marLeft w:val="0"/>
                          <w:marRight w:val="0"/>
                          <w:marTop w:val="0"/>
                          <w:marBottom w:val="0"/>
                          <w:divBdr>
                            <w:top w:val="none" w:sz="0" w:space="0" w:color="auto"/>
                            <w:left w:val="none" w:sz="0" w:space="0" w:color="auto"/>
                            <w:bottom w:val="none" w:sz="0" w:space="0" w:color="auto"/>
                            <w:right w:val="none" w:sz="0" w:space="0" w:color="auto"/>
                          </w:divBdr>
                        </w:div>
                      </w:divsChild>
                    </w:div>
                    <w:div w:id="12460256">
                      <w:marLeft w:val="0"/>
                      <w:marRight w:val="0"/>
                      <w:marTop w:val="24"/>
                      <w:marBottom w:val="24"/>
                      <w:divBdr>
                        <w:top w:val="none" w:sz="0" w:space="0" w:color="auto"/>
                        <w:left w:val="none" w:sz="0" w:space="0" w:color="auto"/>
                        <w:bottom w:val="none" w:sz="0" w:space="0" w:color="auto"/>
                        <w:right w:val="none" w:sz="0" w:space="0" w:color="auto"/>
                      </w:divBdr>
                      <w:divsChild>
                        <w:div w:id="1388257763">
                          <w:marLeft w:val="0"/>
                          <w:marRight w:val="0"/>
                          <w:marTop w:val="0"/>
                          <w:marBottom w:val="0"/>
                          <w:divBdr>
                            <w:top w:val="none" w:sz="0" w:space="0" w:color="auto"/>
                            <w:left w:val="none" w:sz="0" w:space="0" w:color="auto"/>
                            <w:bottom w:val="none" w:sz="0" w:space="0" w:color="auto"/>
                            <w:right w:val="none" w:sz="0" w:space="0" w:color="auto"/>
                          </w:divBdr>
                        </w:div>
                      </w:divsChild>
                    </w:div>
                    <w:div w:id="51933582">
                      <w:marLeft w:val="0"/>
                      <w:marRight w:val="0"/>
                      <w:marTop w:val="24"/>
                      <w:marBottom w:val="24"/>
                      <w:divBdr>
                        <w:top w:val="none" w:sz="0" w:space="0" w:color="auto"/>
                        <w:left w:val="none" w:sz="0" w:space="0" w:color="auto"/>
                        <w:bottom w:val="none" w:sz="0" w:space="0" w:color="auto"/>
                        <w:right w:val="none" w:sz="0" w:space="0" w:color="auto"/>
                      </w:divBdr>
                      <w:divsChild>
                        <w:div w:id="1435713891">
                          <w:marLeft w:val="0"/>
                          <w:marRight w:val="0"/>
                          <w:marTop w:val="0"/>
                          <w:marBottom w:val="0"/>
                          <w:divBdr>
                            <w:top w:val="none" w:sz="0" w:space="0" w:color="auto"/>
                            <w:left w:val="none" w:sz="0" w:space="0" w:color="auto"/>
                            <w:bottom w:val="none" w:sz="0" w:space="0" w:color="auto"/>
                            <w:right w:val="none" w:sz="0" w:space="0" w:color="auto"/>
                          </w:divBdr>
                        </w:div>
                      </w:divsChild>
                    </w:div>
                    <w:div w:id="167331305">
                      <w:marLeft w:val="0"/>
                      <w:marRight w:val="0"/>
                      <w:marTop w:val="24"/>
                      <w:marBottom w:val="24"/>
                      <w:divBdr>
                        <w:top w:val="none" w:sz="0" w:space="0" w:color="auto"/>
                        <w:left w:val="none" w:sz="0" w:space="0" w:color="auto"/>
                        <w:bottom w:val="none" w:sz="0" w:space="0" w:color="auto"/>
                        <w:right w:val="none" w:sz="0" w:space="0" w:color="auto"/>
                      </w:divBdr>
                      <w:divsChild>
                        <w:div w:id="1953824935">
                          <w:marLeft w:val="0"/>
                          <w:marRight w:val="0"/>
                          <w:marTop w:val="0"/>
                          <w:marBottom w:val="0"/>
                          <w:divBdr>
                            <w:top w:val="none" w:sz="0" w:space="0" w:color="auto"/>
                            <w:left w:val="none" w:sz="0" w:space="0" w:color="auto"/>
                            <w:bottom w:val="none" w:sz="0" w:space="0" w:color="auto"/>
                            <w:right w:val="none" w:sz="0" w:space="0" w:color="auto"/>
                          </w:divBdr>
                        </w:div>
                      </w:divsChild>
                    </w:div>
                    <w:div w:id="790706457">
                      <w:marLeft w:val="0"/>
                      <w:marRight w:val="0"/>
                      <w:marTop w:val="24"/>
                      <w:marBottom w:val="24"/>
                      <w:divBdr>
                        <w:top w:val="none" w:sz="0" w:space="0" w:color="auto"/>
                        <w:left w:val="none" w:sz="0" w:space="0" w:color="auto"/>
                        <w:bottom w:val="none" w:sz="0" w:space="0" w:color="auto"/>
                        <w:right w:val="none" w:sz="0" w:space="0" w:color="auto"/>
                      </w:divBdr>
                      <w:divsChild>
                        <w:div w:id="525868532">
                          <w:marLeft w:val="0"/>
                          <w:marRight w:val="0"/>
                          <w:marTop w:val="0"/>
                          <w:marBottom w:val="0"/>
                          <w:divBdr>
                            <w:top w:val="none" w:sz="0" w:space="0" w:color="auto"/>
                            <w:left w:val="none" w:sz="0" w:space="0" w:color="auto"/>
                            <w:bottom w:val="none" w:sz="0" w:space="0" w:color="auto"/>
                            <w:right w:val="none" w:sz="0" w:space="0" w:color="auto"/>
                          </w:divBdr>
                        </w:div>
                      </w:divsChild>
                    </w:div>
                    <w:div w:id="234897021">
                      <w:marLeft w:val="0"/>
                      <w:marRight w:val="0"/>
                      <w:marTop w:val="24"/>
                      <w:marBottom w:val="24"/>
                      <w:divBdr>
                        <w:top w:val="none" w:sz="0" w:space="0" w:color="auto"/>
                        <w:left w:val="none" w:sz="0" w:space="0" w:color="auto"/>
                        <w:bottom w:val="none" w:sz="0" w:space="0" w:color="auto"/>
                        <w:right w:val="none" w:sz="0" w:space="0" w:color="auto"/>
                      </w:divBdr>
                      <w:divsChild>
                        <w:div w:id="2113544505">
                          <w:marLeft w:val="0"/>
                          <w:marRight w:val="0"/>
                          <w:marTop w:val="0"/>
                          <w:marBottom w:val="0"/>
                          <w:divBdr>
                            <w:top w:val="none" w:sz="0" w:space="0" w:color="auto"/>
                            <w:left w:val="none" w:sz="0" w:space="0" w:color="auto"/>
                            <w:bottom w:val="none" w:sz="0" w:space="0" w:color="auto"/>
                            <w:right w:val="none" w:sz="0" w:space="0" w:color="auto"/>
                          </w:divBdr>
                        </w:div>
                      </w:divsChild>
                    </w:div>
                    <w:div w:id="1288587979">
                      <w:marLeft w:val="0"/>
                      <w:marRight w:val="0"/>
                      <w:marTop w:val="24"/>
                      <w:marBottom w:val="24"/>
                      <w:divBdr>
                        <w:top w:val="none" w:sz="0" w:space="0" w:color="auto"/>
                        <w:left w:val="none" w:sz="0" w:space="0" w:color="auto"/>
                        <w:bottom w:val="none" w:sz="0" w:space="0" w:color="auto"/>
                        <w:right w:val="none" w:sz="0" w:space="0" w:color="auto"/>
                      </w:divBdr>
                      <w:divsChild>
                        <w:div w:id="1839078554">
                          <w:marLeft w:val="0"/>
                          <w:marRight w:val="0"/>
                          <w:marTop w:val="0"/>
                          <w:marBottom w:val="0"/>
                          <w:divBdr>
                            <w:top w:val="none" w:sz="0" w:space="0" w:color="auto"/>
                            <w:left w:val="none" w:sz="0" w:space="0" w:color="auto"/>
                            <w:bottom w:val="none" w:sz="0" w:space="0" w:color="auto"/>
                            <w:right w:val="none" w:sz="0" w:space="0" w:color="auto"/>
                          </w:divBdr>
                        </w:div>
                      </w:divsChild>
                    </w:div>
                    <w:div w:id="1907689179">
                      <w:marLeft w:val="0"/>
                      <w:marRight w:val="0"/>
                      <w:marTop w:val="24"/>
                      <w:marBottom w:val="24"/>
                      <w:divBdr>
                        <w:top w:val="none" w:sz="0" w:space="0" w:color="auto"/>
                        <w:left w:val="none" w:sz="0" w:space="0" w:color="auto"/>
                        <w:bottom w:val="none" w:sz="0" w:space="0" w:color="auto"/>
                        <w:right w:val="none" w:sz="0" w:space="0" w:color="auto"/>
                      </w:divBdr>
                      <w:divsChild>
                        <w:div w:id="16124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6337">
                  <w:marLeft w:val="0"/>
                  <w:marRight w:val="0"/>
                  <w:marTop w:val="0"/>
                  <w:marBottom w:val="0"/>
                  <w:divBdr>
                    <w:top w:val="none" w:sz="0" w:space="0" w:color="auto"/>
                    <w:left w:val="none" w:sz="0" w:space="0" w:color="auto"/>
                    <w:bottom w:val="none" w:sz="0" w:space="0" w:color="auto"/>
                    <w:right w:val="none" w:sz="0" w:space="0" w:color="auto"/>
                  </w:divBdr>
                  <w:divsChild>
                    <w:div w:id="1780030589">
                      <w:marLeft w:val="0"/>
                      <w:marRight w:val="0"/>
                      <w:marTop w:val="0"/>
                      <w:marBottom w:val="0"/>
                      <w:divBdr>
                        <w:top w:val="none" w:sz="0" w:space="0" w:color="auto"/>
                        <w:left w:val="none" w:sz="0" w:space="0" w:color="auto"/>
                        <w:bottom w:val="none" w:sz="0" w:space="0" w:color="auto"/>
                        <w:right w:val="none" w:sz="0" w:space="0" w:color="auto"/>
                      </w:divBdr>
                    </w:div>
                  </w:divsChild>
                </w:div>
                <w:div w:id="2012678137">
                  <w:marLeft w:val="0"/>
                  <w:marRight w:val="0"/>
                  <w:marTop w:val="240"/>
                  <w:marBottom w:val="0"/>
                  <w:divBdr>
                    <w:top w:val="none" w:sz="0" w:space="0" w:color="auto"/>
                    <w:left w:val="none" w:sz="0" w:space="0" w:color="auto"/>
                    <w:bottom w:val="none" w:sz="0" w:space="0" w:color="auto"/>
                    <w:right w:val="none" w:sz="0" w:space="0" w:color="auto"/>
                  </w:divBdr>
                  <w:divsChild>
                    <w:div w:id="564679335">
                      <w:marLeft w:val="0"/>
                      <w:marRight w:val="0"/>
                      <w:marTop w:val="0"/>
                      <w:marBottom w:val="0"/>
                      <w:divBdr>
                        <w:top w:val="none" w:sz="0" w:space="0" w:color="auto"/>
                        <w:left w:val="none" w:sz="0" w:space="0" w:color="auto"/>
                        <w:bottom w:val="none" w:sz="0" w:space="0" w:color="auto"/>
                        <w:right w:val="none" w:sz="0" w:space="0" w:color="auto"/>
                      </w:divBdr>
                    </w:div>
                  </w:divsChild>
                </w:div>
                <w:div w:id="99228541">
                  <w:marLeft w:val="0"/>
                  <w:marRight w:val="0"/>
                  <w:marTop w:val="240"/>
                  <w:marBottom w:val="0"/>
                  <w:divBdr>
                    <w:top w:val="none" w:sz="0" w:space="0" w:color="auto"/>
                    <w:left w:val="none" w:sz="0" w:space="0" w:color="auto"/>
                    <w:bottom w:val="none" w:sz="0" w:space="0" w:color="auto"/>
                    <w:right w:val="none" w:sz="0" w:space="0" w:color="auto"/>
                  </w:divBdr>
                  <w:divsChild>
                    <w:div w:id="1611283717">
                      <w:marLeft w:val="0"/>
                      <w:marRight w:val="0"/>
                      <w:marTop w:val="0"/>
                      <w:marBottom w:val="0"/>
                      <w:divBdr>
                        <w:top w:val="none" w:sz="0" w:space="0" w:color="auto"/>
                        <w:left w:val="none" w:sz="0" w:space="0" w:color="auto"/>
                        <w:bottom w:val="none" w:sz="0" w:space="0" w:color="auto"/>
                        <w:right w:val="none" w:sz="0" w:space="0" w:color="auto"/>
                      </w:divBdr>
                    </w:div>
                  </w:divsChild>
                </w:div>
                <w:div w:id="674498741">
                  <w:marLeft w:val="0"/>
                  <w:marRight w:val="0"/>
                  <w:marTop w:val="240"/>
                  <w:marBottom w:val="0"/>
                  <w:divBdr>
                    <w:top w:val="none" w:sz="0" w:space="0" w:color="auto"/>
                    <w:left w:val="none" w:sz="0" w:space="0" w:color="auto"/>
                    <w:bottom w:val="none" w:sz="0" w:space="0" w:color="auto"/>
                    <w:right w:val="none" w:sz="0" w:space="0" w:color="auto"/>
                  </w:divBdr>
                  <w:divsChild>
                    <w:div w:id="674962295">
                      <w:marLeft w:val="0"/>
                      <w:marRight w:val="0"/>
                      <w:marTop w:val="0"/>
                      <w:marBottom w:val="0"/>
                      <w:divBdr>
                        <w:top w:val="none" w:sz="0" w:space="0" w:color="auto"/>
                        <w:left w:val="none" w:sz="0" w:space="0" w:color="auto"/>
                        <w:bottom w:val="none" w:sz="0" w:space="0" w:color="auto"/>
                        <w:right w:val="none" w:sz="0" w:space="0" w:color="auto"/>
                      </w:divBdr>
                    </w:div>
                  </w:divsChild>
                </w:div>
                <w:div w:id="1937713085">
                  <w:marLeft w:val="0"/>
                  <w:marRight w:val="0"/>
                  <w:marTop w:val="240"/>
                  <w:marBottom w:val="0"/>
                  <w:divBdr>
                    <w:top w:val="none" w:sz="0" w:space="0" w:color="auto"/>
                    <w:left w:val="none" w:sz="0" w:space="0" w:color="auto"/>
                    <w:bottom w:val="none" w:sz="0" w:space="0" w:color="auto"/>
                    <w:right w:val="none" w:sz="0" w:space="0" w:color="auto"/>
                  </w:divBdr>
                  <w:divsChild>
                    <w:div w:id="158544686">
                      <w:marLeft w:val="0"/>
                      <w:marRight w:val="0"/>
                      <w:marTop w:val="0"/>
                      <w:marBottom w:val="0"/>
                      <w:divBdr>
                        <w:top w:val="none" w:sz="0" w:space="0" w:color="auto"/>
                        <w:left w:val="none" w:sz="0" w:space="0" w:color="auto"/>
                        <w:bottom w:val="none" w:sz="0" w:space="0" w:color="auto"/>
                        <w:right w:val="none" w:sz="0" w:space="0" w:color="auto"/>
                      </w:divBdr>
                    </w:div>
                  </w:divsChild>
                </w:div>
                <w:div w:id="721445106">
                  <w:marLeft w:val="0"/>
                  <w:marRight w:val="0"/>
                  <w:marTop w:val="240"/>
                  <w:marBottom w:val="0"/>
                  <w:divBdr>
                    <w:top w:val="none" w:sz="0" w:space="0" w:color="auto"/>
                    <w:left w:val="none" w:sz="0" w:space="0" w:color="auto"/>
                    <w:bottom w:val="none" w:sz="0" w:space="0" w:color="auto"/>
                    <w:right w:val="none" w:sz="0" w:space="0" w:color="auto"/>
                  </w:divBdr>
                  <w:divsChild>
                    <w:div w:id="223178991">
                      <w:marLeft w:val="0"/>
                      <w:marRight w:val="0"/>
                      <w:marTop w:val="0"/>
                      <w:marBottom w:val="0"/>
                      <w:divBdr>
                        <w:top w:val="none" w:sz="0" w:space="0" w:color="auto"/>
                        <w:left w:val="none" w:sz="0" w:space="0" w:color="auto"/>
                        <w:bottom w:val="none" w:sz="0" w:space="0" w:color="auto"/>
                        <w:right w:val="none" w:sz="0" w:space="0" w:color="auto"/>
                      </w:divBdr>
                    </w:div>
                  </w:divsChild>
                </w:div>
                <w:div w:id="471671">
                  <w:marLeft w:val="0"/>
                  <w:marRight w:val="0"/>
                  <w:marTop w:val="240"/>
                  <w:marBottom w:val="0"/>
                  <w:divBdr>
                    <w:top w:val="none" w:sz="0" w:space="0" w:color="auto"/>
                    <w:left w:val="none" w:sz="0" w:space="0" w:color="auto"/>
                    <w:bottom w:val="none" w:sz="0" w:space="0" w:color="auto"/>
                    <w:right w:val="none" w:sz="0" w:space="0" w:color="auto"/>
                  </w:divBdr>
                  <w:divsChild>
                    <w:div w:id="1416320129">
                      <w:marLeft w:val="0"/>
                      <w:marRight w:val="0"/>
                      <w:marTop w:val="0"/>
                      <w:marBottom w:val="0"/>
                      <w:divBdr>
                        <w:top w:val="none" w:sz="0" w:space="0" w:color="auto"/>
                        <w:left w:val="none" w:sz="0" w:space="0" w:color="auto"/>
                        <w:bottom w:val="none" w:sz="0" w:space="0" w:color="auto"/>
                        <w:right w:val="none" w:sz="0" w:space="0" w:color="auto"/>
                      </w:divBdr>
                    </w:div>
                  </w:divsChild>
                </w:div>
                <w:div w:id="1708294113">
                  <w:marLeft w:val="0"/>
                  <w:marRight w:val="0"/>
                  <w:marTop w:val="240"/>
                  <w:marBottom w:val="0"/>
                  <w:divBdr>
                    <w:top w:val="none" w:sz="0" w:space="0" w:color="auto"/>
                    <w:left w:val="none" w:sz="0" w:space="0" w:color="auto"/>
                    <w:bottom w:val="none" w:sz="0" w:space="0" w:color="auto"/>
                    <w:right w:val="none" w:sz="0" w:space="0" w:color="auto"/>
                  </w:divBdr>
                  <w:divsChild>
                    <w:div w:id="1135292712">
                      <w:marLeft w:val="0"/>
                      <w:marRight w:val="0"/>
                      <w:marTop w:val="0"/>
                      <w:marBottom w:val="0"/>
                      <w:divBdr>
                        <w:top w:val="none" w:sz="0" w:space="0" w:color="auto"/>
                        <w:left w:val="none" w:sz="0" w:space="0" w:color="auto"/>
                        <w:bottom w:val="none" w:sz="0" w:space="0" w:color="auto"/>
                        <w:right w:val="none" w:sz="0" w:space="0" w:color="auto"/>
                      </w:divBdr>
                      <w:divsChild>
                        <w:div w:id="787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41056">
                  <w:marLeft w:val="0"/>
                  <w:marRight w:val="0"/>
                  <w:marTop w:val="240"/>
                  <w:marBottom w:val="0"/>
                  <w:divBdr>
                    <w:top w:val="none" w:sz="0" w:space="0" w:color="auto"/>
                    <w:left w:val="none" w:sz="0" w:space="0" w:color="auto"/>
                    <w:bottom w:val="none" w:sz="0" w:space="0" w:color="auto"/>
                    <w:right w:val="none" w:sz="0" w:space="0" w:color="auto"/>
                  </w:divBdr>
                  <w:divsChild>
                    <w:div w:id="65617907">
                      <w:marLeft w:val="0"/>
                      <w:marRight w:val="0"/>
                      <w:marTop w:val="0"/>
                      <w:marBottom w:val="0"/>
                      <w:divBdr>
                        <w:top w:val="none" w:sz="0" w:space="0" w:color="auto"/>
                        <w:left w:val="none" w:sz="0" w:space="0" w:color="auto"/>
                        <w:bottom w:val="none" w:sz="0" w:space="0" w:color="auto"/>
                        <w:right w:val="none" w:sz="0" w:space="0" w:color="auto"/>
                      </w:divBdr>
                      <w:divsChild>
                        <w:div w:id="2330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536">
                  <w:marLeft w:val="0"/>
                  <w:marRight w:val="0"/>
                  <w:marTop w:val="240"/>
                  <w:marBottom w:val="0"/>
                  <w:divBdr>
                    <w:top w:val="none" w:sz="0" w:space="0" w:color="auto"/>
                    <w:left w:val="none" w:sz="0" w:space="0" w:color="auto"/>
                    <w:bottom w:val="none" w:sz="0" w:space="0" w:color="auto"/>
                    <w:right w:val="none" w:sz="0" w:space="0" w:color="auto"/>
                  </w:divBdr>
                  <w:divsChild>
                    <w:div w:id="543829354">
                      <w:marLeft w:val="0"/>
                      <w:marRight w:val="0"/>
                      <w:marTop w:val="0"/>
                      <w:marBottom w:val="0"/>
                      <w:divBdr>
                        <w:top w:val="none" w:sz="0" w:space="0" w:color="auto"/>
                        <w:left w:val="none" w:sz="0" w:space="0" w:color="auto"/>
                        <w:bottom w:val="none" w:sz="0" w:space="0" w:color="auto"/>
                        <w:right w:val="none" w:sz="0" w:space="0" w:color="auto"/>
                      </w:divBdr>
                      <w:divsChild>
                        <w:div w:id="13124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7855">
                  <w:marLeft w:val="0"/>
                  <w:marRight w:val="0"/>
                  <w:marTop w:val="0"/>
                  <w:marBottom w:val="0"/>
                  <w:divBdr>
                    <w:top w:val="none" w:sz="0" w:space="0" w:color="auto"/>
                    <w:left w:val="none" w:sz="0" w:space="0" w:color="auto"/>
                    <w:bottom w:val="none" w:sz="0" w:space="0" w:color="auto"/>
                    <w:right w:val="none" w:sz="0" w:space="0" w:color="auto"/>
                  </w:divBdr>
                  <w:divsChild>
                    <w:div w:id="1464154262">
                      <w:marLeft w:val="0"/>
                      <w:marRight w:val="0"/>
                      <w:marTop w:val="0"/>
                      <w:marBottom w:val="0"/>
                      <w:divBdr>
                        <w:top w:val="none" w:sz="0" w:space="0" w:color="auto"/>
                        <w:left w:val="none" w:sz="0" w:space="0" w:color="auto"/>
                        <w:bottom w:val="none" w:sz="0" w:space="0" w:color="auto"/>
                        <w:right w:val="none" w:sz="0" w:space="0" w:color="auto"/>
                      </w:divBdr>
                    </w:div>
                  </w:divsChild>
                </w:div>
                <w:div w:id="1376657841">
                  <w:marLeft w:val="0"/>
                  <w:marRight w:val="0"/>
                  <w:marTop w:val="240"/>
                  <w:marBottom w:val="0"/>
                  <w:divBdr>
                    <w:top w:val="none" w:sz="0" w:space="0" w:color="auto"/>
                    <w:left w:val="none" w:sz="0" w:space="0" w:color="auto"/>
                    <w:bottom w:val="none" w:sz="0" w:space="0" w:color="auto"/>
                    <w:right w:val="none" w:sz="0" w:space="0" w:color="auto"/>
                  </w:divBdr>
                  <w:divsChild>
                    <w:div w:id="1980958963">
                      <w:marLeft w:val="0"/>
                      <w:marRight w:val="0"/>
                      <w:marTop w:val="0"/>
                      <w:marBottom w:val="0"/>
                      <w:divBdr>
                        <w:top w:val="none" w:sz="0" w:space="0" w:color="auto"/>
                        <w:left w:val="none" w:sz="0" w:space="0" w:color="auto"/>
                        <w:bottom w:val="none" w:sz="0" w:space="0" w:color="auto"/>
                        <w:right w:val="none" w:sz="0" w:space="0" w:color="auto"/>
                      </w:divBdr>
                    </w:div>
                  </w:divsChild>
                </w:div>
                <w:div w:id="996305240">
                  <w:marLeft w:val="0"/>
                  <w:marRight w:val="0"/>
                  <w:marTop w:val="240"/>
                  <w:marBottom w:val="0"/>
                  <w:divBdr>
                    <w:top w:val="none" w:sz="0" w:space="0" w:color="auto"/>
                    <w:left w:val="none" w:sz="0" w:space="0" w:color="auto"/>
                    <w:bottom w:val="none" w:sz="0" w:space="0" w:color="auto"/>
                    <w:right w:val="none" w:sz="0" w:space="0" w:color="auto"/>
                  </w:divBdr>
                  <w:divsChild>
                    <w:div w:id="131142772">
                      <w:marLeft w:val="0"/>
                      <w:marRight w:val="0"/>
                      <w:marTop w:val="0"/>
                      <w:marBottom w:val="0"/>
                      <w:divBdr>
                        <w:top w:val="none" w:sz="0" w:space="0" w:color="auto"/>
                        <w:left w:val="none" w:sz="0" w:space="0" w:color="auto"/>
                        <w:bottom w:val="none" w:sz="0" w:space="0" w:color="auto"/>
                        <w:right w:val="none" w:sz="0" w:space="0" w:color="auto"/>
                      </w:divBdr>
                    </w:div>
                  </w:divsChild>
                </w:div>
                <w:div w:id="1560553588">
                  <w:marLeft w:val="0"/>
                  <w:marRight w:val="0"/>
                  <w:marTop w:val="240"/>
                  <w:marBottom w:val="0"/>
                  <w:divBdr>
                    <w:top w:val="none" w:sz="0" w:space="0" w:color="auto"/>
                    <w:left w:val="none" w:sz="0" w:space="0" w:color="auto"/>
                    <w:bottom w:val="none" w:sz="0" w:space="0" w:color="auto"/>
                    <w:right w:val="none" w:sz="0" w:space="0" w:color="auto"/>
                  </w:divBdr>
                  <w:divsChild>
                    <w:div w:id="1893616157">
                      <w:marLeft w:val="0"/>
                      <w:marRight w:val="0"/>
                      <w:marTop w:val="0"/>
                      <w:marBottom w:val="0"/>
                      <w:divBdr>
                        <w:top w:val="none" w:sz="0" w:space="0" w:color="auto"/>
                        <w:left w:val="none" w:sz="0" w:space="0" w:color="auto"/>
                        <w:bottom w:val="none" w:sz="0" w:space="0" w:color="auto"/>
                        <w:right w:val="none" w:sz="0" w:space="0" w:color="auto"/>
                      </w:divBdr>
                    </w:div>
                  </w:divsChild>
                </w:div>
                <w:div w:id="181937563">
                  <w:marLeft w:val="0"/>
                  <w:marRight w:val="0"/>
                  <w:marTop w:val="240"/>
                  <w:marBottom w:val="0"/>
                  <w:divBdr>
                    <w:top w:val="none" w:sz="0" w:space="0" w:color="auto"/>
                    <w:left w:val="none" w:sz="0" w:space="0" w:color="auto"/>
                    <w:bottom w:val="none" w:sz="0" w:space="0" w:color="auto"/>
                    <w:right w:val="none" w:sz="0" w:space="0" w:color="auto"/>
                  </w:divBdr>
                  <w:divsChild>
                    <w:div w:id="1808163310">
                      <w:marLeft w:val="0"/>
                      <w:marRight w:val="0"/>
                      <w:marTop w:val="0"/>
                      <w:marBottom w:val="0"/>
                      <w:divBdr>
                        <w:top w:val="none" w:sz="0" w:space="0" w:color="auto"/>
                        <w:left w:val="none" w:sz="0" w:space="0" w:color="auto"/>
                        <w:bottom w:val="none" w:sz="0" w:space="0" w:color="auto"/>
                        <w:right w:val="none" w:sz="0" w:space="0" w:color="auto"/>
                      </w:divBdr>
                    </w:div>
                  </w:divsChild>
                </w:div>
                <w:div w:id="1977178716">
                  <w:marLeft w:val="0"/>
                  <w:marRight w:val="0"/>
                  <w:marTop w:val="240"/>
                  <w:marBottom w:val="0"/>
                  <w:divBdr>
                    <w:top w:val="none" w:sz="0" w:space="0" w:color="auto"/>
                    <w:left w:val="none" w:sz="0" w:space="0" w:color="auto"/>
                    <w:bottom w:val="none" w:sz="0" w:space="0" w:color="auto"/>
                    <w:right w:val="none" w:sz="0" w:space="0" w:color="auto"/>
                  </w:divBdr>
                  <w:divsChild>
                    <w:div w:id="930092040">
                      <w:marLeft w:val="0"/>
                      <w:marRight w:val="0"/>
                      <w:marTop w:val="0"/>
                      <w:marBottom w:val="0"/>
                      <w:divBdr>
                        <w:top w:val="none" w:sz="0" w:space="0" w:color="auto"/>
                        <w:left w:val="none" w:sz="0" w:space="0" w:color="auto"/>
                        <w:bottom w:val="none" w:sz="0" w:space="0" w:color="auto"/>
                        <w:right w:val="none" w:sz="0" w:space="0" w:color="auto"/>
                      </w:divBdr>
                    </w:div>
                  </w:divsChild>
                </w:div>
                <w:div w:id="67583979">
                  <w:marLeft w:val="0"/>
                  <w:marRight w:val="0"/>
                  <w:marTop w:val="240"/>
                  <w:marBottom w:val="0"/>
                  <w:divBdr>
                    <w:top w:val="none" w:sz="0" w:space="0" w:color="auto"/>
                    <w:left w:val="none" w:sz="0" w:space="0" w:color="auto"/>
                    <w:bottom w:val="none" w:sz="0" w:space="0" w:color="auto"/>
                    <w:right w:val="none" w:sz="0" w:space="0" w:color="auto"/>
                  </w:divBdr>
                  <w:divsChild>
                    <w:div w:id="241378810">
                      <w:marLeft w:val="0"/>
                      <w:marRight w:val="0"/>
                      <w:marTop w:val="0"/>
                      <w:marBottom w:val="0"/>
                      <w:divBdr>
                        <w:top w:val="none" w:sz="0" w:space="0" w:color="auto"/>
                        <w:left w:val="none" w:sz="0" w:space="0" w:color="auto"/>
                        <w:bottom w:val="none" w:sz="0" w:space="0" w:color="auto"/>
                        <w:right w:val="none" w:sz="0" w:space="0" w:color="auto"/>
                      </w:divBdr>
                    </w:div>
                  </w:divsChild>
                </w:div>
                <w:div w:id="256525884">
                  <w:marLeft w:val="0"/>
                  <w:marRight w:val="0"/>
                  <w:marTop w:val="240"/>
                  <w:marBottom w:val="0"/>
                  <w:divBdr>
                    <w:top w:val="none" w:sz="0" w:space="0" w:color="auto"/>
                    <w:left w:val="none" w:sz="0" w:space="0" w:color="auto"/>
                    <w:bottom w:val="none" w:sz="0" w:space="0" w:color="auto"/>
                    <w:right w:val="none" w:sz="0" w:space="0" w:color="auto"/>
                  </w:divBdr>
                  <w:divsChild>
                    <w:div w:id="7894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057">
              <w:marLeft w:val="0"/>
              <w:marRight w:val="0"/>
              <w:marTop w:val="240"/>
              <w:marBottom w:val="0"/>
              <w:divBdr>
                <w:top w:val="none" w:sz="0" w:space="0" w:color="auto"/>
                <w:left w:val="none" w:sz="0" w:space="0" w:color="auto"/>
                <w:bottom w:val="none" w:sz="0" w:space="0" w:color="auto"/>
                <w:right w:val="none" w:sz="0" w:space="0" w:color="auto"/>
              </w:divBdr>
            </w:div>
          </w:divsChild>
        </w:div>
        <w:div w:id="523831968">
          <w:marLeft w:val="0"/>
          <w:marRight w:val="0"/>
          <w:marTop w:val="240"/>
          <w:marBottom w:val="0"/>
          <w:divBdr>
            <w:top w:val="none" w:sz="0" w:space="0" w:color="auto"/>
            <w:left w:val="none" w:sz="0" w:space="0" w:color="auto"/>
            <w:bottom w:val="none" w:sz="0" w:space="0" w:color="auto"/>
            <w:right w:val="none" w:sz="0" w:space="0" w:color="auto"/>
          </w:divBdr>
        </w:div>
        <w:div w:id="1731730055">
          <w:marLeft w:val="0"/>
          <w:marRight w:val="0"/>
          <w:marTop w:val="225"/>
          <w:marBottom w:val="225"/>
          <w:divBdr>
            <w:top w:val="none" w:sz="0" w:space="0" w:color="auto"/>
            <w:left w:val="none" w:sz="0" w:space="0" w:color="auto"/>
            <w:bottom w:val="none" w:sz="0" w:space="0" w:color="auto"/>
            <w:right w:val="none" w:sz="0" w:space="0" w:color="auto"/>
          </w:divBdr>
          <w:divsChild>
            <w:div w:id="510418269">
              <w:marLeft w:val="0"/>
              <w:marRight w:val="352"/>
              <w:marTop w:val="0"/>
              <w:marBottom w:val="0"/>
              <w:divBdr>
                <w:top w:val="single" w:sz="6" w:space="0" w:color="DEDEDE"/>
                <w:left w:val="single" w:sz="6" w:space="0" w:color="DEDEDE"/>
                <w:bottom w:val="single" w:sz="6" w:space="0" w:color="DEDEDE"/>
                <w:right w:val="single" w:sz="6" w:space="0" w:color="DEDEDE"/>
              </w:divBdr>
              <w:divsChild>
                <w:div w:id="13158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2138715859">
                                      <w:marLeft w:val="0"/>
                                      <w:marRight w:val="0"/>
                                      <w:marTop w:val="0"/>
                                      <w:marBottom w:val="0"/>
                                      <w:divBdr>
                                        <w:top w:val="none" w:sz="0" w:space="0" w:color="auto"/>
                                        <w:left w:val="none" w:sz="0" w:space="0" w:color="auto"/>
                                        <w:bottom w:val="none" w:sz="0" w:space="0" w:color="auto"/>
                                        <w:right w:val="none" w:sz="0" w:space="0" w:color="auto"/>
                                      </w:divBdr>
                                      <w:divsChild>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062004">
      <w:bodyDiv w:val="1"/>
      <w:marLeft w:val="0"/>
      <w:marRight w:val="0"/>
      <w:marTop w:val="0"/>
      <w:marBottom w:val="0"/>
      <w:divBdr>
        <w:top w:val="none" w:sz="0" w:space="0" w:color="auto"/>
        <w:left w:val="none" w:sz="0" w:space="0" w:color="auto"/>
        <w:bottom w:val="none" w:sz="0" w:space="0" w:color="auto"/>
        <w:right w:val="none" w:sz="0" w:space="0" w:color="auto"/>
      </w:divBdr>
      <w:divsChild>
        <w:div w:id="1428228882">
          <w:marLeft w:val="0"/>
          <w:marRight w:val="0"/>
          <w:marTop w:val="240"/>
          <w:marBottom w:val="240"/>
          <w:divBdr>
            <w:top w:val="none" w:sz="0" w:space="0" w:color="auto"/>
            <w:left w:val="none" w:sz="0" w:space="0" w:color="auto"/>
            <w:bottom w:val="none" w:sz="0" w:space="0" w:color="auto"/>
            <w:right w:val="none" w:sz="0" w:space="0" w:color="auto"/>
          </w:divBdr>
        </w:div>
        <w:div w:id="1141070713">
          <w:marLeft w:val="0"/>
          <w:marRight w:val="0"/>
          <w:marTop w:val="240"/>
          <w:marBottom w:val="0"/>
          <w:divBdr>
            <w:top w:val="none" w:sz="0" w:space="0" w:color="auto"/>
            <w:left w:val="none" w:sz="0" w:space="0" w:color="auto"/>
            <w:bottom w:val="none" w:sz="0" w:space="0" w:color="auto"/>
            <w:right w:val="none" w:sz="0" w:space="0" w:color="auto"/>
          </w:divBdr>
          <w:divsChild>
            <w:div w:id="1433088628">
              <w:marLeft w:val="0"/>
              <w:marRight w:val="0"/>
              <w:marTop w:val="0"/>
              <w:marBottom w:val="0"/>
              <w:divBdr>
                <w:top w:val="none" w:sz="0" w:space="0" w:color="auto"/>
                <w:left w:val="none" w:sz="0" w:space="0" w:color="auto"/>
                <w:bottom w:val="none" w:sz="0" w:space="0" w:color="auto"/>
                <w:right w:val="none" w:sz="0" w:space="0" w:color="auto"/>
              </w:divBdr>
              <w:divsChild>
                <w:div w:id="1240216747">
                  <w:marLeft w:val="0"/>
                  <w:marRight w:val="0"/>
                  <w:marTop w:val="0"/>
                  <w:marBottom w:val="0"/>
                  <w:divBdr>
                    <w:top w:val="none" w:sz="0" w:space="0" w:color="auto"/>
                    <w:left w:val="none" w:sz="0" w:space="0" w:color="auto"/>
                    <w:bottom w:val="none" w:sz="0" w:space="0" w:color="auto"/>
                    <w:right w:val="none" w:sz="0" w:space="0" w:color="auto"/>
                  </w:divBdr>
                  <w:divsChild>
                    <w:div w:id="729381118">
                      <w:marLeft w:val="0"/>
                      <w:marRight w:val="0"/>
                      <w:marTop w:val="0"/>
                      <w:marBottom w:val="0"/>
                      <w:divBdr>
                        <w:top w:val="none" w:sz="0" w:space="0" w:color="auto"/>
                        <w:left w:val="none" w:sz="0" w:space="0" w:color="auto"/>
                        <w:bottom w:val="none" w:sz="0" w:space="0" w:color="auto"/>
                        <w:right w:val="none" w:sz="0" w:space="0" w:color="auto"/>
                      </w:divBdr>
                    </w:div>
                  </w:divsChild>
                </w:div>
                <w:div w:id="1594977073">
                  <w:marLeft w:val="0"/>
                  <w:marRight w:val="0"/>
                  <w:marTop w:val="240"/>
                  <w:marBottom w:val="0"/>
                  <w:divBdr>
                    <w:top w:val="none" w:sz="0" w:space="0" w:color="auto"/>
                    <w:left w:val="none" w:sz="0" w:space="0" w:color="auto"/>
                    <w:bottom w:val="none" w:sz="0" w:space="0" w:color="auto"/>
                    <w:right w:val="none" w:sz="0" w:space="0" w:color="auto"/>
                  </w:divBdr>
                  <w:divsChild>
                    <w:div w:id="241839059">
                      <w:marLeft w:val="0"/>
                      <w:marRight w:val="0"/>
                      <w:marTop w:val="0"/>
                      <w:marBottom w:val="0"/>
                      <w:divBdr>
                        <w:top w:val="none" w:sz="0" w:space="0" w:color="auto"/>
                        <w:left w:val="none" w:sz="0" w:space="0" w:color="auto"/>
                        <w:bottom w:val="none" w:sz="0" w:space="0" w:color="auto"/>
                        <w:right w:val="none" w:sz="0" w:space="0" w:color="auto"/>
                      </w:divBdr>
                    </w:div>
                  </w:divsChild>
                </w:div>
                <w:div w:id="1605843103">
                  <w:marLeft w:val="0"/>
                  <w:marRight w:val="0"/>
                  <w:marTop w:val="240"/>
                  <w:marBottom w:val="0"/>
                  <w:divBdr>
                    <w:top w:val="none" w:sz="0" w:space="0" w:color="auto"/>
                    <w:left w:val="none" w:sz="0" w:space="0" w:color="auto"/>
                    <w:bottom w:val="none" w:sz="0" w:space="0" w:color="auto"/>
                    <w:right w:val="none" w:sz="0" w:space="0" w:color="auto"/>
                  </w:divBdr>
                  <w:divsChild>
                    <w:div w:id="13208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5086">
              <w:marLeft w:val="0"/>
              <w:marRight w:val="0"/>
              <w:marTop w:val="0"/>
              <w:marBottom w:val="0"/>
              <w:divBdr>
                <w:top w:val="none" w:sz="0" w:space="0" w:color="auto"/>
                <w:left w:val="none" w:sz="0" w:space="0" w:color="auto"/>
                <w:bottom w:val="none" w:sz="0" w:space="0" w:color="auto"/>
                <w:right w:val="none" w:sz="0" w:space="0" w:color="auto"/>
              </w:divBdr>
            </w:div>
            <w:div w:id="1504393512">
              <w:marLeft w:val="0"/>
              <w:marRight w:val="0"/>
              <w:marTop w:val="0"/>
              <w:marBottom w:val="0"/>
              <w:divBdr>
                <w:top w:val="none" w:sz="0" w:space="0" w:color="auto"/>
                <w:left w:val="none" w:sz="0" w:space="0" w:color="auto"/>
                <w:bottom w:val="none" w:sz="0" w:space="0" w:color="auto"/>
                <w:right w:val="none" w:sz="0" w:space="0" w:color="auto"/>
              </w:divBdr>
              <w:divsChild>
                <w:div w:id="21084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375253">
      <w:bodyDiv w:val="1"/>
      <w:marLeft w:val="0"/>
      <w:marRight w:val="0"/>
      <w:marTop w:val="0"/>
      <w:marBottom w:val="0"/>
      <w:divBdr>
        <w:top w:val="none" w:sz="0" w:space="0" w:color="auto"/>
        <w:left w:val="none" w:sz="0" w:space="0" w:color="auto"/>
        <w:bottom w:val="none" w:sz="0" w:space="0" w:color="auto"/>
        <w:right w:val="none" w:sz="0" w:space="0" w:color="auto"/>
      </w:divBdr>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vt.westlaw.com/calregs/Document/I2A8307734C6911EC93A8000D3A7C4BC3?viewType=FullText&amp;originationContext=documenttoc&amp;transitionType=CategoryPageItem&amp;contextData=(sc.Default)&amp;bhc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1491</Words>
  <Characters>8502</Characters>
  <Application>Microsoft Office Word</Application>
  <DocSecurity>0</DocSecurity>
  <Lines>70</Lines>
  <Paragraphs>19</Paragraphs>
  <ScaleCrop>false</ScaleCrop>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CDE COI Second 15-Day regs - Proposed Rulemaking &amp; Regulations (CA Dept of Education)</dc:title>
  <dc:subject>Second Proposed Regulations Regarding the Amendment to California Code of Regulations, Title 5, Regarding Conflict of Interest.</dc:subject>
  <dc:creator/>
  <cp:keywords/>
  <dc:description/>
  <cp:lastModifiedBy/>
  <cp:revision>1</cp:revision>
  <dcterms:created xsi:type="dcterms:W3CDTF">2025-03-06T19:49:00Z</dcterms:created>
  <dcterms:modified xsi:type="dcterms:W3CDTF">2025-03-18T22:14:00Z</dcterms:modified>
</cp:coreProperties>
</file>