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16C9" w14:textId="03873040" w:rsidR="009C1F06" w:rsidRPr="0033074F" w:rsidRDefault="00FC390F" w:rsidP="0033074F">
      <w:pPr>
        <w:pStyle w:val="Heading1"/>
        <w:spacing w:after="240"/>
        <w:rPr>
          <w:rFonts w:ascii="Arial" w:hAnsi="Arial"/>
          <w:sz w:val="36"/>
          <w:szCs w:val="36"/>
        </w:rPr>
      </w:pPr>
      <w:r w:rsidRPr="0033074F">
        <w:rPr>
          <w:rFonts w:ascii="Arial" w:hAnsi="Arial"/>
          <w:sz w:val="36"/>
          <w:szCs w:val="36"/>
        </w:rPr>
        <w:t>Department of Education</w:t>
      </w:r>
    </w:p>
    <w:p w14:paraId="1E8CD2AC" w14:textId="09EA987C" w:rsidR="00994B49" w:rsidRPr="00124902" w:rsidRDefault="002B02CF" w:rsidP="0033074F">
      <w:pPr>
        <w:pStyle w:val="NoSpacing"/>
        <w:spacing w:after="240"/>
        <w:jc w:val="center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202</w:t>
      </w:r>
      <w:r w:rsidR="00475230">
        <w:rPr>
          <w:rFonts w:ascii="Century Gothic" w:hAnsi="Century Gothic" w:cs="Arial"/>
          <w:b/>
          <w:sz w:val="24"/>
          <w:szCs w:val="24"/>
        </w:rPr>
        <w:t>5</w:t>
      </w:r>
      <w:r w:rsidR="009C1F06" w:rsidRPr="00124902">
        <w:rPr>
          <w:rFonts w:ascii="Century Gothic" w:hAnsi="Century Gothic" w:cs="Arial"/>
          <w:b/>
          <w:sz w:val="24"/>
          <w:szCs w:val="24"/>
        </w:rPr>
        <w:t xml:space="preserve"> R</w:t>
      </w:r>
      <w:r w:rsidR="0033074F">
        <w:rPr>
          <w:rFonts w:ascii="Century Gothic" w:hAnsi="Century Gothic" w:cs="Arial"/>
          <w:b/>
          <w:sz w:val="24"/>
          <w:szCs w:val="24"/>
        </w:rPr>
        <w:t>ulemaking</w:t>
      </w:r>
      <w:r w:rsidR="009C1F06" w:rsidRPr="00124902">
        <w:rPr>
          <w:rFonts w:ascii="Century Gothic" w:hAnsi="Century Gothic" w:cs="Arial"/>
          <w:b/>
          <w:sz w:val="24"/>
          <w:szCs w:val="24"/>
        </w:rPr>
        <w:t xml:space="preserve"> C</w:t>
      </w:r>
      <w:r w:rsidR="0033074F">
        <w:rPr>
          <w:rFonts w:ascii="Century Gothic" w:hAnsi="Century Gothic" w:cs="Arial"/>
          <w:b/>
          <w:sz w:val="24"/>
          <w:szCs w:val="24"/>
        </w:rPr>
        <w:t>alendar</w:t>
      </w:r>
    </w:p>
    <w:p w14:paraId="500D026B" w14:textId="124C0280" w:rsidR="009C1F06" w:rsidRPr="0033074F" w:rsidRDefault="009C1F06" w:rsidP="0033074F">
      <w:pPr>
        <w:pStyle w:val="Heading2"/>
        <w:spacing w:after="240"/>
        <w:rPr>
          <w:rFonts w:ascii="Arial" w:hAnsi="Arial"/>
          <w:sz w:val="32"/>
          <w:szCs w:val="32"/>
        </w:rPr>
      </w:pPr>
      <w:r w:rsidRPr="0033074F">
        <w:rPr>
          <w:rFonts w:ascii="Arial" w:hAnsi="Arial"/>
          <w:sz w:val="32"/>
          <w:szCs w:val="32"/>
        </w:rPr>
        <w:t>S</w:t>
      </w:r>
      <w:r w:rsidR="0033074F">
        <w:rPr>
          <w:rFonts w:ascii="Arial" w:hAnsi="Arial"/>
          <w:sz w:val="32"/>
          <w:szCs w:val="32"/>
        </w:rPr>
        <w:t>chedule</w:t>
      </w:r>
      <w:r w:rsidRPr="0033074F">
        <w:rPr>
          <w:rFonts w:ascii="Arial" w:hAnsi="Arial"/>
          <w:sz w:val="32"/>
          <w:szCs w:val="32"/>
        </w:rPr>
        <w:t xml:space="preserve"> A: P</w:t>
      </w:r>
      <w:r w:rsidR="0033074F">
        <w:rPr>
          <w:rFonts w:ascii="Arial" w:hAnsi="Arial"/>
          <w:sz w:val="32"/>
          <w:szCs w:val="32"/>
        </w:rPr>
        <w:t>roposed</w:t>
      </w:r>
      <w:r w:rsidRPr="0033074F">
        <w:rPr>
          <w:rFonts w:ascii="Arial" w:hAnsi="Arial"/>
          <w:sz w:val="32"/>
          <w:szCs w:val="32"/>
        </w:rPr>
        <w:t xml:space="preserve"> R</w:t>
      </w:r>
      <w:r w:rsidR="0033074F">
        <w:rPr>
          <w:rFonts w:ascii="Arial" w:hAnsi="Arial"/>
          <w:sz w:val="32"/>
          <w:szCs w:val="32"/>
        </w:rPr>
        <w:t>egulations</w:t>
      </w:r>
      <w:r w:rsidRPr="0033074F">
        <w:rPr>
          <w:rFonts w:ascii="Arial" w:hAnsi="Arial"/>
          <w:sz w:val="32"/>
          <w:szCs w:val="32"/>
        </w:rPr>
        <w:t xml:space="preserve"> I</w:t>
      </w:r>
      <w:r w:rsidR="0033074F">
        <w:rPr>
          <w:rFonts w:ascii="Arial" w:hAnsi="Arial"/>
          <w:sz w:val="32"/>
          <w:szCs w:val="32"/>
        </w:rPr>
        <w:t>mplementing</w:t>
      </w:r>
      <w:r w:rsidRPr="0033074F">
        <w:rPr>
          <w:rFonts w:ascii="Arial" w:hAnsi="Arial"/>
          <w:sz w:val="32"/>
          <w:szCs w:val="32"/>
        </w:rPr>
        <w:t xml:space="preserve"> S</w:t>
      </w:r>
      <w:r w:rsidR="0033074F">
        <w:rPr>
          <w:rFonts w:ascii="Arial" w:hAnsi="Arial"/>
          <w:sz w:val="32"/>
          <w:szCs w:val="32"/>
        </w:rPr>
        <w:t>tatutes</w:t>
      </w:r>
      <w:r w:rsidR="002B02CF" w:rsidRPr="0033074F">
        <w:rPr>
          <w:rFonts w:ascii="Arial" w:hAnsi="Arial"/>
          <w:sz w:val="32"/>
          <w:szCs w:val="32"/>
        </w:rPr>
        <w:t xml:space="preserve"> E</w:t>
      </w:r>
      <w:r w:rsidR="0033074F">
        <w:rPr>
          <w:rFonts w:ascii="Arial" w:hAnsi="Arial"/>
          <w:sz w:val="32"/>
          <w:szCs w:val="32"/>
        </w:rPr>
        <w:t>nacted</w:t>
      </w:r>
      <w:r w:rsidR="002B02CF" w:rsidRPr="0033074F">
        <w:rPr>
          <w:rFonts w:ascii="Arial" w:hAnsi="Arial"/>
          <w:sz w:val="32"/>
          <w:szCs w:val="32"/>
        </w:rPr>
        <w:t xml:space="preserve"> D</w:t>
      </w:r>
      <w:r w:rsidR="0033074F">
        <w:rPr>
          <w:rFonts w:ascii="Arial" w:hAnsi="Arial"/>
          <w:sz w:val="32"/>
          <w:szCs w:val="32"/>
        </w:rPr>
        <w:t>uring</w:t>
      </w:r>
      <w:r w:rsidR="002B02CF" w:rsidRPr="0033074F">
        <w:rPr>
          <w:rFonts w:ascii="Arial" w:hAnsi="Arial"/>
          <w:sz w:val="32"/>
          <w:szCs w:val="32"/>
        </w:rPr>
        <w:t xml:space="preserve"> </w:t>
      </w:r>
      <w:r w:rsidR="0033074F">
        <w:rPr>
          <w:rFonts w:ascii="Arial" w:hAnsi="Arial"/>
          <w:sz w:val="32"/>
          <w:szCs w:val="32"/>
        </w:rPr>
        <w:t>the</w:t>
      </w:r>
      <w:r w:rsidR="002B02CF" w:rsidRPr="0033074F">
        <w:rPr>
          <w:rFonts w:ascii="Arial" w:hAnsi="Arial"/>
          <w:sz w:val="32"/>
          <w:szCs w:val="32"/>
        </w:rPr>
        <w:t xml:space="preserve"> Y</w:t>
      </w:r>
      <w:r w:rsidR="0033074F">
        <w:rPr>
          <w:rFonts w:ascii="Arial" w:hAnsi="Arial"/>
          <w:sz w:val="32"/>
          <w:szCs w:val="32"/>
        </w:rPr>
        <w:t>ear</w:t>
      </w:r>
      <w:r w:rsidR="002B02CF" w:rsidRPr="0033074F">
        <w:rPr>
          <w:rFonts w:ascii="Arial" w:hAnsi="Arial"/>
          <w:sz w:val="32"/>
          <w:szCs w:val="32"/>
        </w:rPr>
        <w:t xml:space="preserve"> 20</w:t>
      </w:r>
      <w:r w:rsidR="009B19E3" w:rsidRPr="0033074F">
        <w:rPr>
          <w:rFonts w:ascii="Arial" w:hAnsi="Arial"/>
          <w:sz w:val="32"/>
          <w:szCs w:val="32"/>
        </w:rPr>
        <w:t>2</w:t>
      </w:r>
      <w:r w:rsidR="00475230" w:rsidRPr="0033074F">
        <w:rPr>
          <w:rFonts w:ascii="Arial" w:hAnsi="Arial"/>
          <w:sz w:val="32"/>
          <w:szCs w:val="32"/>
        </w:rPr>
        <w:t>4</w:t>
      </w:r>
    </w:p>
    <w:p w14:paraId="5AB79AFC" w14:textId="77777777" w:rsidR="0033074F" w:rsidRDefault="00C34FF4" w:rsidP="0033074F">
      <w:pPr>
        <w:pStyle w:val="Heading3"/>
        <w:spacing w:after="240"/>
        <w:rPr>
          <w:bCs w:val="0"/>
        </w:rPr>
      </w:pPr>
      <w:r w:rsidRPr="0033074F">
        <w:rPr>
          <w:b/>
          <w:bCs w:val="0"/>
          <w:sz w:val="28"/>
          <w:szCs w:val="28"/>
        </w:rPr>
        <w:t>Subject:</w:t>
      </w:r>
      <w:r w:rsidR="00E260A7" w:rsidRPr="005215AF">
        <w:rPr>
          <w:b/>
          <w:bCs w:val="0"/>
        </w:rPr>
        <w:t xml:space="preserve"> </w:t>
      </w:r>
      <w:r w:rsidR="00485859" w:rsidRPr="00485859">
        <w:rPr>
          <w:bCs w:val="0"/>
        </w:rPr>
        <w:t xml:space="preserve">Meal Pattern </w:t>
      </w:r>
      <w:r w:rsidR="00485859">
        <w:rPr>
          <w:bCs w:val="0"/>
        </w:rPr>
        <w:t xml:space="preserve">for </w:t>
      </w:r>
      <w:r w:rsidR="00D73EDB" w:rsidRPr="00485859">
        <w:rPr>
          <w:bCs w:val="0"/>
        </w:rPr>
        <w:t>Final Rule</w:t>
      </w:r>
    </w:p>
    <w:p w14:paraId="671B0F97" w14:textId="34DE999B" w:rsidR="00C34FF4" w:rsidRPr="00497D5B" w:rsidRDefault="00C34FF4" w:rsidP="00497D5B">
      <w:pPr>
        <w:rPr>
          <w:rFonts w:ascii="Century Gothic" w:hAnsi="Century Gothic"/>
          <w:bCs/>
          <w:sz w:val="24"/>
          <w:szCs w:val="24"/>
        </w:rPr>
      </w:pPr>
      <w:r w:rsidRPr="00497D5B">
        <w:rPr>
          <w:rFonts w:ascii="Century Gothic" w:hAnsi="Century Gothic"/>
          <w:b/>
          <w:bCs/>
          <w:sz w:val="24"/>
          <w:szCs w:val="24"/>
        </w:rPr>
        <w:t>California Code of Regulations Title and Sections Affected:</w:t>
      </w:r>
      <w:r w:rsidR="00D73EDB" w:rsidRPr="00497D5B">
        <w:rPr>
          <w:rFonts w:ascii="Century Gothic" w:hAnsi="Century Gothic"/>
          <w:sz w:val="24"/>
          <w:szCs w:val="24"/>
        </w:rPr>
        <w:t xml:space="preserve"> </w:t>
      </w:r>
      <w:r w:rsidR="00317390" w:rsidRPr="00497D5B">
        <w:rPr>
          <w:rFonts w:ascii="Century Gothic" w:hAnsi="Century Gothic"/>
          <w:bCs/>
          <w:sz w:val="24"/>
          <w:szCs w:val="24"/>
        </w:rPr>
        <w:t xml:space="preserve">Title 5, </w:t>
      </w:r>
      <w:r w:rsidR="00DE5D10" w:rsidRPr="00497D5B">
        <w:rPr>
          <w:rFonts w:ascii="Century Gothic" w:hAnsi="Century Gothic"/>
          <w:bCs/>
          <w:sz w:val="24"/>
          <w:szCs w:val="24"/>
        </w:rPr>
        <w:t>sections</w:t>
      </w:r>
      <w:r w:rsidR="00775868" w:rsidRPr="00497D5B">
        <w:rPr>
          <w:rFonts w:ascii="Century Gothic" w:hAnsi="Century Gothic"/>
          <w:bCs/>
          <w:sz w:val="24"/>
          <w:szCs w:val="24"/>
        </w:rPr>
        <w:t xml:space="preserve"> </w:t>
      </w:r>
      <w:r w:rsidR="00D73EDB" w:rsidRPr="00497D5B">
        <w:rPr>
          <w:rFonts w:ascii="Century Gothic" w:hAnsi="Century Gothic"/>
          <w:bCs/>
          <w:sz w:val="24"/>
          <w:szCs w:val="24"/>
        </w:rPr>
        <w:t>15558 and 15559</w:t>
      </w:r>
    </w:p>
    <w:p w14:paraId="6046B479" w14:textId="001115DC" w:rsidR="00C34FF4" w:rsidRPr="00485859" w:rsidRDefault="00C34FF4" w:rsidP="0033074F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Statute(s) Being Implemented:</w:t>
      </w:r>
      <w:r w:rsidR="00D73EDB">
        <w:rPr>
          <w:rFonts w:ascii="Century Gothic" w:hAnsi="Century Gothic" w:cs="Arial"/>
          <w:b/>
          <w:sz w:val="24"/>
          <w:szCs w:val="24"/>
        </w:rPr>
        <w:t xml:space="preserve"> </w:t>
      </w:r>
      <w:r w:rsidR="00D73EDB" w:rsidRPr="00DE5D10">
        <w:rPr>
          <w:rFonts w:ascii="Century Gothic" w:hAnsi="Century Gothic" w:cs="Arial"/>
          <w:bCs/>
          <w:sz w:val="24"/>
          <w:szCs w:val="24"/>
        </w:rPr>
        <w:t xml:space="preserve">7 Code of Federal Regulations </w:t>
      </w:r>
      <w:r w:rsidR="00DE5D10">
        <w:rPr>
          <w:rFonts w:ascii="Century Gothic" w:hAnsi="Century Gothic" w:cs="Arial"/>
          <w:bCs/>
          <w:sz w:val="24"/>
          <w:szCs w:val="24"/>
        </w:rPr>
        <w:t>sections</w:t>
      </w:r>
      <w:r w:rsidR="00EF37B3">
        <w:rPr>
          <w:rFonts w:ascii="Century Gothic" w:hAnsi="Century Gothic" w:cs="Arial"/>
          <w:bCs/>
          <w:sz w:val="24"/>
          <w:szCs w:val="24"/>
        </w:rPr>
        <w:t xml:space="preserve"> </w:t>
      </w:r>
      <w:r w:rsidR="00D73EDB" w:rsidRPr="00485859">
        <w:rPr>
          <w:rFonts w:ascii="Century Gothic" w:hAnsi="Century Gothic" w:cs="Arial"/>
          <w:bCs/>
          <w:sz w:val="24"/>
          <w:szCs w:val="24"/>
        </w:rPr>
        <w:t>210.10, and 220.8; 89 Federal Register 31962</w:t>
      </w:r>
    </w:p>
    <w:p w14:paraId="27ADE8E9" w14:textId="4C57A559" w:rsidR="002632CE" w:rsidRPr="00485859" w:rsidRDefault="00C34FF4" w:rsidP="0033074F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="00D73EDB" w:rsidRPr="00485859">
        <w:rPr>
          <w:rFonts w:ascii="Century Gothic" w:hAnsi="Century Gothic" w:cs="Arial"/>
          <w:bCs/>
          <w:sz w:val="24"/>
          <w:szCs w:val="24"/>
        </w:rPr>
        <w:t>Nutrition Services Division</w:t>
      </w:r>
    </w:p>
    <w:p w14:paraId="31A4D96D" w14:textId="6685E38E" w:rsidR="00C34FF4" w:rsidRPr="00485859" w:rsidRDefault="00C34FF4" w:rsidP="0033074F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="00D73EDB">
        <w:rPr>
          <w:rFonts w:ascii="Century Gothic" w:hAnsi="Century Gothic" w:cs="Arial"/>
          <w:b/>
          <w:sz w:val="24"/>
          <w:szCs w:val="24"/>
        </w:rPr>
        <w:t xml:space="preserve"> </w:t>
      </w:r>
      <w:r w:rsidR="00485859">
        <w:rPr>
          <w:rFonts w:ascii="Century Gothic" w:hAnsi="Century Gothic" w:cs="Arial"/>
          <w:bCs/>
          <w:sz w:val="24"/>
          <w:szCs w:val="24"/>
        </w:rPr>
        <w:t>Regulations Coordinator</w:t>
      </w:r>
      <w:r w:rsidR="00D73EDB">
        <w:rPr>
          <w:rFonts w:ascii="Century Gothic" w:hAnsi="Century Gothic" w:cs="Arial"/>
          <w:b/>
          <w:sz w:val="24"/>
          <w:szCs w:val="24"/>
        </w:rPr>
        <w:t xml:space="preserve"> </w:t>
      </w:r>
      <w:r w:rsidR="00D73EDB" w:rsidRPr="00485859">
        <w:rPr>
          <w:rFonts w:ascii="Century Gothic" w:hAnsi="Century Gothic" w:cs="Arial"/>
          <w:bCs/>
          <w:sz w:val="24"/>
          <w:szCs w:val="24"/>
        </w:rPr>
        <w:t>916-319-0860</w:t>
      </w:r>
    </w:p>
    <w:p w14:paraId="5C0AD440" w14:textId="32C76B55" w:rsidR="00C34FF4" w:rsidRPr="00124902" w:rsidRDefault="00F41715" w:rsidP="0033074F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Notice Publication</w:t>
      </w:r>
      <w:r w:rsidR="00C34FF4" w:rsidRPr="00124902">
        <w:rPr>
          <w:rFonts w:ascii="Century Gothic" w:hAnsi="Century Gothic" w:cs="Arial"/>
          <w:b/>
          <w:sz w:val="24"/>
          <w:szCs w:val="24"/>
        </w:rPr>
        <w:t xml:space="preserve"> Date:</w:t>
      </w:r>
      <w:r w:rsidR="00D73EDB">
        <w:rPr>
          <w:rFonts w:ascii="Century Gothic" w:hAnsi="Century Gothic" w:cs="Arial"/>
          <w:b/>
          <w:sz w:val="24"/>
          <w:szCs w:val="24"/>
        </w:rPr>
        <w:t xml:space="preserve"> </w:t>
      </w:r>
      <w:r w:rsidR="00D73EDB" w:rsidRPr="00485859">
        <w:rPr>
          <w:rFonts w:ascii="Century Gothic" w:hAnsi="Century Gothic" w:cs="Arial"/>
          <w:bCs/>
          <w:sz w:val="24"/>
          <w:szCs w:val="24"/>
        </w:rPr>
        <w:t>N/A</w:t>
      </w:r>
      <w:r w:rsidR="00485859">
        <w:rPr>
          <w:rFonts w:ascii="Century Gothic" w:hAnsi="Century Gothic" w:cs="Arial"/>
          <w:bCs/>
          <w:sz w:val="24"/>
          <w:szCs w:val="24"/>
        </w:rPr>
        <w:t>; Section 100</w:t>
      </w:r>
    </w:p>
    <w:p w14:paraId="38AB0661" w14:textId="53DF21A8" w:rsidR="00C34FF4" w:rsidRPr="00124902" w:rsidRDefault="00C34FF4" w:rsidP="0033074F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Public Hearing Date:</w:t>
      </w:r>
      <w:r w:rsidR="00D73EDB">
        <w:rPr>
          <w:rFonts w:ascii="Century Gothic" w:hAnsi="Century Gothic" w:cs="Arial"/>
          <w:b/>
          <w:sz w:val="24"/>
          <w:szCs w:val="24"/>
        </w:rPr>
        <w:t xml:space="preserve"> </w:t>
      </w:r>
      <w:r w:rsidR="00D73EDB" w:rsidRPr="00485859">
        <w:rPr>
          <w:rFonts w:ascii="Century Gothic" w:hAnsi="Century Gothic" w:cs="Arial"/>
          <w:bCs/>
          <w:sz w:val="24"/>
          <w:szCs w:val="24"/>
        </w:rPr>
        <w:t>N/A</w:t>
      </w:r>
      <w:r w:rsidR="00485859">
        <w:rPr>
          <w:rFonts w:ascii="Century Gothic" w:hAnsi="Century Gothic" w:cs="Arial"/>
          <w:bCs/>
          <w:sz w:val="24"/>
          <w:szCs w:val="24"/>
        </w:rPr>
        <w:t>; Section 100</w:t>
      </w:r>
    </w:p>
    <w:p w14:paraId="3DB5BD1B" w14:textId="2762D695" w:rsidR="00C34FF4" w:rsidRPr="0033074F" w:rsidRDefault="00C34FF4" w:rsidP="0033074F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="00485859">
        <w:rPr>
          <w:rFonts w:ascii="Century Gothic" w:hAnsi="Century Gothic" w:cs="Arial"/>
          <w:b/>
          <w:sz w:val="24"/>
          <w:szCs w:val="24"/>
        </w:rPr>
        <w:t xml:space="preserve"> </w:t>
      </w:r>
      <w:r w:rsidR="0033074F">
        <w:rPr>
          <w:rFonts w:ascii="Century Gothic" w:hAnsi="Century Gothic" w:cs="Arial"/>
          <w:bCs/>
          <w:sz w:val="24"/>
          <w:szCs w:val="24"/>
        </w:rPr>
        <w:t>2025</w:t>
      </w:r>
    </w:p>
    <w:p w14:paraId="14CC3021" w14:textId="4E5DFCA2" w:rsidR="009C1F06" w:rsidRPr="0033074F" w:rsidRDefault="00C34FF4" w:rsidP="0033074F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To OAL for Review Date</w:t>
      </w:r>
      <w:r w:rsidR="002C5036" w:rsidRPr="00124902">
        <w:rPr>
          <w:rFonts w:ascii="Century Gothic" w:hAnsi="Century Gothic" w:cs="Arial"/>
          <w:b/>
          <w:sz w:val="24"/>
          <w:szCs w:val="24"/>
        </w:rPr>
        <w:t>:</w:t>
      </w:r>
      <w:r w:rsidR="0033074F">
        <w:rPr>
          <w:rFonts w:ascii="Century Gothic" w:hAnsi="Century Gothic" w:cs="Arial"/>
          <w:bCs/>
          <w:sz w:val="24"/>
          <w:szCs w:val="24"/>
        </w:rPr>
        <w:t xml:space="preserve"> 2025</w:t>
      </w:r>
    </w:p>
    <w:sectPr w:rsidR="009C1F06" w:rsidRPr="00330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9EAA8" w14:textId="77777777" w:rsidR="007E7F7E" w:rsidRDefault="007E7F7E" w:rsidP="007E7F7E">
      <w:pPr>
        <w:spacing w:after="0" w:line="240" w:lineRule="auto"/>
      </w:pPr>
      <w:r>
        <w:separator/>
      </w:r>
    </w:p>
  </w:endnote>
  <w:endnote w:type="continuationSeparator" w:id="0">
    <w:p w14:paraId="0C843AC8" w14:textId="77777777" w:rsidR="007E7F7E" w:rsidRDefault="007E7F7E" w:rsidP="007E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EF3E" w14:textId="77777777" w:rsidR="007E7F7E" w:rsidRDefault="007E7F7E" w:rsidP="007E7F7E">
      <w:pPr>
        <w:spacing w:after="0" w:line="240" w:lineRule="auto"/>
      </w:pPr>
      <w:r>
        <w:separator/>
      </w:r>
    </w:p>
  </w:footnote>
  <w:footnote w:type="continuationSeparator" w:id="0">
    <w:p w14:paraId="31B1863E" w14:textId="77777777" w:rsidR="007E7F7E" w:rsidRDefault="007E7F7E" w:rsidP="007E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F53"/>
    <w:multiLevelType w:val="hybridMultilevel"/>
    <w:tmpl w:val="F3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822"/>
    <w:multiLevelType w:val="hybridMultilevel"/>
    <w:tmpl w:val="FEEC2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4944"/>
    <w:multiLevelType w:val="hybridMultilevel"/>
    <w:tmpl w:val="F3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A75CC"/>
    <w:multiLevelType w:val="hybridMultilevel"/>
    <w:tmpl w:val="EABE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7858">
    <w:abstractNumId w:val="2"/>
  </w:num>
  <w:num w:numId="2" w16cid:durableId="1019510215">
    <w:abstractNumId w:val="3"/>
  </w:num>
  <w:num w:numId="3" w16cid:durableId="1105032463">
    <w:abstractNumId w:val="1"/>
  </w:num>
  <w:num w:numId="4" w16cid:durableId="3878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06"/>
    <w:rsid w:val="000600E3"/>
    <w:rsid w:val="00124902"/>
    <w:rsid w:val="0014608B"/>
    <w:rsid w:val="00155320"/>
    <w:rsid w:val="00172B38"/>
    <w:rsid w:val="001938BF"/>
    <w:rsid w:val="001F002C"/>
    <w:rsid w:val="002632CE"/>
    <w:rsid w:val="002930B7"/>
    <w:rsid w:val="002B02CF"/>
    <w:rsid w:val="002C5036"/>
    <w:rsid w:val="00317390"/>
    <w:rsid w:val="0033074F"/>
    <w:rsid w:val="00412F0E"/>
    <w:rsid w:val="004305BD"/>
    <w:rsid w:val="00475230"/>
    <w:rsid w:val="00485859"/>
    <w:rsid w:val="00486EDB"/>
    <w:rsid w:val="00497D5B"/>
    <w:rsid w:val="005215AF"/>
    <w:rsid w:val="0057698A"/>
    <w:rsid w:val="00623F63"/>
    <w:rsid w:val="00685F19"/>
    <w:rsid w:val="006D332F"/>
    <w:rsid w:val="00701DB1"/>
    <w:rsid w:val="00775868"/>
    <w:rsid w:val="007A02E9"/>
    <w:rsid w:val="007D424E"/>
    <w:rsid w:val="007E7F7E"/>
    <w:rsid w:val="00994B49"/>
    <w:rsid w:val="009B19E3"/>
    <w:rsid w:val="009C1F06"/>
    <w:rsid w:val="00A23181"/>
    <w:rsid w:val="00B00D73"/>
    <w:rsid w:val="00BD7583"/>
    <w:rsid w:val="00C2158B"/>
    <w:rsid w:val="00C34FF4"/>
    <w:rsid w:val="00CE4AF4"/>
    <w:rsid w:val="00D73EDB"/>
    <w:rsid w:val="00D870FC"/>
    <w:rsid w:val="00DE5D10"/>
    <w:rsid w:val="00E260A7"/>
    <w:rsid w:val="00E743BF"/>
    <w:rsid w:val="00EF37B3"/>
    <w:rsid w:val="00F41715"/>
    <w:rsid w:val="00FA3526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0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E260A7"/>
    <w:pPr>
      <w:jc w:val="center"/>
      <w:outlineLvl w:val="0"/>
    </w:pPr>
    <w:rPr>
      <w:rFonts w:ascii="Century Gothic" w:hAnsi="Century Gothic" w:cs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260A7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215AF"/>
    <w:pPr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0A7"/>
    <w:pPr>
      <w:autoSpaceDE w:val="0"/>
      <w:autoSpaceDN w:val="0"/>
      <w:adjustRightInd w:val="0"/>
      <w:spacing w:after="0" w:line="240" w:lineRule="auto"/>
      <w:outlineLvl w:val="3"/>
    </w:pPr>
    <w:rPr>
      <w:rFonts w:ascii="Century Gothic" w:hAnsi="Century Gothic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F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60A7"/>
    <w:rPr>
      <w:rFonts w:ascii="Century Gothic" w:hAnsi="Century Gothic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60A7"/>
    <w:rPr>
      <w:rFonts w:ascii="Century Gothic" w:hAnsi="Century Gothic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5AF"/>
    <w:rPr>
      <w:rFonts w:ascii="Century Gothic" w:hAnsi="Century Gothic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60A7"/>
    <w:rPr>
      <w:rFonts w:ascii="Century Gothic" w:hAnsi="Century Gothic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7E"/>
  </w:style>
  <w:style w:type="paragraph" w:styleId="Footer">
    <w:name w:val="footer"/>
    <w:basedOn w:val="Normal"/>
    <w:link w:val="FooterChar"/>
    <w:uiPriority w:val="99"/>
    <w:unhideWhenUsed/>
    <w:rsid w:val="007E7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Patterns - Proposed Rulemaking &amp; Regulations (CA Dept of Education)</dc:title>
  <dc:subject>2025 Annual Rulemaking Calendar Schedule B for proposed regulations regarding Meal Patterns.</dc:subject>
  <dc:creator/>
  <cp:keywords/>
  <dc:description/>
  <cp:lastModifiedBy/>
  <cp:revision>1</cp:revision>
  <dcterms:created xsi:type="dcterms:W3CDTF">2025-01-28T17:53:00Z</dcterms:created>
  <dcterms:modified xsi:type="dcterms:W3CDTF">2025-01-28T17:56:00Z</dcterms:modified>
</cp:coreProperties>
</file>