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C59C" w14:textId="67E73298" w:rsidR="00CA314C" w:rsidRPr="001D1FBB" w:rsidRDefault="006761B9" w:rsidP="00CA314C">
      <w:pPr>
        <w:pStyle w:val="Heading1"/>
        <w:spacing w:after="240"/>
        <w:rPr>
          <w:caps w:val="0"/>
          <w:sz w:val="36"/>
          <w:szCs w:val="36"/>
        </w:rPr>
      </w:pPr>
      <w:r w:rsidRPr="001D1FBB">
        <w:rPr>
          <w:caps w:val="0"/>
          <w:sz w:val="36"/>
          <w:szCs w:val="36"/>
        </w:rPr>
        <w:t>A</w:t>
      </w:r>
      <w:r w:rsidR="001D1FBB" w:rsidRPr="001D1FBB">
        <w:rPr>
          <w:caps w:val="0"/>
          <w:sz w:val="36"/>
          <w:szCs w:val="36"/>
        </w:rPr>
        <w:t>ddendum</w:t>
      </w:r>
      <w:r w:rsidRPr="001D1FBB">
        <w:rPr>
          <w:caps w:val="0"/>
          <w:sz w:val="36"/>
          <w:szCs w:val="36"/>
        </w:rPr>
        <w:t xml:space="preserve"> to Final Statement of Reasons</w:t>
      </w:r>
    </w:p>
    <w:p w14:paraId="370E392E" w14:textId="24EE1A39" w:rsidR="000F1CA4" w:rsidRPr="001D1FBB" w:rsidRDefault="006E0DB4" w:rsidP="001D1FBB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1D1FBB">
        <w:rPr>
          <w:rFonts w:ascii="Arial" w:hAnsi="Arial" w:cs="Arial"/>
          <w:sz w:val="24"/>
          <w:szCs w:val="24"/>
        </w:rPr>
        <w:t>School Nutrition Programs</w:t>
      </w:r>
    </w:p>
    <w:p w14:paraId="40076BCE" w14:textId="3A97A3A5" w:rsidR="006E0DB4" w:rsidRPr="001D1FBB" w:rsidRDefault="006E0DB4" w:rsidP="001D1FBB">
      <w:pPr>
        <w:pStyle w:val="Heading2"/>
        <w:spacing w:after="240"/>
        <w:rPr>
          <w:rFonts w:ascii="Arial Bold" w:hAnsi="Arial Bold"/>
          <w:b/>
          <w:bCs/>
          <w:caps w:val="0"/>
          <w:sz w:val="32"/>
          <w:szCs w:val="32"/>
        </w:rPr>
      </w:pPr>
      <w:r w:rsidRPr="001D1FBB">
        <w:rPr>
          <w:rFonts w:ascii="Arial Bold" w:hAnsi="Arial Bold"/>
          <w:b/>
          <w:bCs/>
          <w:caps w:val="0"/>
          <w:sz w:val="32"/>
          <w:szCs w:val="32"/>
        </w:rPr>
        <w:t>N</w:t>
      </w:r>
      <w:r w:rsidR="001D1FBB" w:rsidRPr="001D1FBB">
        <w:rPr>
          <w:rFonts w:ascii="Arial Bold" w:hAnsi="Arial Bold"/>
          <w:b/>
          <w:bCs/>
          <w:caps w:val="0"/>
          <w:sz w:val="32"/>
          <w:szCs w:val="32"/>
        </w:rPr>
        <w:t>on</w:t>
      </w:r>
      <w:r w:rsidRPr="001D1FBB">
        <w:rPr>
          <w:rFonts w:ascii="Arial Bold" w:hAnsi="Arial Bold"/>
          <w:b/>
          <w:bCs/>
          <w:caps w:val="0"/>
          <w:sz w:val="32"/>
          <w:szCs w:val="32"/>
        </w:rPr>
        <w:t xml:space="preserve"> S</w:t>
      </w:r>
      <w:r w:rsidR="001D1FBB" w:rsidRPr="001D1FBB">
        <w:rPr>
          <w:rFonts w:ascii="Arial Bold" w:hAnsi="Arial Bold"/>
          <w:b/>
          <w:bCs/>
          <w:caps w:val="0"/>
          <w:sz w:val="32"/>
          <w:szCs w:val="32"/>
        </w:rPr>
        <w:t>ubstantive</w:t>
      </w:r>
      <w:r w:rsidRPr="001D1FBB">
        <w:rPr>
          <w:rFonts w:ascii="Arial Bold" w:hAnsi="Arial Bold"/>
          <w:b/>
          <w:bCs/>
          <w:caps w:val="0"/>
          <w:sz w:val="32"/>
          <w:szCs w:val="32"/>
        </w:rPr>
        <w:t xml:space="preserve"> A</w:t>
      </w:r>
      <w:r w:rsidR="001D1FBB" w:rsidRPr="001D1FBB">
        <w:rPr>
          <w:rFonts w:ascii="Arial Bold" w:hAnsi="Arial Bold"/>
          <w:b/>
          <w:bCs/>
          <w:caps w:val="0"/>
          <w:sz w:val="32"/>
          <w:szCs w:val="32"/>
        </w:rPr>
        <w:t>mendments</w:t>
      </w:r>
      <w:r w:rsidRPr="001D1FBB">
        <w:rPr>
          <w:rFonts w:ascii="Arial Bold" w:hAnsi="Arial Bold"/>
          <w:b/>
          <w:bCs/>
          <w:caps w:val="0"/>
          <w:sz w:val="32"/>
          <w:szCs w:val="32"/>
        </w:rPr>
        <w:t xml:space="preserve"> M</w:t>
      </w:r>
      <w:r w:rsidR="001D1FBB" w:rsidRPr="001D1FBB">
        <w:rPr>
          <w:rFonts w:ascii="Arial Bold" w:hAnsi="Arial Bold"/>
          <w:b/>
          <w:bCs/>
          <w:caps w:val="0"/>
          <w:sz w:val="32"/>
          <w:szCs w:val="32"/>
        </w:rPr>
        <w:t>ade to</w:t>
      </w:r>
      <w:r w:rsidRPr="001D1FBB">
        <w:rPr>
          <w:rFonts w:ascii="Arial Bold" w:hAnsi="Arial Bold"/>
          <w:b/>
          <w:bCs/>
          <w:caps w:val="0"/>
          <w:sz w:val="32"/>
          <w:szCs w:val="32"/>
        </w:rPr>
        <w:t xml:space="preserve"> R</w:t>
      </w:r>
      <w:r w:rsidR="001D1FBB" w:rsidRPr="001D1FBB">
        <w:rPr>
          <w:rFonts w:ascii="Arial Bold" w:hAnsi="Arial Bold"/>
          <w:b/>
          <w:bCs/>
          <w:caps w:val="0"/>
          <w:sz w:val="32"/>
          <w:szCs w:val="32"/>
        </w:rPr>
        <w:t>egulations</w:t>
      </w:r>
      <w:r w:rsidRPr="001D1FBB">
        <w:rPr>
          <w:rFonts w:ascii="Arial Bold" w:hAnsi="Arial Bold"/>
          <w:b/>
          <w:bCs/>
          <w:caps w:val="0"/>
          <w:sz w:val="32"/>
          <w:szCs w:val="32"/>
        </w:rPr>
        <w:t xml:space="preserve"> A</w:t>
      </w:r>
      <w:r w:rsidR="001D1FBB" w:rsidRPr="001D1FBB">
        <w:rPr>
          <w:rFonts w:ascii="Arial Bold" w:hAnsi="Arial Bold"/>
          <w:b/>
          <w:bCs/>
          <w:caps w:val="0"/>
          <w:sz w:val="32"/>
          <w:szCs w:val="32"/>
        </w:rPr>
        <w:t>fter</w:t>
      </w:r>
      <w:r w:rsidRPr="001D1FBB">
        <w:rPr>
          <w:rFonts w:ascii="Arial Bold" w:hAnsi="Arial Bold"/>
          <w:b/>
          <w:bCs/>
          <w:caps w:val="0"/>
          <w:sz w:val="32"/>
          <w:szCs w:val="32"/>
        </w:rPr>
        <w:t xml:space="preserve"> </w:t>
      </w:r>
      <w:r w:rsidR="001D1FBB" w:rsidRPr="001D1FBB">
        <w:rPr>
          <w:rFonts w:ascii="Arial Bold" w:hAnsi="Arial Bold"/>
          <w:b/>
          <w:bCs/>
          <w:caps w:val="0"/>
          <w:sz w:val="32"/>
          <w:szCs w:val="32"/>
        </w:rPr>
        <w:t>the</w:t>
      </w:r>
      <w:r w:rsidRPr="001D1FBB">
        <w:rPr>
          <w:rFonts w:ascii="Arial Bold" w:hAnsi="Arial Bold"/>
          <w:b/>
          <w:bCs/>
          <w:caps w:val="0"/>
          <w:sz w:val="32"/>
          <w:szCs w:val="32"/>
        </w:rPr>
        <w:t xml:space="preserve"> 15-D</w:t>
      </w:r>
      <w:r w:rsidR="001D1FBB" w:rsidRPr="001D1FBB">
        <w:rPr>
          <w:rFonts w:ascii="Arial Bold" w:hAnsi="Arial Bold"/>
          <w:b/>
          <w:bCs/>
          <w:caps w:val="0"/>
          <w:sz w:val="32"/>
          <w:szCs w:val="32"/>
        </w:rPr>
        <w:t>ay</w:t>
      </w:r>
      <w:r w:rsidRPr="001D1FBB">
        <w:rPr>
          <w:rFonts w:ascii="Arial Bold" w:hAnsi="Arial Bold"/>
          <w:b/>
          <w:bCs/>
          <w:caps w:val="0"/>
          <w:sz w:val="32"/>
          <w:szCs w:val="32"/>
        </w:rPr>
        <w:t xml:space="preserve"> P</w:t>
      </w:r>
      <w:r w:rsidR="001D1FBB" w:rsidRPr="001D1FBB">
        <w:rPr>
          <w:rFonts w:ascii="Arial Bold" w:hAnsi="Arial Bold"/>
          <w:b/>
          <w:bCs/>
          <w:caps w:val="0"/>
          <w:sz w:val="32"/>
          <w:szCs w:val="32"/>
        </w:rPr>
        <w:t>ublic</w:t>
      </w:r>
      <w:r w:rsidRPr="001D1FBB">
        <w:rPr>
          <w:rFonts w:ascii="Arial Bold" w:hAnsi="Arial Bold"/>
          <w:b/>
          <w:bCs/>
          <w:caps w:val="0"/>
          <w:sz w:val="32"/>
          <w:szCs w:val="32"/>
        </w:rPr>
        <w:t xml:space="preserve"> C</w:t>
      </w:r>
      <w:r w:rsidR="001D1FBB" w:rsidRPr="001D1FBB">
        <w:rPr>
          <w:rFonts w:ascii="Arial Bold" w:hAnsi="Arial Bold"/>
          <w:b/>
          <w:bCs/>
          <w:caps w:val="0"/>
          <w:sz w:val="32"/>
          <w:szCs w:val="32"/>
        </w:rPr>
        <w:t>omment</w:t>
      </w:r>
      <w:r w:rsidRPr="001D1FBB">
        <w:rPr>
          <w:rFonts w:ascii="Arial Bold" w:hAnsi="Arial Bold"/>
          <w:b/>
          <w:bCs/>
          <w:caps w:val="0"/>
          <w:sz w:val="32"/>
          <w:szCs w:val="32"/>
        </w:rPr>
        <w:t xml:space="preserve"> P</w:t>
      </w:r>
      <w:r w:rsidR="001D1FBB" w:rsidRPr="001D1FBB">
        <w:rPr>
          <w:rFonts w:ascii="Arial Bold" w:hAnsi="Arial Bold"/>
          <w:b/>
          <w:bCs/>
          <w:caps w:val="0"/>
          <w:sz w:val="32"/>
          <w:szCs w:val="32"/>
        </w:rPr>
        <w:t>eriod</w:t>
      </w:r>
      <w:r w:rsidRPr="001D1FBB">
        <w:rPr>
          <w:rFonts w:ascii="Arial Bold" w:hAnsi="Arial Bold"/>
          <w:b/>
          <w:bCs/>
          <w:caps w:val="0"/>
          <w:sz w:val="32"/>
          <w:szCs w:val="32"/>
        </w:rPr>
        <w:t xml:space="preserve"> </w:t>
      </w:r>
    </w:p>
    <w:p w14:paraId="4ED9536E" w14:textId="0A7063FE" w:rsidR="006E0DB4" w:rsidRPr="00CA314C" w:rsidRDefault="006E0DB4" w:rsidP="001D1FBB">
      <w:pPr>
        <w:spacing w:after="240"/>
        <w:rPr>
          <w:rFonts w:ascii="Arial" w:eastAsiaTheme="majorEastAsia" w:hAnsi="Arial" w:cstheme="majorBidi"/>
          <w:sz w:val="24"/>
          <w:szCs w:val="26"/>
        </w:rPr>
      </w:pPr>
      <w:r w:rsidRPr="00CA314C">
        <w:rPr>
          <w:rFonts w:ascii="Arial" w:eastAsiaTheme="majorEastAsia" w:hAnsi="Arial" w:cstheme="majorBidi"/>
          <w:sz w:val="24"/>
          <w:szCs w:val="26"/>
        </w:rPr>
        <w:t xml:space="preserve">Upon review, the State Board of Education (SBE) determined </w:t>
      </w:r>
      <w:r w:rsidR="00A146A7">
        <w:rPr>
          <w:rFonts w:ascii="Arial" w:eastAsiaTheme="majorEastAsia" w:hAnsi="Arial" w:cstheme="majorBidi"/>
          <w:sz w:val="24"/>
          <w:szCs w:val="26"/>
        </w:rPr>
        <w:t xml:space="preserve">that </w:t>
      </w:r>
      <w:r w:rsidRPr="00CA314C">
        <w:rPr>
          <w:rFonts w:ascii="Arial" w:eastAsiaTheme="majorEastAsia" w:hAnsi="Arial" w:cstheme="majorBidi"/>
          <w:sz w:val="24"/>
          <w:szCs w:val="26"/>
        </w:rPr>
        <w:t>further explanation regarding the following non substantive amendments to the regulations was indicated. These changes do not impact existing law.</w:t>
      </w:r>
    </w:p>
    <w:p w14:paraId="4782D377" w14:textId="615CDA78" w:rsidR="0052277A" w:rsidRPr="007B205C" w:rsidRDefault="00B37DAA" w:rsidP="006E0DB4">
      <w:pPr>
        <w:spacing w:after="240"/>
        <w:rPr>
          <w:rFonts w:ascii="Arial" w:hAnsi="Arial" w:cs="Arial"/>
          <w:sz w:val="24"/>
          <w:szCs w:val="24"/>
        </w:rPr>
      </w:pPr>
      <w:r w:rsidRPr="007B205C">
        <w:rPr>
          <w:rFonts w:ascii="Arial" w:hAnsi="Arial" w:cs="Arial"/>
          <w:b/>
          <w:bCs/>
          <w:sz w:val="24"/>
          <w:szCs w:val="24"/>
        </w:rPr>
        <w:t>Proposed Section 15560(c)</w:t>
      </w:r>
      <w:r w:rsidR="00930026" w:rsidRPr="007B205C">
        <w:rPr>
          <w:rFonts w:ascii="Arial" w:hAnsi="Arial" w:cs="Arial"/>
          <w:b/>
          <w:bCs/>
          <w:sz w:val="24"/>
          <w:szCs w:val="24"/>
        </w:rPr>
        <w:t xml:space="preserve"> </w:t>
      </w:r>
      <w:r w:rsidR="00930026" w:rsidRPr="007B205C">
        <w:rPr>
          <w:rFonts w:ascii="Arial" w:hAnsi="Arial" w:cs="Arial"/>
          <w:sz w:val="24"/>
          <w:szCs w:val="24"/>
        </w:rPr>
        <w:t xml:space="preserve">is </w:t>
      </w:r>
      <w:r w:rsidR="0070708F" w:rsidRPr="007B205C">
        <w:rPr>
          <w:rFonts w:ascii="Arial" w:hAnsi="Arial" w:cs="Arial"/>
          <w:sz w:val="24"/>
          <w:szCs w:val="24"/>
        </w:rPr>
        <w:t>added</w:t>
      </w:r>
      <w:r w:rsidR="00930026" w:rsidRPr="007B205C">
        <w:rPr>
          <w:rFonts w:ascii="Arial" w:hAnsi="Arial" w:cs="Arial"/>
          <w:sz w:val="24"/>
          <w:szCs w:val="24"/>
        </w:rPr>
        <w:t xml:space="preserve"> to include the requirements of when a student may receive a fluid milk substitute for a non-disability reason. </w:t>
      </w:r>
      <w:r w:rsidR="00443457" w:rsidRPr="007B205C">
        <w:rPr>
          <w:rFonts w:ascii="Arial" w:hAnsi="Arial" w:cs="Arial"/>
          <w:sz w:val="24"/>
          <w:szCs w:val="24"/>
        </w:rPr>
        <w:t xml:space="preserve">The required Parental Request for a Fluid Milk Substitution for School-Age Children (SNP 26 Rev. 12/24) </w:t>
      </w:r>
      <w:r w:rsidR="0070708F" w:rsidRPr="007B205C">
        <w:rPr>
          <w:rFonts w:ascii="Arial" w:hAnsi="Arial" w:cs="Arial"/>
          <w:sz w:val="24"/>
          <w:szCs w:val="24"/>
        </w:rPr>
        <w:t xml:space="preserve">form </w:t>
      </w:r>
      <w:r w:rsidR="00443457" w:rsidRPr="007B205C">
        <w:rPr>
          <w:rFonts w:ascii="Arial" w:hAnsi="Arial" w:cs="Arial"/>
          <w:sz w:val="24"/>
          <w:szCs w:val="24"/>
        </w:rPr>
        <w:t xml:space="preserve">is incorporated by reference. </w:t>
      </w:r>
      <w:r w:rsidR="00A04359" w:rsidRPr="007B205C">
        <w:rPr>
          <w:rFonts w:ascii="Arial" w:hAnsi="Arial" w:cs="Arial"/>
          <w:sz w:val="24"/>
          <w:szCs w:val="24"/>
        </w:rPr>
        <w:t xml:space="preserve">This new section is needed to align </w:t>
      </w:r>
      <w:r w:rsidR="002C6CEF">
        <w:rPr>
          <w:rFonts w:ascii="Arial" w:hAnsi="Arial" w:cs="Arial"/>
          <w:sz w:val="24"/>
          <w:szCs w:val="24"/>
        </w:rPr>
        <w:t xml:space="preserve">Title </w:t>
      </w:r>
      <w:r w:rsidR="00A04359" w:rsidRPr="007B205C">
        <w:rPr>
          <w:rFonts w:ascii="Arial" w:hAnsi="Arial" w:cs="Arial"/>
          <w:sz w:val="24"/>
          <w:szCs w:val="24"/>
        </w:rPr>
        <w:t xml:space="preserve">5 </w:t>
      </w:r>
      <w:r w:rsidR="0052277A" w:rsidRPr="007B205C">
        <w:rPr>
          <w:rFonts w:ascii="Arial" w:hAnsi="Arial" w:cs="Arial"/>
          <w:sz w:val="24"/>
          <w:szCs w:val="24"/>
        </w:rPr>
        <w:t>California Code of Regulations (</w:t>
      </w:r>
      <w:r w:rsidR="00A04359" w:rsidRPr="007B205C">
        <w:rPr>
          <w:rFonts w:ascii="Arial" w:hAnsi="Arial" w:cs="Arial"/>
          <w:sz w:val="24"/>
          <w:szCs w:val="24"/>
        </w:rPr>
        <w:t>CCR</w:t>
      </w:r>
      <w:r w:rsidR="0052277A" w:rsidRPr="007B205C">
        <w:rPr>
          <w:rFonts w:ascii="Arial" w:hAnsi="Arial" w:cs="Arial"/>
          <w:sz w:val="24"/>
          <w:szCs w:val="24"/>
        </w:rPr>
        <w:t>)</w:t>
      </w:r>
      <w:r w:rsidR="00A04359" w:rsidRPr="007B205C">
        <w:rPr>
          <w:rFonts w:ascii="Arial" w:hAnsi="Arial" w:cs="Arial"/>
          <w:sz w:val="24"/>
          <w:szCs w:val="24"/>
        </w:rPr>
        <w:t xml:space="preserve"> with </w:t>
      </w:r>
      <w:r w:rsidR="002C6CEF">
        <w:rPr>
          <w:rFonts w:ascii="Arial" w:hAnsi="Arial" w:cs="Arial"/>
          <w:sz w:val="24"/>
          <w:szCs w:val="24"/>
        </w:rPr>
        <w:t xml:space="preserve">Title </w:t>
      </w:r>
      <w:r w:rsidR="00A04359" w:rsidRPr="007B205C">
        <w:rPr>
          <w:rFonts w:ascii="Arial" w:hAnsi="Arial" w:cs="Arial"/>
          <w:sz w:val="24"/>
          <w:szCs w:val="24"/>
        </w:rPr>
        <w:t xml:space="preserve">7 </w:t>
      </w:r>
      <w:r w:rsidR="0052277A" w:rsidRPr="007B205C">
        <w:rPr>
          <w:rFonts w:ascii="Arial" w:hAnsi="Arial" w:cs="Arial"/>
          <w:sz w:val="24"/>
          <w:szCs w:val="24"/>
        </w:rPr>
        <w:t>Code of Federal Regulations (</w:t>
      </w:r>
      <w:r w:rsidR="00A04359" w:rsidRPr="007B205C">
        <w:rPr>
          <w:rFonts w:ascii="Arial" w:hAnsi="Arial" w:cs="Arial"/>
          <w:sz w:val="24"/>
          <w:szCs w:val="24"/>
        </w:rPr>
        <w:t>C</w:t>
      </w:r>
      <w:r w:rsidR="007B205C">
        <w:rPr>
          <w:rFonts w:ascii="Arial" w:hAnsi="Arial" w:cs="Arial"/>
          <w:sz w:val="24"/>
          <w:szCs w:val="24"/>
        </w:rPr>
        <w:t>.</w:t>
      </w:r>
      <w:r w:rsidR="00A04359" w:rsidRPr="007B205C">
        <w:rPr>
          <w:rFonts w:ascii="Arial" w:hAnsi="Arial" w:cs="Arial"/>
          <w:sz w:val="24"/>
          <w:szCs w:val="24"/>
        </w:rPr>
        <w:t>F</w:t>
      </w:r>
      <w:r w:rsidR="007B205C">
        <w:rPr>
          <w:rFonts w:ascii="Arial" w:hAnsi="Arial" w:cs="Arial"/>
          <w:sz w:val="24"/>
          <w:szCs w:val="24"/>
        </w:rPr>
        <w:t>.</w:t>
      </w:r>
      <w:r w:rsidR="00A04359" w:rsidRPr="007B205C">
        <w:rPr>
          <w:rFonts w:ascii="Arial" w:hAnsi="Arial" w:cs="Arial"/>
          <w:sz w:val="24"/>
          <w:szCs w:val="24"/>
        </w:rPr>
        <w:t>R</w:t>
      </w:r>
      <w:r w:rsidR="005433B5">
        <w:rPr>
          <w:rFonts w:ascii="Arial" w:hAnsi="Arial" w:cs="Arial"/>
          <w:sz w:val="24"/>
          <w:szCs w:val="24"/>
        </w:rPr>
        <w:t>.</w:t>
      </w:r>
      <w:r w:rsidR="0052277A" w:rsidRPr="007B205C">
        <w:rPr>
          <w:rFonts w:ascii="Arial" w:hAnsi="Arial" w:cs="Arial"/>
          <w:sz w:val="24"/>
          <w:szCs w:val="24"/>
        </w:rPr>
        <w:t>)</w:t>
      </w:r>
      <w:r w:rsidR="00A04359" w:rsidRPr="007B205C">
        <w:rPr>
          <w:rFonts w:ascii="Arial" w:hAnsi="Arial" w:cs="Arial"/>
          <w:sz w:val="24"/>
          <w:szCs w:val="24"/>
        </w:rPr>
        <w:t xml:space="preserve"> </w:t>
      </w:r>
      <w:r w:rsidR="00443457" w:rsidRPr="007B205C">
        <w:rPr>
          <w:rFonts w:ascii="Arial" w:hAnsi="Arial" w:cs="Arial"/>
          <w:sz w:val="24"/>
          <w:szCs w:val="24"/>
        </w:rPr>
        <w:t xml:space="preserve">section </w:t>
      </w:r>
      <w:r w:rsidR="00A04359" w:rsidRPr="007B205C">
        <w:rPr>
          <w:rFonts w:ascii="Arial" w:hAnsi="Arial" w:cs="Arial"/>
          <w:sz w:val="24"/>
          <w:szCs w:val="24"/>
        </w:rPr>
        <w:t xml:space="preserve">210.10(d)(2) to maintain consistency between state and federal regulations. The citation has been updated as a result of </w:t>
      </w:r>
      <w:r w:rsidR="0082303F" w:rsidRPr="007B205C">
        <w:rPr>
          <w:rFonts w:ascii="Arial" w:hAnsi="Arial" w:cs="Arial"/>
          <w:sz w:val="24"/>
          <w:szCs w:val="24"/>
        </w:rPr>
        <w:t xml:space="preserve">a </w:t>
      </w:r>
      <w:r w:rsidR="00A04359" w:rsidRPr="007B205C">
        <w:rPr>
          <w:rFonts w:ascii="Arial" w:hAnsi="Arial" w:cs="Arial"/>
          <w:sz w:val="24"/>
          <w:szCs w:val="24"/>
        </w:rPr>
        <w:t>revision to the C</w:t>
      </w:r>
      <w:r w:rsidR="007B205C">
        <w:rPr>
          <w:rFonts w:ascii="Arial" w:hAnsi="Arial" w:cs="Arial"/>
          <w:sz w:val="24"/>
          <w:szCs w:val="24"/>
        </w:rPr>
        <w:t>.</w:t>
      </w:r>
      <w:r w:rsidR="00A04359" w:rsidRPr="007B205C">
        <w:rPr>
          <w:rFonts w:ascii="Arial" w:hAnsi="Arial" w:cs="Arial"/>
          <w:sz w:val="24"/>
          <w:szCs w:val="24"/>
        </w:rPr>
        <w:t>F</w:t>
      </w:r>
      <w:r w:rsidR="007B205C">
        <w:rPr>
          <w:rFonts w:ascii="Arial" w:hAnsi="Arial" w:cs="Arial"/>
          <w:sz w:val="24"/>
          <w:szCs w:val="24"/>
        </w:rPr>
        <w:t>.</w:t>
      </w:r>
      <w:r w:rsidR="00A04359" w:rsidRPr="007B205C">
        <w:rPr>
          <w:rFonts w:ascii="Arial" w:hAnsi="Arial" w:cs="Arial"/>
          <w:sz w:val="24"/>
          <w:szCs w:val="24"/>
        </w:rPr>
        <w:t>R</w:t>
      </w:r>
      <w:r w:rsidR="005433B5">
        <w:rPr>
          <w:rFonts w:ascii="Arial" w:hAnsi="Arial" w:cs="Arial"/>
          <w:sz w:val="24"/>
          <w:szCs w:val="24"/>
        </w:rPr>
        <w:t>.</w:t>
      </w:r>
      <w:r w:rsidR="00A04359" w:rsidRPr="007B205C">
        <w:rPr>
          <w:rFonts w:ascii="Arial" w:hAnsi="Arial" w:cs="Arial"/>
          <w:sz w:val="24"/>
          <w:szCs w:val="24"/>
        </w:rPr>
        <w:t xml:space="preserve"> </w:t>
      </w:r>
      <w:r w:rsidR="0082303F" w:rsidRPr="007B205C">
        <w:rPr>
          <w:rFonts w:ascii="Arial" w:hAnsi="Arial" w:cs="Arial"/>
          <w:sz w:val="24"/>
          <w:szCs w:val="24"/>
        </w:rPr>
        <w:t>made by Child Nutrition Programs: Meal Patterns Consistent with the 2020-2025 Dietary Guidelines for Americans (89 FR 31962), effective July 1, 2025.</w:t>
      </w:r>
    </w:p>
    <w:p w14:paraId="543A883D" w14:textId="3BBC20A2" w:rsidR="00930026" w:rsidRPr="007B205C" w:rsidRDefault="00B37DAA" w:rsidP="0052277A">
      <w:pPr>
        <w:spacing w:after="240"/>
      </w:pPr>
      <w:r w:rsidRPr="007B205C">
        <w:rPr>
          <w:rFonts w:ascii="Arial" w:hAnsi="Arial" w:cs="Arial"/>
          <w:b/>
          <w:bCs/>
          <w:sz w:val="24"/>
          <w:szCs w:val="24"/>
        </w:rPr>
        <w:t>Proposed Section 15560(d)</w:t>
      </w:r>
      <w:r w:rsidR="00930026" w:rsidRPr="007B205C">
        <w:rPr>
          <w:rFonts w:ascii="Arial" w:hAnsi="Arial" w:cs="Arial"/>
          <w:b/>
          <w:bCs/>
          <w:sz w:val="24"/>
          <w:szCs w:val="24"/>
        </w:rPr>
        <w:t xml:space="preserve"> </w:t>
      </w:r>
      <w:r w:rsidR="00930026" w:rsidRPr="007B205C">
        <w:rPr>
          <w:rFonts w:ascii="Arial" w:hAnsi="Arial" w:cs="Arial"/>
          <w:sz w:val="24"/>
          <w:szCs w:val="24"/>
        </w:rPr>
        <w:t xml:space="preserve">is </w:t>
      </w:r>
      <w:r w:rsidR="0070708F" w:rsidRPr="007B205C">
        <w:rPr>
          <w:rFonts w:ascii="Arial" w:hAnsi="Arial" w:cs="Arial"/>
          <w:sz w:val="24"/>
          <w:szCs w:val="24"/>
        </w:rPr>
        <w:t xml:space="preserve">added </w:t>
      </w:r>
      <w:r w:rsidR="00930026" w:rsidRPr="007B205C">
        <w:rPr>
          <w:rFonts w:ascii="Arial" w:hAnsi="Arial" w:cs="Arial"/>
          <w:sz w:val="24"/>
          <w:szCs w:val="24"/>
        </w:rPr>
        <w:t xml:space="preserve">to include the requirement that a child nutrition entity must inform the </w:t>
      </w:r>
      <w:r w:rsidR="0052277A" w:rsidRPr="007B205C">
        <w:rPr>
          <w:rFonts w:ascii="Arial" w:hAnsi="Arial" w:cs="Arial"/>
          <w:sz w:val="24"/>
          <w:szCs w:val="24"/>
        </w:rPr>
        <w:t>California Department of Education (</w:t>
      </w:r>
      <w:r w:rsidR="00930026" w:rsidRPr="007B205C">
        <w:rPr>
          <w:rFonts w:ascii="Arial" w:hAnsi="Arial" w:cs="Arial"/>
          <w:sz w:val="24"/>
          <w:szCs w:val="24"/>
        </w:rPr>
        <w:t>CDE</w:t>
      </w:r>
      <w:r w:rsidR="0052277A" w:rsidRPr="007B205C">
        <w:rPr>
          <w:rFonts w:ascii="Arial" w:hAnsi="Arial" w:cs="Arial"/>
          <w:sz w:val="24"/>
          <w:szCs w:val="24"/>
        </w:rPr>
        <w:t>)</w:t>
      </w:r>
      <w:r w:rsidR="00930026" w:rsidRPr="007B205C">
        <w:rPr>
          <w:rFonts w:ascii="Arial" w:hAnsi="Arial" w:cs="Arial"/>
          <w:sz w:val="24"/>
          <w:szCs w:val="24"/>
        </w:rPr>
        <w:t xml:space="preserve"> if the child nutrition entity chooses to offer fluid milk substitutes for non-disabled students. </w:t>
      </w:r>
      <w:r w:rsidR="0082303F" w:rsidRPr="007B205C">
        <w:rPr>
          <w:rFonts w:ascii="Arial" w:hAnsi="Arial" w:cs="Arial"/>
          <w:sz w:val="24"/>
          <w:szCs w:val="24"/>
        </w:rPr>
        <w:t>This new section is needed to align 5 CCR with 7 C</w:t>
      </w:r>
      <w:r w:rsidR="00124724">
        <w:rPr>
          <w:rFonts w:ascii="Arial" w:hAnsi="Arial" w:cs="Arial"/>
          <w:sz w:val="24"/>
          <w:szCs w:val="24"/>
        </w:rPr>
        <w:t>.</w:t>
      </w:r>
      <w:r w:rsidR="0082303F" w:rsidRPr="007B205C">
        <w:rPr>
          <w:rFonts w:ascii="Arial" w:hAnsi="Arial" w:cs="Arial"/>
          <w:sz w:val="24"/>
          <w:szCs w:val="24"/>
        </w:rPr>
        <w:t>F</w:t>
      </w:r>
      <w:r w:rsidR="00124724">
        <w:rPr>
          <w:rFonts w:ascii="Arial" w:hAnsi="Arial" w:cs="Arial"/>
          <w:sz w:val="24"/>
          <w:szCs w:val="24"/>
        </w:rPr>
        <w:t>.</w:t>
      </w:r>
      <w:r w:rsidR="0082303F" w:rsidRPr="007B205C">
        <w:rPr>
          <w:rFonts w:ascii="Arial" w:hAnsi="Arial" w:cs="Arial"/>
          <w:sz w:val="24"/>
          <w:szCs w:val="24"/>
        </w:rPr>
        <w:t>R</w:t>
      </w:r>
      <w:r w:rsidR="00124724">
        <w:rPr>
          <w:rFonts w:ascii="Arial" w:hAnsi="Arial" w:cs="Arial"/>
          <w:sz w:val="24"/>
          <w:szCs w:val="24"/>
        </w:rPr>
        <w:t>.</w:t>
      </w:r>
      <w:r w:rsidR="0082303F" w:rsidRPr="007B205C">
        <w:rPr>
          <w:rFonts w:ascii="Arial" w:hAnsi="Arial" w:cs="Arial"/>
          <w:sz w:val="24"/>
          <w:szCs w:val="24"/>
        </w:rPr>
        <w:t xml:space="preserve"> </w:t>
      </w:r>
      <w:r w:rsidR="00443457" w:rsidRPr="007B205C">
        <w:rPr>
          <w:rFonts w:ascii="Arial" w:hAnsi="Arial" w:cs="Arial"/>
          <w:sz w:val="24"/>
          <w:szCs w:val="24"/>
        </w:rPr>
        <w:t xml:space="preserve">section </w:t>
      </w:r>
      <w:r w:rsidR="0082303F" w:rsidRPr="007B205C">
        <w:rPr>
          <w:rFonts w:ascii="Arial" w:hAnsi="Arial" w:cs="Arial"/>
          <w:sz w:val="24"/>
          <w:szCs w:val="24"/>
        </w:rPr>
        <w:t>210.10(d)(2)(i) to maintain consistency between state and federal regulations. The citation has been updated as a result of a revision to the C</w:t>
      </w:r>
      <w:r w:rsidR="00124724">
        <w:rPr>
          <w:rFonts w:ascii="Arial" w:hAnsi="Arial" w:cs="Arial"/>
          <w:sz w:val="24"/>
          <w:szCs w:val="24"/>
        </w:rPr>
        <w:t>.</w:t>
      </w:r>
      <w:r w:rsidR="0082303F" w:rsidRPr="007B205C">
        <w:rPr>
          <w:rFonts w:ascii="Arial" w:hAnsi="Arial" w:cs="Arial"/>
          <w:sz w:val="24"/>
          <w:szCs w:val="24"/>
        </w:rPr>
        <w:t>F</w:t>
      </w:r>
      <w:r w:rsidR="00124724">
        <w:rPr>
          <w:rFonts w:ascii="Arial" w:hAnsi="Arial" w:cs="Arial"/>
          <w:sz w:val="24"/>
          <w:szCs w:val="24"/>
        </w:rPr>
        <w:t>.</w:t>
      </w:r>
      <w:r w:rsidR="0082303F" w:rsidRPr="007B205C">
        <w:rPr>
          <w:rFonts w:ascii="Arial" w:hAnsi="Arial" w:cs="Arial"/>
          <w:sz w:val="24"/>
          <w:szCs w:val="24"/>
        </w:rPr>
        <w:t>R</w:t>
      </w:r>
      <w:r w:rsidR="00124724">
        <w:rPr>
          <w:rFonts w:ascii="Arial" w:hAnsi="Arial" w:cs="Arial"/>
          <w:sz w:val="24"/>
          <w:szCs w:val="24"/>
        </w:rPr>
        <w:t>.</w:t>
      </w:r>
      <w:r w:rsidR="0082303F" w:rsidRPr="007B205C">
        <w:rPr>
          <w:rFonts w:ascii="Arial" w:hAnsi="Arial" w:cs="Arial"/>
          <w:sz w:val="24"/>
          <w:szCs w:val="24"/>
        </w:rPr>
        <w:t xml:space="preserve"> made by 89 FR 31962, effective July 1, 2025.</w:t>
      </w:r>
    </w:p>
    <w:p w14:paraId="5156131C" w14:textId="05698919" w:rsidR="00443457" w:rsidRPr="007B205C" w:rsidRDefault="00643440" w:rsidP="00B37DAA">
      <w:pPr>
        <w:spacing w:after="240"/>
        <w:rPr>
          <w:rFonts w:ascii="Arial" w:hAnsi="Arial" w:cs="Arial"/>
          <w:sz w:val="24"/>
          <w:szCs w:val="24"/>
        </w:rPr>
      </w:pPr>
      <w:r w:rsidRPr="007B205C">
        <w:rPr>
          <w:rFonts w:ascii="Arial" w:hAnsi="Arial" w:cs="Arial"/>
          <w:b/>
          <w:bCs/>
          <w:sz w:val="24"/>
          <w:szCs w:val="24"/>
        </w:rPr>
        <w:t>Section 15564(c)</w:t>
      </w:r>
      <w:r w:rsidR="00930026" w:rsidRPr="007B205C">
        <w:t xml:space="preserve"> </w:t>
      </w:r>
      <w:r w:rsidR="00930026" w:rsidRPr="007B205C">
        <w:rPr>
          <w:rFonts w:ascii="Arial" w:hAnsi="Arial" w:cs="Arial"/>
          <w:sz w:val="24"/>
          <w:szCs w:val="24"/>
        </w:rPr>
        <w:t>is amended</w:t>
      </w:r>
      <w:r w:rsidR="00443457" w:rsidRPr="007B205C">
        <w:rPr>
          <w:rFonts w:ascii="Arial" w:hAnsi="Arial" w:cs="Arial"/>
          <w:sz w:val="24"/>
          <w:szCs w:val="24"/>
        </w:rPr>
        <w:t xml:space="preserve"> to comply with 7 C</w:t>
      </w:r>
      <w:r w:rsidR="007B205C">
        <w:rPr>
          <w:rFonts w:ascii="Arial" w:hAnsi="Arial" w:cs="Arial"/>
          <w:sz w:val="24"/>
          <w:szCs w:val="24"/>
        </w:rPr>
        <w:t>.</w:t>
      </w:r>
      <w:r w:rsidR="00443457" w:rsidRPr="007B205C">
        <w:rPr>
          <w:rFonts w:ascii="Arial" w:hAnsi="Arial" w:cs="Arial"/>
          <w:sz w:val="24"/>
          <w:szCs w:val="24"/>
        </w:rPr>
        <w:t>F</w:t>
      </w:r>
      <w:r w:rsidR="007B205C">
        <w:rPr>
          <w:rFonts w:ascii="Arial" w:hAnsi="Arial" w:cs="Arial"/>
          <w:sz w:val="24"/>
          <w:szCs w:val="24"/>
        </w:rPr>
        <w:t>.</w:t>
      </w:r>
      <w:r w:rsidR="00443457" w:rsidRPr="007B205C">
        <w:rPr>
          <w:rFonts w:ascii="Arial" w:hAnsi="Arial" w:cs="Arial"/>
          <w:sz w:val="24"/>
          <w:szCs w:val="24"/>
        </w:rPr>
        <w:t>R</w:t>
      </w:r>
      <w:r w:rsidR="007B205C">
        <w:rPr>
          <w:rFonts w:ascii="Arial" w:hAnsi="Arial" w:cs="Arial"/>
          <w:sz w:val="24"/>
          <w:szCs w:val="24"/>
        </w:rPr>
        <w:t>.</w:t>
      </w:r>
      <w:r w:rsidR="00443457" w:rsidRPr="007B205C">
        <w:rPr>
          <w:rFonts w:ascii="Arial" w:hAnsi="Arial" w:cs="Arial"/>
          <w:sz w:val="24"/>
          <w:szCs w:val="24"/>
        </w:rPr>
        <w:t xml:space="preserve"> section 210.8(c). This </w:t>
      </w:r>
      <w:r w:rsidR="007C4919" w:rsidRPr="007B205C">
        <w:rPr>
          <w:rFonts w:ascii="Arial" w:hAnsi="Arial" w:cs="Arial"/>
          <w:sz w:val="24"/>
          <w:szCs w:val="24"/>
        </w:rPr>
        <w:t xml:space="preserve">change does not materially alter any </w:t>
      </w:r>
      <w:r w:rsidR="00443457" w:rsidRPr="007B205C">
        <w:rPr>
          <w:rFonts w:ascii="Arial" w:hAnsi="Arial" w:cs="Arial"/>
          <w:sz w:val="24"/>
          <w:szCs w:val="24"/>
        </w:rPr>
        <w:t>requirement, right, responsibility, condition, prescription or regulatory element of any California Code of Regulations provision</w:t>
      </w:r>
      <w:r w:rsidR="007C4919" w:rsidRPr="007B205C">
        <w:rPr>
          <w:rFonts w:ascii="Arial" w:hAnsi="Arial" w:cs="Arial"/>
          <w:sz w:val="24"/>
          <w:szCs w:val="24"/>
        </w:rPr>
        <w:t xml:space="preserve"> because it is a restatement of existing law and has the same substantive effect as the originally proposed text.</w:t>
      </w:r>
    </w:p>
    <w:p w14:paraId="05846B2E" w14:textId="2E9002D3" w:rsidR="005433B5" w:rsidRPr="00880D65" w:rsidRDefault="005433B5" w:rsidP="005433B5">
      <w:pPr>
        <w:spacing w:after="240"/>
        <w:rPr>
          <w:rFonts w:ascii="Arial" w:hAnsi="Arial" w:cs="Arial"/>
          <w:sz w:val="24"/>
          <w:szCs w:val="24"/>
        </w:rPr>
      </w:pPr>
      <w:r w:rsidRPr="005433B5">
        <w:rPr>
          <w:rFonts w:ascii="Arial" w:hAnsi="Arial" w:cs="Arial"/>
          <w:b/>
          <w:bCs/>
          <w:sz w:val="24"/>
          <w:szCs w:val="24"/>
        </w:rPr>
        <w:t>Section 15575(e)</w:t>
      </w:r>
      <w:r w:rsidRPr="005433B5">
        <w:rPr>
          <w:b/>
          <w:bCs/>
        </w:rPr>
        <w:t xml:space="preserve"> </w:t>
      </w:r>
      <w:r w:rsidR="00A146A7">
        <w:rPr>
          <w:rFonts w:ascii="Arial" w:hAnsi="Arial" w:cs="Arial"/>
          <w:sz w:val="24"/>
          <w:szCs w:val="24"/>
        </w:rPr>
        <w:t>incorporates by reference</w:t>
      </w:r>
      <w:r w:rsidRPr="005433B5">
        <w:rPr>
          <w:rFonts w:ascii="Arial" w:hAnsi="Arial" w:cs="Arial"/>
          <w:sz w:val="24"/>
          <w:szCs w:val="24"/>
        </w:rPr>
        <w:t xml:space="preserve"> the U.S. Department of Agriculture’s </w:t>
      </w:r>
      <w:r w:rsidR="00A86393">
        <w:rPr>
          <w:rFonts w:ascii="Arial" w:hAnsi="Arial" w:cs="Arial"/>
          <w:sz w:val="24"/>
          <w:szCs w:val="24"/>
        </w:rPr>
        <w:t xml:space="preserve">(USDA) </w:t>
      </w:r>
      <w:r w:rsidRPr="005433B5">
        <w:rPr>
          <w:rFonts w:ascii="Arial" w:hAnsi="Arial" w:cs="Arial"/>
          <w:sz w:val="24"/>
          <w:szCs w:val="24"/>
        </w:rPr>
        <w:t xml:space="preserve">Food Buying Guide for Child Nutrition Programs (FBG). Sections 1, 2, 3, </w:t>
      </w:r>
      <w:r w:rsidR="00A146A7">
        <w:rPr>
          <w:rFonts w:ascii="Arial" w:hAnsi="Arial" w:cs="Arial"/>
          <w:sz w:val="24"/>
          <w:szCs w:val="24"/>
        </w:rPr>
        <w:t xml:space="preserve">as updated on February 20, 2020, </w:t>
      </w:r>
      <w:r w:rsidRPr="005433B5">
        <w:rPr>
          <w:rFonts w:ascii="Arial" w:hAnsi="Arial" w:cs="Arial"/>
          <w:sz w:val="24"/>
          <w:szCs w:val="24"/>
        </w:rPr>
        <w:t xml:space="preserve">and </w:t>
      </w:r>
      <w:r w:rsidR="00A86393">
        <w:rPr>
          <w:rFonts w:ascii="Arial" w:hAnsi="Arial" w:cs="Arial"/>
          <w:sz w:val="24"/>
          <w:szCs w:val="24"/>
        </w:rPr>
        <w:t xml:space="preserve">section </w:t>
      </w:r>
      <w:r w:rsidRPr="005433B5">
        <w:rPr>
          <w:rFonts w:ascii="Arial" w:hAnsi="Arial" w:cs="Arial"/>
          <w:sz w:val="24"/>
          <w:szCs w:val="24"/>
        </w:rPr>
        <w:t>4</w:t>
      </w:r>
      <w:r w:rsidR="00A146A7">
        <w:rPr>
          <w:rFonts w:ascii="Arial" w:hAnsi="Arial" w:cs="Arial"/>
          <w:sz w:val="24"/>
          <w:szCs w:val="24"/>
        </w:rPr>
        <w:t xml:space="preserve"> as </w:t>
      </w:r>
      <w:r w:rsidRPr="005433B5">
        <w:rPr>
          <w:rFonts w:ascii="Arial" w:hAnsi="Arial" w:cs="Arial"/>
          <w:sz w:val="24"/>
          <w:szCs w:val="24"/>
        </w:rPr>
        <w:t xml:space="preserve">updated on </w:t>
      </w:r>
      <w:r w:rsidR="00A146A7">
        <w:rPr>
          <w:rFonts w:ascii="Arial" w:hAnsi="Arial" w:cs="Arial"/>
          <w:sz w:val="24"/>
          <w:szCs w:val="24"/>
        </w:rPr>
        <w:t xml:space="preserve">May </w:t>
      </w:r>
      <w:r w:rsidR="00A86393">
        <w:rPr>
          <w:rFonts w:ascii="Arial" w:hAnsi="Arial" w:cs="Arial"/>
          <w:sz w:val="24"/>
          <w:szCs w:val="24"/>
        </w:rPr>
        <w:t>31, 2022</w:t>
      </w:r>
      <w:r w:rsidRPr="005433B5">
        <w:rPr>
          <w:rFonts w:ascii="Arial" w:hAnsi="Arial" w:cs="Arial"/>
          <w:sz w:val="24"/>
          <w:szCs w:val="24"/>
        </w:rPr>
        <w:t xml:space="preserve">. These changes are necessary to reflect the changes to </w:t>
      </w:r>
      <w:r w:rsidR="00A86393">
        <w:rPr>
          <w:rFonts w:ascii="Arial" w:hAnsi="Arial" w:cs="Arial"/>
          <w:sz w:val="24"/>
          <w:szCs w:val="24"/>
        </w:rPr>
        <w:t xml:space="preserve">the </w:t>
      </w:r>
      <w:r w:rsidRPr="005433B5">
        <w:rPr>
          <w:rFonts w:ascii="Arial" w:hAnsi="Arial" w:cs="Arial"/>
          <w:sz w:val="24"/>
          <w:szCs w:val="24"/>
        </w:rPr>
        <w:t>FBG since 2001, as the FBG is the basis for the definition of meat/meat alternates, grains/breads, vegetables, and fruits.</w:t>
      </w:r>
      <w:r w:rsidR="00A146A7">
        <w:rPr>
          <w:rFonts w:ascii="Arial" w:hAnsi="Arial" w:cs="Arial"/>
          <w:sz w:val="24"/>
          <w:szCs w:val="24"/>
        </w:rPr>
        <w:t xml:space="preserve"> The </w:t>
      </w:r>
      <w:r w:rsidRPr="00880D65">
        <w:rPr>
          <w:rFonts w:ascii="Arial" w:hAnsi="Arial" w:cs="Arial"/>
          <w:sz w:val="24"/>
          <w:szCs w:val="24"/>
        </w:rPr>
        <w:t>U</w:t>
      </w:r>
      <w:r w:rsidR="00A146A7">
        <w:rPr>
          <w:rFonts w:ascii="Arial" w:hAnsi="Arial" w:cs="Arial"/>
          <w:sz w:val="24"/>
          <w:szCs w:val="24"/>
        </w:rPr>
        <w:t>SDA</w:t>
      </w:r>
      <w:r w:rsidRPr="00880D65">
        <w:rPr>
          <w:rFonts w:ascii="Arial" w:hAnsi="Arial" w:cs="Arial"/>
          <w:sz w:val="24"/>
          <w:szCs w:val="24"/>
        </w:rPr>
        <w:t xml:space="preserve">’s </w:t>
      </w:r>
      <w:r w:rsidR="00A146A7">
        <w:rPr>
          <w:rFonts w:ascii="Arial" w:hAnsi="Arial" w:cs="Arial"/>
          <w:sz w:val="24"/>
          <w:szCs w:val="24"/>
        </w:rPr>
        <w:t>FBG</w:t>
      </w:r>
      <w:r w:rsidRPr="00880D65">
        <w:rPr>
          <w:rFonts w:ascii="Arial" w:hAnsi="Arial" w:cs="Arial"/>
          <w:sz w:val="24"/>
          <w:szCs w:val="24"/>
        </w:rPr>
        <w:t xml:space="preserve"> sections 1, 2, 3, and 4 are too lengthy and cumbersome to publish in the California Code of Regulations.</w:t>
      </w:r>
    </w:p>
    <w:p w14:paraId="7CF4B37E" w14:textId="55F4E4B6" w:rsidR="00B37DAA" w:rsidRPr="007B205C" w:rsidRDefault="00B37DAA" w:rsidP="00B37DAA">
      <w:pPr>
        <w:spacing w:after="240"/>
        <w:rPr>
          <w:rFonts w:ascii="Arial" w:hAnsi="Arial" w:cs="Arial"/>
          <w:sz w:val="24"/>
          <w:szCs w:val="24"/>
        </w:rPr>
      </w:pPr>
      <w:r w:rsidRPr="007B205C">
        <w:rPr>
          <w:rFonts w:ascii="Arial" w:hAnsi="Arial" w:cs="Arial"/>
          <w:b/>
          <w:bCs/>
          <w:sz w:val="24"/>
          <w:szCs w:val="24"/>
        </w:rPr>
        <w:t>Section 15576(f), formerly Section 15576(d)</w:t>
      </w:r>
      <w:r w:rsidR="00402D4C" w:rsidRPr="007B205C">
        <w:rPr>
          <w:rFonts w:ascii="Arial" w:hAnsi="Arial" w:cs="Arial"/>
          <w:b/>
          <w:bCs/>
          <w:sz w:val="24"/>
          <w:szCs w:val="24"/>
        </w:rPr>
        <w:t xml:space="preserve"> </w:t>
      </w:r>
      <w:r w:rsidR="00402D4C" w:rsidRPr="007B205C">
        <w:rPr>
          <w:rFonts w:ascii="Arial" w:hAnsi="Arial" w:cs="Arial"/>
          <w:sz w:val="24"/>
          <w:szCs w:val="24"/>
        </w:rPr>
        <w:t xml:space="preserve">is amended to add almond milk as another example of a non-dairy milk alternative. This is necessary to align with EC sections 49431.5(a)(1)(D) and (a)(3)(D). This section is also amended to align the </w:t>
      </w:r>
      <w:r w:rsidR="00402D4C" w:rsidRPr="007B205C">
        <w:rPr>
          <w:rFonts w:ascii="Arial" w:hAnsi="Arial" w:cs="Arial"/>
          <w:sz w:val="24"/>
          <w:szCs w:val="24"/>
        </w:rPr>
        <w:lastRenderedPageBreak/>
        <w:t>minimum amount of calcium contained in a non-dairy milk alternative with the requirements for calcium in a fluid milk substitute, as stated in 7 C</w:t>
      </w:r>
      <w:r w:rsidR="007B205C">
        <w:rPr>
          <w:rFonts w:ascii="Arial" w:hAnsi="Arial" w:cs="Arial"/>
          <w:sz w:val="24"/>
          <w:szCs w:val="24"/>
        </w:rPr>
        <w:t>.</w:t>
      </w:r>
      <w:r w:rsidR="00402D4C" w:rsidRPr="007B205C">
        <w:rPr>
          <w:rFonts w:ascii="Arial" w:hAnsi="Arial" w:cs="Arial"/>
          <w:sz w:val="24"/>
          <w:szCs w:val="24"/>
        </w:rPr>
        <w:t>F</w:t>
      </w:r>
      <w:r w:rsidR="007B205C">
        <w:rPr>
          <w:rFonts w:ascii="Arial" w:hAnsi="Arial" w:cs="Arial"/>
          <w:sz w:val="24"/>
          <w:szCs w:val="24"/>
        </w:rPr>
        <w:t>.</w:t>
      </w:r>
      <w:r w:rsidR="00402D4C" w:rsidRPr="007B205C">
        <w:rPr>
          <w:rFonts w:ascii="Arial" w:hAnsi="Arial" w:cs="Arial"/>
          <w:sz w:val="24"/>
          <w:szCs w:val="24"/>
        </w:rPr>
        <w:t>R</w:t>
      </w:r>
      <w:r w:rsidR="007B205C">
        <w:rPr>
          <w:rFonts w:ascii="Arial" w:hAnsi="Arial" w:cs="Arial"/>
          <w:sz w:val="24"/>
          <w:szCs w:val="24"/>
        </w:rPr>
        <w:t>.</w:t>
      </w:r>
      <w:r w:rsidR="00402D4C" w:rsidRPr="007B205C">
        <w:rPr>
          <w:rFonts w:ascii="Arial" w:hAnsi="Arial" w:cs="Arial"/>
          <w:sz w:val="24"/>
          <w:szCs w:val="24"/>
        </w:rPr>
        <w:t xml:space="preserve"> section 210.10(d)(2)(ii)</w:t>
      </w:r>
      <w:r w:rsidR="00443457" w:rsidRPr="007B205C">
        <w:rPr>
          <w:rFonts w:ascii="Arial" w:hAnsi="Arial" w:cs="Arial"/>
          <w:sz w:val="24"/>
          <w:szCs w:val="24"/>
        </w:rPr>
        <w:t>.</w:t>
      </w:r>
    </w:p>
    <w:sectPr w:rsidR="00B37DAA" w:rsidRPr="007B2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F2FD6" w14:textId="77777777" w:rsidR="00E4507C" w:rsidRDefault="00E4507C" w:rsidP="00E4507C">
      <w:r>
        <w:separator/>
      </w:r>
    </w:p>
  </w:endnote>
  <w:endnote w:type="continuationSeparator" w:id="0">
    <w:p w14:paraId="674B484E" w14:textId="77777777" w:rsidR="00E4507C" w:rsidRDefault="00E4507C" w:rsidP="00E4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8F2CF" w14:textId="77777777" w:rsidR="00E4507C" w:rsidRDefault="00E4507C" w:rsidP="00E4507C">
      <w:r>
        <w:separator/>
      </w:r>
    </w:p>
  </w:footnote>
  <w:footnote w:type="continuationSeparator" w:id="0">
    <w:p w14:paraId="6201B653" w14:textId="77777777" w:rsidR="00E4507C" w:rsidRDefault="00E4507C" w:rsidP="00E45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D5575"/>
    <w:multiLevelType w:val="hybridMultilevel"/>
    <w:tmpl w:val="DCEC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98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1B9"/>
    <w:rsid w:val="00042890"/>
    <w:rsid w:val="00083F9E"/>
    <w:rsid w:val="000F1CA4"/>
    <w:rsid w:val="00123AC2"/>
    <w:rsid w:val="00124724"/>
    <w:rsid w:val="00152C8D"/>
    <w:rsid w:val="001D1FBB"/>
    <w:rsid w:val="001D3898"/>
    <w:rsid w:val="002C6CEF"/>
    <w:rsid w:val="00362475"/>
    <w:rsid w:val="00402D4C"/>
    <w:rsid w:val="00443457"/>
    <w:rsid w:val="0045243E"/>
    <w:rsid w:val="004E50F8"/>
    <w:rsid w:val="0052277A"/>
    <w:rsid w:val="005433B5"/>
    <w:rsid w:val="00643440"/>
    <w:rsid w:val="006761B9"/>
    <w:rsid w:val="006E0DB4"/>
    <w:rsid w:val="0070708F"/>
    <w:rsid w:val="00726A1F"/>
    <w:rsid w:val="0079155E"/>
    <w:rsid w:val="007B205C"/>
    <w:rsid w:val="007C4919"/>
    <w:rsid w:val="007E237E"/>
    <w:rsid w:val="0082303F"/>
    <w:rsid w:val="008C3D4B"/>
    <w:rsid w:val="008D64C3"/>
    <w:rsid w:val="00930026"/>
    <w:rsid w:val="00945DF8"/>
    <w:rsid w:val="00966A2F"/>
    <w:rsid w:val="009B27A0"/>
    <w:rsid w:val="00A04359"/>
    <w:rsid w:val="00A146A7"/>
    <w:rsid w:val="00A22653"/>
    <w:rsid w:val="00A86393"/>
    <w:rsid w:val="00AB6E8E"/>
    <w:rsid w:val="00B37DAA"/>
    <w:rsid w:val="00C02BB7"/>
    <w:rsid w:val="00C17D81"/>
    <w:rsid w:val="00CA314C"/>
    <w:rsid w:val="00CD2D69"/>
    <w:rsid w:val="00CF1E0B"/>
    <w:rsid w:val="00CF3421"/>
    <w:rsid w:val="00D51D4F"/>
    <w:rsid w:val="00DC4C9E"/>
    <w:rsid w:val="00DF4531"/>
    <w:rsid w:val="00E1324C"/>
    <w:rsid w:val="00E4507C"/>
    <w:rsid w:val="00F00254"/>
    <w:rsid w:val="00F260D4"/>
    <w:rsid w:val="00F53CC9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1091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line number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List Continue 3" w:semiHidden="1" w:unhideWhenUsed="1"/>
    <w:lsdException w:name="Subtitle" w:qFormat="1"/>
    <w:lsdException w:name="Body Text 2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890"/>
  </w:style>
  <w:style w:type="paragraph" w:styleId="Heading1">
    <w:name w:val="heading 1"/>
    <w:basedOn w:val="Normal"/>
    <w:next w:val="Normal"/>
    <w:link w:val="Heading1Char"/>
    <w:qFormat/>
    <w:rsid w:val="008C3D4B"/>
    <w:pPr>
      <w:keepNext/>
      <w:keepLines/>
      <w:spacing w:before="240"/>
      <w:jc w:val="center"/>
      <w:outlineLvl w:val="0"/>
    </w:pPr>
    <w:rPr>
      <w:rFonts w:ascii="Arial Bold" w:eastAsia="Times New Roman" w:hAnsi="Arial Bold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8C3D4B"/>
    <w:pPr>
      <w:keepNext/>
      <w:keepLines/>
      <w:spacing w:before="40"/>
      <w:outlineLvl w:val="1"/>
    </w:pPr>
    <w:rPr>
      <w:rFonts w:ascii="Arial" w:eastAsiaTheme="majorEastAsia" w:hAnsi="Arial" w:cstheme="majorBidi"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042890"/>
    <w:pPr>
      <w:keepNext/>
      <w:jc w:val="center"/>
      <w:outlineLvl w:val="2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qFormat/>
    <w:rsid w:val="00042890"/>
    <w:pPr>
      <w:keepNext/>
      <w:widowControl w:val="0"/>
      <w:spacing w:line="360" w:lineRule="auto"/>
      <w:jc w:val="center"/>
      <w:outlineLvl w:val="5"/>
    </w:pPr>
    <w:rPr>
      <w:rFonts w:eastAsia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042890"/>
    <w:rPr>
      <w:rFonts w:eastAsia="Times New Roman"/>
      <w:snapToGrid w:val="0"/>
    </w:rPr>
  </w:style>
  <w:style w:type="paragraph" w:customStyle="1" w:styleId="DefinitionList">
    <w:name w:val="Definition List"/>
    <w:basedOn w:val="Normal"/>
    <w:next w:val="DefinitionTerm"/>
    <w:rsid w:val="00042890"/>
    <w:pPr>
      <w:ind w:left="360"/>
    </w:pPr>
    <w:rPr>
      <w:rFonts w:eastAsia="Times New Roman"/>
      <w:snapToGrid w:val="0"/>
    </w:rPr>
  </w:style>
  <w:style w:type="paragraph" w:customStyle="1" w:styleId="H5">
    <w:name w:val="H5"/>
    <w:basedOn w:val="Normal"/>
    <w:next w:val="Normal"/>
    <w:rsid w:val="00042890"/>
    <w:pPr>
      <w:keepNext/>
      <w:spacing w:before="100" w:after="100"/>
      <w:outlineLvl w:val="5"/>
    </w:pPr>
    <w:rPr>
      <w:rFonts w:eastAsia="Times New Roman"/>
      <w:b/>
      <w:snapToGrid w:val="0"/>
    </w:rPr>
  </w:style>
  <w:style w:type="character" w:customStyle="1" w:styleId="Heading1Char">
    <w:name w:val="Heading 1 Char"/>
    <w:link w:val="Heading1"/>
    <w:rsid w:val="008C3D4B"/>
    <w:rPr>
      <w:rFonts w:ascii="Arial Bold" w:eastAsia="Times New Roman" w:hAnsi="Arial Bold"/>
      <w:b/>
      <w:caps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0428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42890"/>
    <w:rPr>
      <w:rFonts w:ascii="Times New Roman" w:eastAsia="Times New Roman" w:hAnsi="Times New Roman" w:cs="Times New Roman"/>
      <w:b/>
      <w:szCs w:val="20"/>
    </w:rPr>
  </w:style>
  <w:style w:type="paragraph" w:styleId="CommentText">
    <w:name w:val="annotation text"/>
    <w:basedOn w:val="Normal"/>
    <w:link w:val="CommentTextChar"/>
    <w:rsid w:val="00042890"/>
    <w:rPr>
      <w:rFonts w:eastAsia="Times New Roman"/>
    </w:rPr>
  </w:style>
  <w:style w:type="character" w:customStyle="1" w:styleId="CommentTextChar">
    <w:name w:val="Comment Text Char"/>
    <w:link w:val="CommentText"/>
    <w:rsid w:val="00042890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04289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04289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42890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042890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rsid w:val="00042890"/>
    <w:rPr>
      <w:sz w:val="16"/>
      <w:szCs w:val="16"/>
    </w:rPr>
  </w:style>
  <w:style w:type="character" w:styleId="LineNumber">
    <w:name w:val="line number"/>
    <w:basedOn w:val="DefaultParagraphFont"/>
    <w:rsid w:val="00042890"/>
  </w:style>
  <w:style w:type="paragraph" w:styleId="Title">
    <w:name w:val="Title"/>
    <w:basedOn w:val="Normal"/>
    <w:link w:val="TitleChar"/>
    <w:qFormat/>
    <w:rsid w:val="00042890"/>
    <w:pPr>
      <w:jc w:val="center"/>
    </w:pPr>
    <w:rPr>
      <w:rFonts w:eastAsia="Times New Roman"/>
    </w:rPr>
  </w:style>
  <w:style w:type="character" w:customStyle="1" w:styleId="TitleChar">
    <w:name w:val="Title Char"/>
    <w:basedOn w:val="DefaultParagraphFont"/>
    <w:link w:val="Title"/>
    <w:rsid w:val="0004289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042890"/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042890"/>
    <w:rPr>
      <w:rFonts w:ascii="Times New Roman" w:eastAsia="Times New Roman" w:hAnsi="Times New Roman" w:cs="Times New Roman"/>
      <w:sz w:val="24"/>
      <w:szCs w:val="20"/>
    </w:rPr>
  </w:style>
  <w:style w:type="paragraph" w:styleId="ListContinue3">
    <w:name w:val="List Continue 3"/>
    <w:basedOn w:val="Normal"/>
    <w:rsid w:val="00042890"/>
    <w:pPr>
      <w:spacing w:after="120"/>
      <w:ind w:left="1080"/>
    </w:pPr>
    <w:rPr>
      <w:rFonts w:eastAsia="Times New Roman"/>
    </w:rPr>
  </w:style>
  <w:style w:type="paragraph" w:styleId="Subtitle">
    <w:name w:val="Subtitle"/>
    <w:basedOn w:val="Normal"/>
    <w:link w:val="SubtitleChar"/>
    <w:qFormat/>
    <w:rsid w:val="00042890"/>
    <w:pPr>
      <w:spacing w:line="480" w:lineRule="auto"/>
      <w:jc w:val="center"/>
    </w:pPr>
    <w:rPr>
      <w:rFonts w:eastAsia="Times New Roman"/>
      <w:b/>
    </w:rPr>
  </w:style>
  <w:style w:type="character" w:customStyle="1" w:styleId="SubtitleChar">
    <w:name w:val="Subtitle Char"/>
    <w:basedOn w:val="DefaultParagraphFont"/>
    <w:link w:val="Subtitle"/>
    <w:rsid w:val="00042890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042890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042890"/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42890"/>
    <w:rPr>
      <w:b/>
      <w:bCs/>
    </w:rPr>
  </w:style>
  <w:style w:type="character" w:customStyle="1" w:styleId="CommentSubjectChar">
    <w:name w:val="Comment Subject Char"/>
    <w:link w:val="CommentSubject"/>
    <w:rsid w:val="0004289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042890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4289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2890"/>
    <w:pPr>
      <w:ind w:left="720"/>
      <w:contextualSpacing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8C3D4B"/>
    <w:rPr>
      <w:rFonts w:ascii="Arial" w:eastAsiaTheme="majorEastAsia" w:hAnsi="Arial" w:cstheme="majorBidi"/>
      <w:caps/>
      <w:sz w:val="24"/>
      <w:szCs w:val="26"/>
    </w:rPr>
  </w:style>
  <w:style w:type="paragraph" w:styleId="NormalWeb">
    <w:name w:val="Normal (Web)"/>
    <w:basedOn w:val="Normal"/>
    <w:uiPriority w:val="99"/>
    <w:unhideWhenUsed/>
    <w:rsid w:val="00CF1E0B"/>
    <w:rPr>
      <w:sz w:val="24"/>
      <w:szCs w:val="24"/>
    </w:rPr>
  </w:style>
  <w:style w:type="paragraph" w:styleId="Revision">
    <w:name w:val="Revision"/>
    <w:hidden/>
    <w:uiPriority w:val="99"/>
    <w:semiHidden/>
    <w:rsid w:val="00B3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FSR - Proposed Rulemaking &amp; Regulations (CA Dept of Education)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FSR - Proposed Rulemaking &amp; Regulations (CA Dept of Education)</dc:title>
  <dc:subject>Addendum to the Final Statement of Reasons (FSR) Regarding the Amendment to California Code of Regulations, Title 5, Regarding School Nutrition Programs.</dc:subject>
  <dc:creator/>
  <cp:keywords/>
  <dc:description/>
  <cp:lastModifiedBy/>
  <cp:revision>1</cp:revision>
  <dcterms:created xsi:type="dcterms:W3CDTF">2025-01-30T17:37:00Z</dcterms:created>
  <dcterms:modified xsi:type="dcterms:W3CDTF">2025-02-12T00:51:00Z</dcterms:modified>
</cp:coreProperties>
</file>